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МИНИСТЕРСТВО СЕЛЬСКОГО ХОЗЯЙСТВА РОССИЙСКОЙ ФЕДЕРАЦИИ</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ПРИКАЗ</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от 1 августа 2013 г. N 293</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ОБ УТВЕРЖДЕНИИ ПРАВИЛ</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 xml:space="preserve">РЫБОЛОВСТВА </w:t>
      </w:r>
      <w:proofErr w:type="gramStart"/>
      <w:r w:rsidRPr="00F1400D">
        <w:rPr>
          <w:rFonts w:ascii="Arial" w:eastAsia="Times New Roman" w:hAnsi="Arial" w:cs="Arial"/>
          <w:b/>
          <w:bCs/>
          <w:color w:val="222222"/>
          <w:sz w:val="25"/>
          <w:szCs w:val="25"/>
          <w:lang w:eastAsia="ru-RU"/>
        </w:rPr>
        <w:t>ДЛЯ</w:t>
      </w:r>
      <w:proofErr w:type="gramEnd"/>
      <w:r w:rsidRPr="00F1400D">
        <w:rPr>
          <w:rFonts w:ascii="Arial" w:eastAsia="Times New Roman" w:hAnsi="Arial" w:cs="Arial"/>
          <w:b/>
          <w:bCs/>
          <w:color w:val="222222"/>
          <w:sz w:val="25"/>
          <w:szCs w:val="25"/>
          <w:lang w:eastAsia="ru-RU"/>
        </w:rPr>
        <w:t xml:space="preserve"> АЗОВО-ЧЕРНОМОРСКОГО</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РЫБОХОЗЯЙСТВЕННОГО БАССЕЙНА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соответствии с частью 2 статьи 43.1 Федерального закона от 20 декабря 2004 г. N </w:t>
      </w:r>
      <w:hyperlink r:id="rId4" w:history="1">
        <w:r w:rsidRPr="00F1400D">
          <w:rPr>
            <w:rFonts w:ascii="Arial" w:eastAsia="Times New Roman" w:hAnsi="Arial" w:cs="Arial"/>
            <w:color w:val="1B6DFD"/>
            <w:sz w:val="25"/>
            <w:lang w:eastAsia="ru-RU"/>
          </w:rPr>
          <w:t>166-ФЗ</w:t>
        </w:r>
      </w:hyperlink>
      <w:r w:rsidRPr="00F1400D">
        <w:rPr>
          <w:rFonts w:ascii="Arial" w:eastAsia="Times New Roman" w:hAnsi="Arial" w:cs="Arial"/>
          <w:color w:val="222222"/>
          <w:sz w:val="25"/>
          <w:szCs w:val="25"/>
          <w:lang w:eastAsia="ru-RU"/>
        </w:rPr>
        <w:t xml:space="preserve">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w:t>
      </w:r>
      <w:proofErr w:type="gramStart"/>
      <w:r w:rsidRPr="00F1400D">
        <w:rPr>
          <w:rFonts w:ascii="Arial" w:eastAsia="Times New Roman" w:hAnsi="Arial" w:cs="Arial"/>
          <w:color w:val="222222"/>
          <w:sz w:val="25"/>
          <w:szCs w:val="25"/>
          <w:lang w:eastAsia="ru-RU"/>
        </w:rPr>
        <w:t>2013, N 27, ст. 3440), подпунктом 5.2.25(51) Положения о Министерстве сельского хозяйства Российской Федерации, утвержденного постановлением Правительства Российской Федерации от 12 июня 2008 г. N </w:t>
      </w:r>
      <w:hyperlink r:id="rId5" w:history="1">
        <w:r w:rsidRPr="00F1400D">
          <w:rPr>
            <w:rFonts w:ascii="Arial" w:eastAsia="Times New Roman" w:hAnsi="Arial" w:cs="Arial"/>
            <w:color w:val="1B6DFD"/>
            <w:sz w:val="25"/>
            <w:lang w:eastAsia="ru-RU"/>
          </w:rPr>
          <w:t>450</w:t>
        </w:r>
      </w:hyperlink>
      <w:r w:rsidRPr="00F1400D">
        <w:rPr>
          <w:rFonts w:ascii="Arial" w:eastAsia="Times New Roman" w:hAnsi="Arial" w:cs="Arial"/>
          <w:color w:val="222222"/>
          <w:sz w:val="25"/>
          <w:szCs w:val="25"/>
          <w:lang w:eastAsia="ru-RU"/>
        </w:rPr>
        <w:t> (Собрание законодательства Российской Федерации, 2008, N 25, ст. 2983; N 32, ст. 3791; N 42, ст. 4825; N 46, ст. 5337; 2009, N 1, ст. 150;</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N 3, ст. 378; N 6, ст. 738; N 9, ст. 1119, ст. 1121; N 27, ст. 3364; N 33, ст. 4088; 2010, N 4, ст. 394; N 5, ст. 538; N 23, ст. 2833; N 26, ст. 3350; N 31, ст. 4251, ст. 4262; N 32, ст. 4330; N 40, ст. 5068;</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2011, N 7, ст. 983; N 12, ст. 1652; N 14, ст. 1935; N 18, ст. 2649; N 22, ст. 3179; N 36, ст. 5154; 2012, N 28, ст. 3900; N 32, ст. 4561; N 37, ст. 5001; 2013, N 10, ст. 1038), приказываю:</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Утвердить правила рыболовства для Азово-Черноморского рыбохозяйственного бассейна согласно приложению.</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Министр</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Н.В.ФЕДОРОВ</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Приложение</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 приказу Минсельхоза России</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от 1 августа 2013 г. N 293</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ПРАВИЛА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 xml:space="preserve">РЫБОЛОВСТВА </w:t>
      </w:r>
      <w:proofErr w:type="gramStart"/>
      <w:r w:rsidRPr="00F1400D">
        <w:rPr>
          <w:rFonts w:ascii="Arial" w:eastAsia="Times New Roman" w:hAnsi="Arial" w:cs="Arial"/>
          <w:b/>
          <w:bCs/>
          <w:color w:val="222222"/>
          <w:sz w:val="25"/>
          <w:szCs w:val="25"/>
          <w:lang w:eastAsia="ru-RU"/>
        </w:rPr>
        <w:t>ДЛЯ</w:t>
      </w:r>
      <w:proofErr w:type="gramEnd"/>
      <w:r w:rsidRPr="00F1400D">
        <w:rPr>
          <w:rFonts w:ascii="Arial" w:eastAsia="Times New Roman" w:hAnsi="Arial" w:cs="Arial"/>
          <w:b/>
          <w:bCs/>
          <w:color w:val="222222"/>
          <w:sz w:val="25"/>
          <w:szCs w:val="25"/>
          <w:lang w:eastAsia="ru-RU"/>
        </w:rPr>
        <w:t xml:space="preserve"> АЗОВО-ЧЕРНОМОРСКОГО</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РЫБОХОЗЯЙСТВЕННОГО БАССЕЙНА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I. Общие положения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1. </w:t>
      </w:r>
      <w:proofErr w:type="gramStart"/>
      <w:r w:rsidRPr="00F1400D">
        <w:rPr>
          <w:rFonts w:ascii="Arial" w:eastAsia="Times New Roman" w:hAnsi="Arial" w:cs="Arial"/>
          <w:color w:val="222222"/>
          <w:sz w:val="25"/>
          <w:szCs w:val="25"/>
          <w:lang w:eastAsia="ru-RU"/>
        </w:rPr>
        <w:t>Правила рыболовства для Азово-Черноморского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 Азовском море, а также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Черном море, в пределах</w:t>
      </w:r>
      <w:proofErr w:type="gramEnd"/>
      <w:r w:rsidRPr="00F1400D">
        <w:rPr>
          <w:rFonts w:ascii="Arial" w:eastAsia="Times New Roman" w:hAnsi="Arial" w:cs="Arial"/>
          <w:color w:val="222222"/>
          <w:sz w:val="25"/>
          <w:szCs w:val="25"/>
          <w:lang w:eastAsia="ru-RU"/>
        </w:rPr>
        <w:t xml:space="preserve"> районов, указанных в пункте 2 Правил рыболовства, и иностранных юридических лиц и граждан, </w:t>
      </w:r>
      <w:r w:rsidRPr="00F1400D">
        <w:rPr>
          <w:rFonts w:ascii="Arial" w:eastAsia="Times New Roman" w:hAnsi="Arial" w:cs="Arial"/>
          <w:color w:val="222222"/>
          <w:sz w:val="25"/>
          <w:szCs w:val="25"/>
          <w:lang w:eastAsia="ru-RU"/>
        </w:rPr>
        <w:lastRenderedPageBreak/>
        <w:t>осуществляющих рыболовство в соответствии с законодательством Российской Федерации и международными договорами Российской Федерации.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2. </w:t>
      </w:r>
      <w:proofErr w:type="gramStart"/>
      <w:r w:rsidRPr="00F1400D">
        <w:rPr>
          <w:rFonts w:ascii="Arial" w:eastAsia="Times New Roman" w:hAnsi="Arial" w:cs="Arial"/>
          <w:color w:val="222222"/>
          <w:sz w:val="25"/>
          <w:szCs w:val="25"/>
          <w:lang w:eastAsia="ru-RU"/>
        </w:rPr>
        <w:t>Азово-Черноморский рыбохозяйственный бассейн включает в себя Черное и Азовское моря с бассейнами впадающих в них рек и все водные объекты рыбохозяйственного значения Республики Адыгея, Республики Калмыкия (за исключением Каспийского моря с бассейнами впадающих в него рек), Карачаево-Черкесской Республики, Республики Крым, Краснодарского и Ставропольского краев, Волгоградской (бассейн реки Дон), Воронежской, Липецкой, Ростовской, Саратовской (бассейн реки Дон) и Тульской областей (бассейн реки</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Дон), города федерального значения Севастополь, за исключением прудов, обводненных карьеров, находящихся в собственности субъектов Российской Федерации, муниципальной и частной собственности.</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и спортивного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 Правилами рыболовства устанавливаются: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4.1. виды разрешенного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4.3. ограничения рыболовства и иной деятельности, связанной с использованием водных биоресурсов, включая: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запрет рыболовства в определенных районах и в отношении отдельных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закрытие рыболовства в определенных районах и в отношении отдельных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минимальный размер и вес добываемых (вылавливаемых)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виды и количество разрешаемых орудий и способов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размер ячеи орудий добычи (вылова) водных биоресурсов, размер и конструкция орудий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минимальный объем добычи (вылова) водных биоресурсов на одно судно;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время выхода в море судов для осуществления промышленного рыболовства и прибрежного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разрешенные приловы одних видов при осуществлении добычи (вылова)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периоды рыболовства в водных объектах рыбохозяйственного значения;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 суточная норма добычи (вылова) водных биоресурсов (количество, вес) определенного вида, разрешенная гражданину для добычи (вылова) при осуществлении любительского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Правилами рыболовства не устанавливаются. </w:t>
      </w:r>
      <w:proofErr w:type="gramStart"/>
      <w:r w:rsidRPr="00F1400D">
        <w:rPr>
          <w:rFonts w:ascii="Arial" w:eastAsia="Times New Roman" w:hAnsi="Arial" w:cs="Arial"/>
          <w:color w:val="222222"/>
          <w:sz w:val="25"/>
          <w:szCs w:val="25"/>
          <w:lang w:eastAsia="ru-RU"/>
        </w:rPr>
        <w:t>Орудия и способы добычи (вылова), районы и сроки (периоды) добычи (вылова) водных биоресурсов, видовой, половой и размерный состав уловов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по воспроизводству и акклиматизации водных биоресурсов, утвержденными в установленном порядке.</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"1".</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"1" Федеральный закон от 20 декабря 2004 г. N </w:t>
      </w:r>
      <w:hyperlink r:id="rId6" w:history="1">
        <w:r w:rsidRPr="00F1400D">
          <w:rPr>
            <w:rFonts w:ascii="Arial" w:eastAsia="Times New Roman" w:hAnsi="Arial" w:cs="Arial"/>
            <w:color w:val="1B6DFD"/>
            <w:sz w:val="25"/>
            <w:lang w:eastAsia="ru-RU"/>
          </w:rPr>
          <w:t>166-ФЗ</w:t>
        </w:r>
      </w:hyperlink>
      <w:r w:rsidRPr="00F1400D">
        <w:rPr>
          <w:rFonts w:ascii="Arial" w:eastAsia="Times New Roman" w:hAnsi="Arial" w:cs="Arial"/>
          <w:color w:val="222222"/>
          <w:sz w:val="25"/>
          <w:szCs w:val="25"/>
          <w:lang w:eastAsia="ru-RU"/>
        </w:rPr>
        <w:t>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2008, N 49, ст. 5748; 2011, N 1, ст. 32; N 30, ст. 4590; N 48, ст. 6728, ст. 6732; N 50, ст. 7343, ст. 7351; 2013, N 27, ст. 3440; N 52, ст. 6961; 2014, N 11, ст. 1098), статья 4.</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Правительством Российской Федерации "2".</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Федеральный закон от 20 декабря 2004 г. N </w:t>
      </w:r>
      <w:hyperlink r:id="rId7" w:history="1">
        <w:r w:rsidRPr="00F1400D">
          <w:rPr>
            <w:rFonts w:ascii="Arial" w:eastAsia="Times New Roman" w:hAnsi="Arial" w:cs="Arial"/>
            <w:color w:val="1B6DFD"/>
            <w:sz w:val="25"/>
            <w:lang w:eastAsia="ru-RU"/>
          </w:rPr>
          <w:t>166-ФЗ</w:t>
        </w:r>
      </w:hyperlink>
      <w:r w:rsidRPr="00F1400D">
        <w:rPr>
          <w:rFonts w:ascii="Arial" w:eastAsia="Times New Roman" w:hAnsi="Arial" w:cs="Arial"/>
          <w:color w:val="222222"/>
          <w:sz w:val="25"/>
          <w:szCs w:val="25"/>
          <w:lang w:eastAsia="ru-RU"/>
        </w:rPr>
        <w:t> "О рыболовстве и сохранении водных биологических ресурсов", статья 27.</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lastRenderedPageBreak/>
        <w:t>II. Требования к сохранению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 Право на добычу (вылов) водных биоресурсов возникает на основании договоров и решений, установленных Федеральным законом от 20 декабря 2004 г. N </w:t>
      </w:r>
      <w:hyperlink r:id="rId8" w:history="1">
        <w:r w:rsidRPr="00F1400D">
          <w:rPr>
            <w:rFonts w:ascii="Arial" w:eastAsia="Times New Roman" w:hAnsi="Arial" w:cs="Arial"/>
            <w:color w:val="1B6DFD"/>
            <w:sz w:val="25"/>
            <w:lang w:eastAsia="ru-RU"/>
          </w:rPr>
          <w:t>166-ФЗ</w:t>
        </w:r>
      </w:hyperlink>
      <w:r w:rsidRPr="00F1400D">
        <w:rPr>
          <w:rFonts w:ascii="Arial" w:eastAsia="Times New Roman" w:hAnsi="Arial" w:cs="Arial"/>
          <w:color w:val="222222"/>
          <w:sz w:val="25"/>
          <w:szCs w:val="25"/>
          <w:lang w:eastAsia="ru-RU"/>
        </w:rPr>
        <w:t> "О рыболовстве и сохранении водных биологических ресурсов" "3".</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 Федеральный закон от 20 декабря 2004 г. N </w:t>
      </w:r>
      <w:hyperlink r:id="rId9" w:history="1">
        <w:r w:rsidRPr="00F1400D">
          <w:rPr>
            <w:rFonts w:ascii="Arial" w:eastAsia="Times New Roman" w:hAnsi="Arial" w:cs="Arial"/>
            <w:color w:val="1B6DFD"/>
            <w:sz w:val="25"/>
            <w:lang w:eastAsia="ru-RU"/>
          </w:rPr>
          <w:t>166-ФЗ</w:t>
        </w:r>
      </w:hyperlink>
      <w:r w:rsidRPr="00F1400D">
        <w:rPr>
          <w:rFonts w:ascii="Arial" w:eastAsia="Times New Roman" w:hAnsi="Arial" w:cs="Arial"/>
          <w:color w:val="222222"/>
          <w:sz w:val="25"/>
          <w:szCs w:val="25"/>
          <w:lang w:eastAsia="ru-RU"/>
        </w:rPr>
        <w:t> "О рыболовстве и сохранении водных биологических ресурсов", статьи 33.1. - 33.4.</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 При осуществлении видов рыболовства, указанных в пункте 3 Правил рыболовства (за исключением любительского и спортивного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9.1. юридические лица и индивидуальные предприниматели: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обеспечивают раздельный учет улова и приемки по видам водных биоресурсов, указание весового (размерного) соотношения видов в улове, орудий добычи (вылова) и мест добычи (вылова) (район, подрайон, промысловая зона, квадрат) в промысловом журнале и других отчетных документах;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представляют в территориальные органы Росрыболовства сведения о добыче (вылове)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(далее - ССД). </w:t>
      </w:r>
      <w:proofErr w:type="gramStart"/>
      <w:r w:rsidRPr="00F1400D">
        <w:rPr>
          <w:rFonts w:ascii="Arial" w:eastAsia="Times New Roman" w:hAnsi="Arial" w:cs="Arial"/>
          <w:color w:val="222222"/>
          <w:sz w:val="25"/>
          <w:szCs w:val="25"/>
          <w:lang w:eastAsia="ru-RU"/>
        </w:rPr>
        <w:t>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выходными или праздничными днями;</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на 5, 10, 15, 20, 25 и последнее число каждого месяца не позднее суток после указанной даты - за исключением рыболовства, осуществляемого на судах, подающих судовые суточные донесения. В случае если отчетная дата выпадает на выходные или праздничные дни, сведения о добыче (вылове) водных биоресурсов предоставляются в первый рабочий день, следующий за выходными или праздничными днями;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года на борту судна или в рыбодобывающей организации;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располагают оборудованием для взвешивания улова в местах доставки уловов,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lastRenderedPageBreak/>
        <w:t>имеют на борту судов,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w:t>
      </w:r>
      <w:proofErr w:type="gramEnd"/>
      <w:r w:rsidRPr="00F1400D">
        <w:rPr>
          <w:rFonts w:ascii="Arial" w:eastAsia="Times New Roman" w:hAnsi="Arial" w:cs="Arial"/>
          <w:color w:val="222222"/>
          <w:sz w:val="25"/>
          <w:szCs w:val="25"/>
          <w:lang w:eastAsia="ru-RU"/>
        </w:rPr>
        <w:t xml:space="preserve"> более 55 кВт и валовой вместимостью более 80 тонн) "4";</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 Федеральный закон от 20 декабря 2004 г. N </w:t>
      </w:r>
      <w:hyperlink r:id="rId10" w:history="1">
        <w:r w:rsidRPr="00F1400D">
          <w:rPr>
            <w:rFonts w:ascii="Arial" w:eastAsia="Times New Roman" w:hAnsi="Arial" w:cs="Arial"/>
            <w:color w:val="1B6DFD"/>
            <w:sz w:val="25"/>
            <w:lang w:eastAsia="ru-RU"/>
          </w:rPr>
          <w:t>166-ФЗ</w:t>
        </w:r>
      </w:hyperlink>
      <w:r w:rsidRPr="00F1400D">
        <w:rPr>
          <w:rFonts w:ascii="Arial" w:eastAsia="Times New Roman" w:hAnsi="Arial" w:cs="Arial"/>
          <w:color w:val="222222"/>
          <w:sz w:val="25"/>
          <w:szCs w:val="25"/>
          <w:lang w:eastAsia="ru-RU"/>
        </w:rPr>
        <w:t> "О рыболовстве и сохранении водных биологических ресурсов", статья 19.</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обеспечивают на судах выполнение временного положения о спутниковом позиционном контроле иностранных промысловых судов, утвержденного приказом Госкомрыболовства России от 22 ноября 1999 г. N </w:t>
      </w:r>
      <w:hyperlink r:id="rId11" w:history="1">
        <w:r w:rsidRPr="00F1400D">
          <w:rPr>
            <w:rFonts w:ascii="Arial" w:eastAsia="Times New Roman" w:hAnsi="Arial" w:cs="Arial"/>
            <w:color w:val="1B6DFD"/>
            <w:sz w:val="25"/>
            <w:lang w:eastAsia="ru-RU"/>
          </w:rPr>
          <w:t>330</w:t>
        </w:r>
      </w:hyperlink>
      <w:r w:rsidRPr="00F1400D">
        <w:rPr>
          <w:rFonts w:ascii="Arial" w:eastAsia="Times New Roman" w:hAnsi="Arial" w:cs="Arial"/>
          <w:color w:val="222222"/>
          <w:sz w:val="25"/>
          <w:szCs w:val="25"/>
          <w:lang w:eastAsia="ru-RU"/>
        </w:rPr>
        <w:t> (зарегистрирован Минюстом России 5 января 2000 г., регистрационный N 2042), а также Порядка оснащения судов техническими средствами контроля и их видов, утвержденного приказом Минсельхоза России от 13 июля 2016 г. N </w:t>
      </w:r>
      <w:hyperlink r:id="rId12" w:history="1">
        <w:r w:rsidRPr="00F1400D">
          <w:rPr>
            <w:rFonts w:ascii="Arial" w:eastAsia="Times New Roman" w:hAnsi="Arial" w:cs="Arial"/>
            <w:color w:val="1B6DFD"/>
            <w:sz w:val="25"/>
            <w:lang w:eastAsia="ru-RU"/>
          </w:rPr>
          <w:t>294</w:t>
        </w:r>
      </w:hyperlink>
      <w:r w:rsidRPr="00F1400D">
        <w:rPr>
          <w:rFonts w:ascii="Arial" w:eastAsia="Times New Roman" w:hAnsi="Arial" w:cs="Arial"/>
          <w:color w:val="222222"/>
          <w:sz w:val="25"/>
          <w:szCs w:val="25"/>
          <w:lang w:eastAsia="ru-RU"/>
        </w:rPr>
        <w:t> (зарегистрирован Минюстом России 14</w:t>
      </w:r>
      <w:proofErr w:type="gramEnd"/>
      <w:r w:rsidRPr="00F1400D">
        <w:rPr>
          <w:rFonts w:ascii="Arial" w:eastAsia="Times New Roman" w:hAnsi="Arial" w:cs="Arial"/>
          <w:color w:val="222222"/>
          <w:sz w:val="25"/>
          <w:szCs w:val="25"/>
          <w:lang w:eastAsia="ru-RU"/>
        </w:rPr>
        <w:t xml:space="preserve"> ноября 2016 г., регистрационный N 44323),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w:t>
      </w:r>
      <w:proofErr w:type="gramEnd"/>
      <w:r w:rsidRPr="00F1400D">
        <w:rPr>
          <w:rFonts w:ascii="Arial" w:eastAsia="Times New Roman" w:hAnsi="Arial" w:cs="Arial"/>
          <w:color w:val="222222"/>
          <w:sz w:val="25"/>
          <w:szCs w:val="25"/>
          <w:lang w:eastAsia="ru-RU"/>
        </w:rPr>
        <w:t xml:space="preserve"> мореплаванием в части обеспечения безопасности плавания судов рыбопромыслового флота в районах добычи (вылова)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прибором).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9.2. капитан судна или лицо, ответственное за добычу (вылов), указанные в разрешении на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организует работу по добыче (вылову) водных биоресурсов на рыбопромысловых участках и в местах добычи (вылова) (при осуществлении рыболовства вне рыбопромысловых участков);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lastRenderedPageBreak/>
        <w:t>9.3. капитан судна, оборудованного ТСК, с главным двигателем мощностью более 55 киловатт и валовой вместимостью более 80 регистровых тонн при осуществлении рыболовства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ежедневно подает в установленном порядке судовые суточные донесения (ССД) о рыбопромысловой деятельности (кроме рыболовства, осуществляемого индивидуальными предпринимателями и юридическими лицами во внутренних водах, за исключением внутренних морских вод Российской Федерации).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донесения;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обеспечивает целостность и полноту базы ССД, </w:t>
      </w:r>
      <w:proofErr w:type="gramStart"/>
      <w:r w:rsidRPr="00F1400D">
        <w:rPr>
          <w:rFonts w:ascii="Arial" w:eastAsia="Times New Roman" w:hAnsi="Arial" w:cs="Arial"/>
          <w:color w:val="222222"/>
          <w:sz w:val="25"/>
          <w:szCs w:val="25"/>
          <w:lang w:eastAsia="ru-RU"/>
        </w:rPr>
        <w:t>передаваемых</w:t>
      </w:r>
      <w:proofErr w:type="gramEnd"/>
      <w:r w:rsidRPr="00F1400D">
        <w:rPr>
          <w:rFonts w:ascii="Arial" w:eastAsia="Times New Roman" w:hAnsi="Arial" w:cs="Arial"/>
          <w:color w:val="222222"/>
          <w:sz w:val="25"/>
          <w:szCs w:val="25"/>
          <w:lang w:eastAsia="ru-RU"/>
        </w:rPr>
        <w:t xml:space="preserve"> в Новороссийский филиал Федерального государственного бюджетного учреждения "Центр системы мониторинга рыболовства и связи".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 Для осуществления любительского и спортивного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Указанным гражданам запрещается осуществлять любительское и спортивное рыболовство объектов аквакультуры в границах рыбоводных участков без согласия рыбоводных хозяйств - пользователей рыбоводных участков и вне мест, указанных пользователями рыбоводными участками, обозначенных соответствующими аншлагами;;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10.2. любительское и спортивное рыболовство на рыбопромысловых участках, предоставленных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рыбопромыслового участка, орудия добычи (вылова), срок ее действия;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10.3. при организации любительского и спортивного рыболовства на предоставленных для этих целей рыбопромысловых участках юридические лица и индивидуальные предприниматели должны иметь надлежащим образом оформленный договор о предоставлении рыбопромыслового участка на добычу (вылов) водных биоресурсов, разрешение на добычу (вылов) водных биоресурсов, промысловый журнал в соответствии с формой, установленной Минсельхозом России;</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10.4. при организации любительского и спортивного рыболовства на основании договора о предоставлении рыбопромыслового участка юридические лица и индивидуальные предприниматели: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производят выдачу гражданам путевок в пределах выделенных юридическим лицам и индивидуальным предпринимателям в установленном порядке квот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обеспечивают раздельный учет по видам, объемам и местам добычи (вылова) водных биоресурсов в промысловом журнале;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 Граждане при осуществлении любительского и спортивного рыболовства на предоставленных для этих целей рыбопромысловых участках должны иметь при себе: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путевку;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паспорт или иной документ, удостоверяющий личность.</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 Капитан судна или лицо, ответственное за добычу (вылов) водных биоресурсов (за исключением граждан, осуществляющих любительское и спортивное рыболовство), должны иметь при себе либо на борту судна, а также на каждом рыбопромысловом участке: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или иной связи, являющийся неотъемлемой частью разрешения;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промысловый журнал в соответствии с формой, установленной Минсельхозом России "5";</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"5" Постановление Правительства Российской Федерации от 2 сентября 2010 г. N </w:t>
      </w:r>
      <w:hyperlink r:id="rId13" w:history="1">
        <w:r w:rsidRPr="00F1400D">
          <w:rPr>
            <w:rFonts w:ascii="Arial" w:eastAsia="Times New Roman" w:hAnsi="Arial" w:cs="Arial"/>
            <w:color w:val="1B6DFD"/>
            <w:sz w:val="25"/>
            <w:lang w:eastAsia="ru-RU"/>
          </w:rPr>
          <w:t>663</w:t>
        </w:r>
      </w:hyperlink>
      <w:r w:rsidRPr="00F1400D">
        <w:rPr>
          <w:rFonts w:ascii="Arial" w:eastAsia="Times New Roman" w:hAnsi="Arial" w:cs="Arial"/>
          <w:color w:val="222222"/>
          <w:sz w:val="25"/>
          <w:szCs w:val="25"/>
          <w:lang w:eastAsia="ru-RU"/>
        </w:rPr>
        <w:t>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2012, N 44, ст. 6026), пункт 1.</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технологический журнал (при производстве рыбной и иной продукции из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программу выполнения работ при осуществлении рыболовства в научно-исследовательских и контрольных целях "6" (рейсовое задание), утвержденную в рамках ежегодного плана проведения ресурсных исследований водных биоресурсов в установленном порядке, при осуществлении рыболовства в научно-исследовательских и контрольных целях;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 Постановление Правительства Российской Федерации от 13 ноября 2009 г. N </w:t>
      </w:r>
      <w:hyperlink r:id="rId14" w:history="1">
        <w:r w:rsidRPr="00F1400D">
          <w:rPr>
            <w:rFonts w:ascii="Arial" w:eastAsia="Times New Roman" w:hAnsi="Arial" w:cs="Arial"/>
            <w:color w:val="1B6DFD"/>
            <w:sz w:val="25"/>
            <w:lang w:eastAsia="ru-RU"/>
          </w:rPr>
          <w:t>921</w:t>
        </w:r>
      </w:hyperlink>
      <w:r w:rsidRPr="00F1400D">
        <w:rPr>
          <w:rFonts w:ascii="Arial" w:eastAsia="Times New Roman" w:hAnsi="Arial" w:cs="Arial"/>
          <w:color w:val="222222"/>
          <w:sz w:val="25"/>
          <w:szCs w:val="25"/>
          <w:lang w:eastAsia="ru-RU"/>
        </w:rPr>
        <w:t> "Об утверждении положения об осуществлении рыболовства в научно-исследовательских и контрольных целях.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программу выполнения работ по аквакультуре (рыбоводству), утвержденную в установленном порядке, при осуществлении рыболовства в целях аквакультуры (рыбоводства).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12.1. Капитан судна (за исключением граждан, осуществляющих любительское и спортивное рыболовство) должен иметь при себе либо на борту судна: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"7",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 Федеральный закон от 20 декабря 2004 г. N </w:t>
      </w:r>
      <w:hyperlink r:id="rId15" w:history="1">
        <w:r w:rsidRPr="00F1400D">
          <w:rPr>
            <w:rFonts w:ascii="Arial" w:eastAsia="Times New Roman" w:hAnsi="Arial" w:cs="Arial"/>
            <w:color w:val="1B6DFD"/>
            <w:sz w:val="25"/>
            <w:lang w:eastAsia="ru-RU"/>
          </w:rPr>
          <w:t>166-ФЗ</w:t>
        </w:r>
      </w:hyperlink>
      <w:r w:rsidRPr="00F1400D">
        <w:rPr>
          <w:rFonts w:ascii="Arial" w:eastAsia="Times New Roman" w:hAnsi="Arial" w:cs="Arial"/>
          <w:color w:val="222222"/>
          <w:sz w:val="25"/>
          <w:szCs w:val="25"/>
          <w:lang w:eastAsia="ru-RU"/>
        </w:rPr>
        <w:t> "О рыболовстве и сохранении водных биологических ресурсов", статья 19.</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Кодексом торгового мореплавания Российской Федерации "8" и Кодексом внутреннего водного транспорта Российской Федерации "9".</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"8" </w:t>
      </w:r>
      <w:hyperlink r:id="rId16" w:history="1">
        <w:r w:rsidRPr="00F1400D">
          <w:rPr>
            <w:rFonts w:ascii="Arial" w:eastAsia="Times New Roman" w:hAnsi="Arial" w:cs="Arial"/>
            <w:color w:val="1B6DFD"/>
            <w:sz w:val="25"/>
            <w:lang w:eastAsia="ru-RU"/>
          </w:rPr>
          <w:t>Кодекс торгового мореплавания</w:t>
        </w:r>
      </w:hyperlink>
      <w:r w:rsidRPr="00F1400D">
        <w:rPr>
          <w:rFonts w:ascii="Arial" w:eastAsia="Times New Roman" w:hAnsi="Arial" w:cs="Arial"/>
          <w:color w:val="222222"/>
          <w:sz w:val="25"/>
          <w:szCs w:val="25"/>
          <w:lang w:eastAsia="ru-RU"/>
        </w:rPr>
        <w:t>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w:t>
      </w:r>
      <w:proofErr w:type="gramEnd"/>
      <w:r w:rsidRPr="00F1400D">
        <w:rPr>
          <w:rFonts w:ascii="Arial" w:eastAsia="Times New Roman" w:hAnsi="Arial" w:cs="Arial"/>
          <w:color w:val="222222"/>
          <w:sz w:val="25"/>
          <w:szCs w:val="25"/>
          <w:lang w:eastAsia="ru-RU"/>
        </w:rPr>
        <w:t xml:space="preserve"> N 50, ст. 6246; 2008, N 29, ст. 3418; N 30, ст. 3616; N 49, ст. 5748; 2009, N 1, ст. 30; N 29, ст. 3625; 2010, N 27, ст. 3425; N 48, ст. 6246; 2011, N 23, ст. 3253; N 25, ст. 3534; N 30, ст. 4590, ст. 4596; </w:t>
      </w:r>
      <w:proofErr w:type="gramStart"/>
      <w:r w:rsidRPr="00F1400D">
        <w:rPr>
          <w:rFonts w:ascii="Arial" w:eastAsia="Times New Roman" w:hAnsi="Arial" w:cs="Arial"/>
          <w:color w:val="222222"/>
          <w:sz w:val="25"/>
          <w:szCs w:val="25"/>
          <w:lang w:eastAsia="ru-RU"/>
        </w:rPr>
        <w:t>N 45, ст. 6335; N 48, ст. 6728; 2012, N 18, ст. 2128; N 25, ст. 3268; N 31, ст. 4321) статьи 5, 22 - 24.</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"9" </w:t>
      </w:r>
      <w:hyperlink r:id="rId17" w:history="1">
        <w:r w:rsidRPr="00F1400D">
          <w:rPr>
            <w:rFonts w:ascii="Arial" w:eastAsia="Times New Roman" w:hAnsi="Arial" w:cs="Arial"/>
            <w:color w:val="1B6DFD"/>
            <w:sz w:val="25"/>
            <w:lang w:eastAsia="ru-RU"/>
          </w:rPr>
          <w:t>Кодекс внутреннего водного транспорта</w:t>
        </w:r>
      </w:hyperlink>
      <w:r w:rsidRPr="00F1400D">
        <w:rPr>
          <w:rFonts w:ascii="Arial" w:eastAsia="Times New Roman" w:hAnsi="Arial" w:cs="Arial"/>
          <w:color w:val="222222"/>
          <w:sz w:val="25"/>
          <w:szCs w:val="25"/>
          <w:lang w:eastAsia="ru-RU"/>
        </w:rPr>
        <w:t> Российской Федерации от 7 марта 2001 г. N 24-ФЗ (Собрание законодательства Российской Федерации, 2001, N 11, ст. 1001; 2003, N 14, ст. 1256; N 27, ст. 2700; 2004, N 27, ст. 2711; 2006, N 50, ст. 5279; N 52, ст. 5498; 2007, N 27, ст. 3213;</w:t>
      </w:r>
      <w:proofErr w:type="gramEnd"/>
      <w:r w:rsidRPr="00F1400D">
        <w:rPr>
          <w:rFonts w:ascii="Arial" w:eastAsia="Times New Roman" w:hAnsi="Arial" w:cs="Arial"/>
          <w:color w:val="222222"/>
          <w:sz w:val="25"/>
          <w:szCs w:val="25"/>
          <w:lang w:eastAsia="ru-RU"/>
        </w:rPr>
        <w:t xml:space="preserve"> N 46, ст. 5554, ст. 5557; N 50, ст. 6246; 2008, N 29, ст. 3418; N 30, ст. 3616; 2009, N 1, ст. 30; N 18, ст. 2141; N 29, ст. 3625; N 52, ст. 6450; 2011, N 15, ст. 2020; N 27, ст. 3880; N 29, ст. 4294; N 30, ст. 4577, ст. 4590, ст. 4591, ст. 4594, ст. 4596; N 45, ст. 6333, ст. 6335; 2012, N 18, ст. 2128; N 25, ст. 3268; N 26, ст. 3446; </w:t>
      </w:r>
      <w:proofErr w:type="gramStart"/>
      <w:r w:rsidRPr="00F1400D">
        <w:rPr>
          <w:rFonts w:ascii="Arial" w:eastAsia="Times New Roman" w:hAnsi="Arial" w:cs="Arial"/>
          <w:color w:val="222222"/>
          <w:sz w:val="25"/>
          <w:szCs w:val="25"/>
          <w:lang w:eastAsia="ru-RU"/>
        </w:rPr>
        <w:t>N 31, ст. 4320), статья 35, Правила регистрации судов и прав на них в морских портах, утвержденные приказом Минтранса России от 9 декабря 2010 г. N </w:t>
      </w:r>
      <w:hyperlink r:id="rId18" w:history="1">
        <w:r w:rsidRPr="00F1400D">
          <w:rPr>
            <w:rFonts w:ascii="Arial" w:eastAsia="Times New Roman" w:hAnsi="Arial" w:cs="Arial"/>
            <w:color w:val="1B6DFD"/>
            <w:sz w:val="25"/>
            <w:lang w:eastAsia="ru-RU"/>
          </w:rPr>
          <w:t>277</w:t>
        </w:r>
      </w:hyperlink>
      <w:r w:rsidRPr="00F1400D">
        <w:rPr>
          <w:rFonts w:ascii="Arial" w:eastAsia="Times New Roman" w:hAnsi="Arial" w:cs="Arial"/>
          <w:color w:val="222222"/>
          <w:sz w:val="25"/>
          <w:szCs w:val="25"/>
          <w:lang w:eastAsia="ru-RU"/>
        </w:rPr>
        <w:t> (Зарегистрирован в Минюсте РФ 22 марта 2011, регистрационный N 20217), пункт 2.</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документ о соответствии (ДСК), подтверждающий соответствие судовладельца требованиям Международного кодекса по управлению безопасной эксплуатацией судов и предотвращением загрязнения (МКУБ), а также свидетельство об управлении безопасностью (СвУБ) для судна, выданные в порядке, определенном Минсельхозом России;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"10" Сноска исключена. - Приказ Минсельхоза России от 22.06.2016 N </w:t>
      </w:r>
      <w:hyperlink r:id="rId19" w:history="1">
        <w:r w:rsidRPr="00F1400D">
          <w:rPr>
            <w:rFonts w:ascii="Arial" w:eastAsia="Times New Roman" w:hAnsi="Arial" w:cs="Arial"/>
            <w:color w:val="1B6DFD"/>
            <w:sz w:val="25"/>
            <w:lang w:eastAsia="ru-RU"/>
          </w:rPr>
          <w:t>263</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12.2. лицо, ответственное за добычу (вылов) водных биоресурсов, должно иметь при себе либо на каждом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 При осуществлении рыболовства запрещается: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13.1. юридическим лицам и индивидуальным предпринимателям осуществлять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без разрешения на добычу (вылов) водных биоресурсов (за исключением добычи (вылова) разрешенного прилова) и без выделенной квоты (объема) добычи (вылова) водных биоресурсов, если иное не предусмотрено законодательством о рыболовстве и сохранении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отсутствии капитана судна (при осуществлении рыболовства с использованием судов рыбопромыслового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превышением выделенных им квот (объемов) добычи (вылова) по районам добычи (вылова) и видам водных биоресурсов, а также объемов разрешенного прилова;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на водных объектах рыбохозяйственного значения, где субъектом Российской Федерации сформированы рыбопромысловые участки, без предоставления рыбопромысловых участков, за исключением прибрежного рыболовства во внутренних морских водах Российской Федерации, в территориальном море Российской Федерации в Черном море при осуществлении добычи (вылова) хамсы (разноглубинными тралами, кошельковыми неводами и конусными сетями), шпрота (кильки) (разноглубинными тралами и конусными сетями) и ставриды (конусными сетями, кошельковыми и кольцевыми</w:t>
      </w:r>
      <w:proofErr w:type="gramEnd"/>
      <w:r w:rsidRPr="00F1400D">
        <w:rPr>
          <w:rFonts w:ascii="Arial" w:eastAsia="Times New Roman" w:hAnsi="Arial" w:cs="Arial"/>
          <w:color w:val="222222"/>
          <w:sz w:val="25"/>
          <w:szCs w:val="25"/>
          <w:lang w:eastAsia="ru-RU"/>
        </w:rPr>
        <w:t xml:space="preserve"> неводами) с использованием типов судов, определенных Минсельхозом России "11";</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"11" Положение о Министерстве сельского хозяйства Российской Федерации, утвержденное постановлением Правительства от 12 июня 2008 г. N </w:t>
      </w:r>
      <w:hyperlink r:id="rId20" w:history="1">
        <w:r w:rsidRPr="00F1400D">
          <w:rPr>
            <w:rFonts w:ascii="Arial" w:eastAsia="Times New Roman" w:hAnsi="Arial" w:cs="Arial"/>
            <w:color w:val="1B6DFD"/>
            <w:sz w:val="25"/>
            <w:lang w:eastAsia="ru-RU"/>
          </w:rPr>
          <w:t>450</w:t>
        </w:r>
      </w:hyperlink>
      <w:r w:rsidRPr="00F1400D">
        <w:rPr>
          <w:rFonts w:ascii="Arial" w:eastAsia="Times New Roman" w:hAnsi="Arial" w:cs="Arial"/>
          <w:color w:val="222222"/>
          <w:sz w:val="25"/>
          <w:szCs w:val="25"/>
          <w:lang w:eastAsia="ru-RU"/>
        </w:rPr>
        <w:t> (Собрание законодательства Российской Федерации, 2008, N 25, ст. 2983; N 32, ст. 3791; N 42, ст. 4825; N 46, ст. 5337; 2009, N 1, ст. 150; N 3, ст. 378; N 6, ст. 738;</w:t>
      </w:r>
      <w:proofErr w:type="gramEnd"/>
      <w:r w:rsidRPr="00F1400D">
        <w:rPr>
          <w:rFonts w:ascii="Arial" w:eastAsia="Times New Roman" w:hAnsi="Arial" w:cs="Arial"/>
          <w:color w:val="222222"/>
          <w:sz w:val="25"/>
          <w:szCs w:val="25"/>
          <w:lang w:eastAsia="ru-RU"/>
        </w:rPr>
        <w:t xml:space="preserve">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w:t>
      </w:r>
      <w:proofErr w:type="gramStart"/>
      <w:r w:rsidRPr="00F1400D">
        <w:rPr>
          <w:rFonts w:ascii="Arial" w:eastAsia="Times New Roman" w:hAnsi="Arial" w:cs="Arial"/>
          <w:color w:val="222222"/>
          <w:sz w:val="25"/>
          <w:szCs w:val="25"/>
          <w:lang w:eastAsia="ru-RU"/>
        </w:rPr>
        <w:t>2014, N 4, ст. 382; N 10, ст. 1035; N 12, ст. 1297; N 28, ст. 4068), подпункты 5.2.25(57), 5.2.25(63).</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13.2. юридическим лицам, индивидуальным предпринимателям и гражданам осуществлять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"12";</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 </w:t>
      </w:r>
      <w:hyperlink r:id="rId21" w:history="1">
        <w:r w:rsidRPr="00F1400D">
          <w:rPr>
            <w:rFonts w:ascii="Arial" w:eastAsia="Times New Roman" w:hAnsi="Arial" w:cs="Arial"/>
            <w:color w:val="1B6DFD"/>
            <w:sz w:val="25"/>
            <w:lang w:eastAsia="ru-RU"/>
          </w:rPr>
          <w:t>Кодекс торгового мореплавания</w:t>
        </w:r>
      </w:hyperlink>
      <w:r w:rsidRPr="00F1400D">
        <w:rPr>
          <w:rFonts w:ascii="Arial" w:eastAsia="Times New Roman" w:hAnsi="Arial" w:cs="Arial"/>
          <w:color w:val="222222"/>
          <w:sz w:val="25"/>
          <w:szCs w:val="25"/>
          <w:lang w:eastAsia="ru-RU"/>
        </w:rPr>
        <w:t> Российской Федерации от 30 апреля 1999 г. N 81-ФЗ, статья 33.</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и способов добычи (вылова);</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способами багрения, глушения, гона, в том числе при помощи бряцал и ботания;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ноября по 31 марта - на зимовальных ямах согласно Приложению N 1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пределах, установленных в соответствии с законодательством Российской Федерации, охраняемых зон отчуждения гидротехнических сооружений и мостов "13";</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"13" Постановление Правительства Российской Федерации от 21 ноября 2005 г. N </w:t>
      </w:r>
      <w:hyperlink r:id="rId22" w:history="1">
        <w:r w:rsidRPr="00F1400D">
          <w:rPr>
            <w:rFonts w:ascii="Arial" w:eastAsia="Times New Roman" w:hAnsi="Arial" w:cs="Arial"/>
            <w:color w:val="1B6DFD"/>
            <w:sz w:val="25"/>
            <w:lang w:eastAsia="ru-RU"/>
          </w:rPr>
          <w:t>690</w:t>
        </w:r>
      </w:hyperlink>
      <w:r w:rsidRPr="00F1400D">
        <w:rPr>
          <w:rFonts w:ascii="Arial" w:eastAsia="Times New Roman" w:hAnsi="Arial" w:cs="Arial"/>
          <w:color w:val="222222"/>
          <w:sz w:val="25"/>
          <w:szCs w:val="25"/>
          <w:lang w:eastAsia="ru-RU"/>
        </w:rPr>
        <w:t>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постановление Правительства Российской Федерации от 6 сентября 2012 г. N </w:t>
      </w:r>
      <w:hyperlink r:id="rId23" w:history="1">
        <w:r w:rsidRPr="00F1400D">
          <w:rPr>
            <w:rFonts w:ascii="Arial" w:eastAsia="Times New Roman" w:hAnsi="Arial" w:cs="Arial"/>
            <w:color w:val="1B6DFD"/>
            <w:sz w:val="25"/>
            <w:lang w:eastAsia="ru-RU"/>
          </w:rPr>
          <w:t>884</w:t>
        </w:r>
      </w:hyperlink>
      <w:r w:rsidRPr="00F1400D">
        <w:rPr>
          <w:rFonts w:ascii="Arial" w:eastAsia="Times New Roman" w:hAnsi="Arial" w:cs="Arial"/>
          <w:color w:val="222222"/>
          <w:sz w:val="25"/>
          <w:szCs w:val="25"/>
          <w:lang w:eastAsia="ru-RU"/>
        </w:rPr>
        <w:t> "Об установлении охранных зон для гидроэнергетических объектов" (Собрание законодательства Российской Федерации, 2012, N 37, ст. 5004</w:t>
      </w:r>
      <w:proofErr w:type="gramEnd"/>
      <w:r w:rsidRPr="00F1400D">
        <w:rPr>
          <w:rFonts w:ascii="Arial" w:eastAsia="Times New Roman" w:hAnsi="Arial" w:cs="Arial"/>
          <w:color w:val="222222"/>
          <w:sz w:val="25"/>
          <w:szCs w:val="25"/>
          <w:lang w:eastAsia="ru-RU"/>
        </w:rPr>
        <w:t>), </w:t>
      </w:r>
      <w:hyperlink r:id="rId24" w:history="1">
        <w:proofErr w:type="gramStart"/>
        <w:r w:rsidRPr="00F1400D">
          <w:rPr>
            <w:rFonts w:ascii="Arial" w:eastAsia="Times New Roman" w:hAnsi="Arial" w:cs="Arial"/>
            <w:color w:val="1B6DFD"/>
            <w:sz w:val="25"/>
            <w:lang w:eastAsia="ru-RU"/>
          </w:rPr>
          <w:t>Земельный кодекс</w:t>
        </w:r>
      </w:hyperlink>
      <w:r w:rsidRPr="00F1400D">
        <w:rPr>
          <w:rFonts w:ascii="Arial" w:eastAsia="Times New Roman" w:hAnsi="Arial" w:cs="Arial"/>
          <w:color w:val="222222"/>
          <w:sz w:val="25"/>
          <w:szCs w:val="25"/>
          <w:lang w:eastAsia="ru-RU"/>
        </w:rPr>
        <w:t> Российской Федерации от 25 октября 2001 г. N 136-ФЗ (Собрание законодательства Российской Федерации, 2001, N 44, ст. 4147; 2003, N 27, ст. 2700; 2004, N 27, ст. 2711; N 41, ст. 3993; N 52, ст. 5276; 2005, N 1, ст. 15, ст. 17; N 10, ст. 763; N 30, ст. 3122, ст. 3128;</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2006, N 1, ст. 17; N 17, ст. 1782; N 23, ст. 2380; N 27, ст. 2880, ст. 2881; N 31, ст. 3453; N 43, ст. 4412; N 50, ст. 5279, ст. 5282; N 52, ст. 5498; 2007, N 1, ст. 23, ст. 24; N 10, ст. 1148; N 21, ст. 2455;</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N 26, ст. 3075; N 31, ст. 4009; N 45, ст. 5417; N 46, ст. 5553; 2008, N 20, ст. 2251, ст. 2253; N 29, ст. 3418; N 30, ст. 3597, ст. 3616; N 52, ст. 6236; 2009, N 1, ст. 19; N 11, ст. 1261; N 29, ст. 3582, ст. 3601;</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N 30, ст. 3735; N 52, ст. 6416, ст. 6419, ст. 6441; 2010, N 30, ст. 3998; 2011, N 1, ст. 47, ст. 54; N 13, ст. 1688; N 15, ст. 2029; N 25, ст. 3531; N 27, ст. 3880; N 29, ст. 4284; N 30, ст. 4562, ст. 4563, ст. 4567, ст. 4590, ст. 4594, ст. 4605;</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N 48, ст. 6732; N 49, ст. 7027, ст. 7043; N 50, ст. 7343, ст. 7359, ст. 7365, ст. 7366; N 51, ст. 7446, ст. 7448; 2012, N 26, ст. 3446; N 31, ст. 4322; N 53, ст. 7643; 2013, N 9, ст. 873; N 14, ст. 1663), статьи 88 - 93.</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запретных и закрытых районах добычи (вылова) и в запретные для добычи (вылова)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у рыбоводных организаций, осуществляющих искусственное воспроизводство водных биоресурсов, их цехов и пунктов, садков для выращивания и выдерживания рыбы - на расстоянии менее 0,5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границах рыбоводных участков, предоставленных для осуществления товарной аквакультуры (товарного рыбоводства), за исключением добычи (вылова) рапаны на рыбоводных участках, предоставленных для выращивания мидий, устриц и/или других двухстворчатых моллюсков (добыча (вылов) рапаны на указанных рыбоводных участках осуществляется с согласия пользователей рыбоводных участков);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в периоды выпуска молоди рыб рыбоводными организациями и в течение 15 дней с момента окончания указанных периодов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ее выпуска;</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13.3. Юридическим лицам и индивидуальным предпринимателям: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принимать (сдавать), иметь на борту судна или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принимать (сдавать) уловы без взвешивания или определения количества улова водных биоресурсов объемно-весовым методом, и/или способом поштучного пересчета с последующим пересчетом на средний вес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w:t>
      </w:r>
      <w:proofErr w:type="gramStart"/>
      <w:r w:rsidRPr="00F1400D">
        <w:rPr>
          <w:rFonts w:ascii="Arial" w:eastAsia="Times New Roman" w:hAnsi="Arial" w:cs="Arial"/>
          <w:color w:val="222222"/>
          <w:sz w:val="25"/>
          <w:szCs w:val="25"/>
          <w:lang w:eastAsia="ru-RU"/>
        </w:rPr>
        <w:t>Допускается отклонение от предварительно заявленного капитаном судна веса водных биоресурсов, а также выработанной из них рыбной и иной продукции, находящейся на борту, в пределах 5 процентов в ту или иную сторону, а для хамсы, шпрота (кильки), тюльки, ставриды, атерины и бычков в пределах 10 процентов с последующим внесением корректировки в промысловый журнал, технологический журнал и таможенную декларацию с уведомлением соответствующих</w:t>
      </w:r>
      <w:proofErr w:type="gramEnd"/>
      <w:r w:rsidRPr="00F1400D">
        <w:rPr>
          <w:rFonts w:ascii="Arial" w:eastAsia="Times New Roman" w:hAnsi="Arial" w:cs="Arial"/>
          <w:color w:val="222222"/>
          <w:sz w:val="25"/>
          <w:szCs w:val="25"/>
          <w:lang w:eastAsia="ru-RU"/>
        </w:rPr>
        <w:t xml:space="preserve"> контролирующих органов;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иметь на борту судов и плавучих средств, на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продукцию из них, не учтенные в промысловом журнале, технологическом журнале, приемо-сдаточных документах;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 часов - с 16 апреля по 14 октября;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72 часа - с 15 октября по 15 апреля;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168 часов - в Черном море в любое время года для ставных сетей с размером (шагом) ячеи 100 - 120 мм (при осуществлении добычи (вылова) </w:t>
      </w:r>
      <w:proofErr w:type="gramStart"/>
      <w:r w:rsidRPr="00F1400D">
        <w:rPr>
          <w:rFonts w:ascii="Arial" w:eastAsia="Times New Roman" w:hAnsi="Arial" w:cs="Arial"/>
          <w:color w:val="222222"/>
          <w:sz w:val="25"/>
          <w:szCs w:val="25"/>
          <w:lang w:eastAsia="ru-RU"/>
        </w:rPr>
        <w:t>акулы-катран</w:t>
      </w:r>
      <w:proofErr w:type="gramEnd"/>
      <w:r w:rsidRPr="00F1400D">
        <w:rPr>
          <w:rFonts w:ascii="Arial" w:eastAsia="Times New Roman" w:hAnsi="Arial" w:cs="Arial"/>
          <w:color w:val="222222"/>
          <w:sz w:val="25"/>
          <w:szCs w:val="25"/>
          <w:lang w:eastAsia="ru-RU"/>
        </w:rPr>
        <w:t>) и 200 - 240 мм (при осуществлении добычи (вылова) камбалы-калкан и скатов).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 Юридическим лицам, индивидуальным предпринимателям и гражданам: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13.4.1. иметь на борту судна и плавучих средств, на рыбопромысловых участках и в местах добычи (вылова) (при осуществлении рыболовства вне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w:t>
      </w:r>
      <w:proofErr w:type="gramEnd"/>
      <w:r w:rsidRPr="00F1400D">
        <w:rPr>
          <w:rFonts w:ascii="Arial" w:eastAsia="Times New Roman" w:hAnsi="Arial" w:cs="Arial"/>
          <w:color w:val="222222"/>
          <w:sz w:val="25"/>
          <w:szCs w:val="25"/>
          <w:lang w:eastAsia="ru-RU"/>
        </w:rPr>
        <w:t xml:space="preserve"> их части;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Абзацы второй - четвертый исключены. - Приказ Минсельхоза России от 14.07.2014 N </w:t>
      </w:r>
      <w:hyperlink r:id="rId25" w:history="1">
        <w:r w:rsidRPr="00F1400D">
          <w:rPr>
            <w:rFonts w:ascii="Arial" w:eastAsia="Times New Roman" w:hAnsi="Arial" w:cs="Arial"/>
            <w:color w:val="1B6DFD"/>
            <w:sz w:val="25"/>
            <w:lang w:eastAsia="ru-RU"/>
          </w:rPr>
          <w:t>273</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13.4.2. устанавливать:</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орудия добычи (вылова) с перекрытием более 2/3 ширины русла реки, ручья или протока,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"в замок". Расстояние между тонями, а также тонями и устьями рек должно быть не менее одного километра;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ставные орудия добычи (вылова) в шахматном порядке.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13.4.3. Выбрасывать (уничтожать) или отпускать добытые водные биоресурсы, разрешенные для добычи (вылова), за исключением: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любительского и спортивного рыболовства, осуществляемого по принципу "поймал-отпустил";</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рыболовства в научно-исследовательских и контрольных целях.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 xml:space="preserve">13.4.4. </w:t>
      </w:r>
      <w:proofErr w:type="gramStart"/>
      <w:r w:rsidRPr="00F1400D">
        <w:rPr>
          <w:rFonts w:ascii="Arial" w:eastAsia="Times New Roman" w:hAnsi="Arial" w:cs="Arial"/>
          <w:color w:val="222222"/>
          <w:sz w:val="25"/>
          <w:szCs w:val="25"/>
          <w:lang w:eastAsia="ru-RU"/>
        </w:rPr>
        <w:t>В случае добычи (вылова) запрещенных видов водных биоресурсов, превышения прилова водных биоресурсов, не достигших минимального промыслового размера, превышения разрешенного прилова водных биоресурсов, общий допустимый улов которых не устанавливается и для которых Правилами рыболовства установлен промысловый размер, они должны с наименьшими повреждениями, независимо от их состояния, выпускаться в естественную среду обитания, за исключением хамсы, тюльки, шпрота (кильки), ставриды, атерины, бычков в</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смешанных уловах разноглубинных тралов, кошельковых неводов, драг, с механизированным способом использования, при котором замет драги производится с самоходного судна, а выборка - с помощью промысловых механизмов (далее - механизированный способ использования), улов которых должен быть оприходован.</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этом юридические лица и индивидуальные предприниматели обязаны: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при осуществлении рыболовства тралами, кольцевыми, кошельковыми, закидными неводами, волокушами, обкидными сетями, драгами прекратить не менее чем на 24 часа добычу (вылов) водных биоресурсов в данном районе или на данном рыбопромысловом участке и 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1 морскую милю (для морских районов) и</w:t>
      </w:r>
      <w:proofErr w:type="gramEnd"/>
      <w:r w:rsidRPr="00F1400D">
        <w:rPr>
          <w:rFonts w:ascii="Arial" w:eastAsia="Times New Roman" w:hAnsi="Arial" w:cs="Arial"/>
          <w:color w:val="222222"/>
          <w:sz w:val="25"/>
          <w:szCs w:val="25"/>
          <w:lang w:eastAsia="ru-RU"/>
        </w:rPr>
        <w:t xml:space="preserve"> не менее чем 0,5 км (во внутренних водах, за исключением внутренних морских вод) от любой точки предыдущего траления, замета или постановки);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осуществлении добычи (вылова) ставными неводами, кефалевыми заводами, каравками, вентерями, подъемными ловушками, ставными сетями не менее чем на 24 часа привести их в нерабочее состояние или снять;</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отразить свои действия в судовом и промысловом журнале и в течение не более 12 часов направить данную информацию в территориальные органы Росрыболовства, в зоне ответственности которых осуществляется добыча (вылов) водных биоресурсов, с внесением записи о времени и способе передачи информации и указанием фамилии, имени, отчества (при наличии) должностного лица территориального органа Росрыболовства, принявшего информацию;</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в случае прилова видов водных биоресурсов, прилов которых настоящими Правилами рыболовства не ограничивается, в объеме более 95% от общего веса улова, оприходовать данный прилов, о чем внести соответствующие записи в промысловый и судовой журналы.</w:t>
      </w:r>
      <w:proofErr w:type="gramEnd"/>
      <w:r w:rsidRPr="00F1400D">
        <w:rPr>
          <w:rFonts w:ascii="Arial" w:eastAsia="Times New Roman" w:hAnsi="Arial" w:cs="Arial"/>
          <w:color w:val="222222"/>
          <w:sz w:val="25"/>
          <w:szCs w:val="25"/>
          <w:lang w:eastAsia="ru-RU"/>
        </w:rPr>
        <w:t xml:space="preserve"> В случае повторного прилова указанных видов водных биоресурсов в этом же районе в объеме более 95% от общего веса улова, оприходовать данный прилов и совершить все действия, определенные абзацами третьим - пятым настоящего пункта.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13.4.5. применять орудия добычи (вылова), имеющие размер и оснастку, а также размер (шаг) ячеи, не соответствующий требованиям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13.4.6. производить добычу (вылов) акклиматизируемых видов водных биоресурсов до установления их общего допустимого улова,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"14";</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 В графе "вес добытых (выловленных) водных биоресурсов по видам (</w:t>
      </w:r>
      <w:proofErr w:type="gramStart"/>
      <w:r w:rsidRPr="00F1400D">
        <w:rPr>
          <w:rFonts w:ascii="Arial" w:eastAsia="Times New Roman" w:hAnsi="Arial" w:cs="Arial"/>
          <w:color w:val="222222"/>
          <w:sz w:val="25"/>
          <w:szCs w:val="25"/>
          <w:lang w:eastAsia="ru-RU"/>
        </w:rPr>
        <w:t>кг</w:t>
      </w:r>
      <w:proofErr w:type="gramEnd"/>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13.4.7. передвигаться по рекам, озерам, водохранилищам и их протокам на всех видах маломерных и прогулочных судов "15" с применением моторов в запретные сроки (периоды) и в запретных местах, за исключением использования моторных судов и плавучих сре</w:t>
      </w:r>
      <w:proofErr w:type="gramStart"/>
      <w:r w:rsidRPr="00F1400D">
        <w:rPr>
          <w:rFonts w:ascii="Arial" w:eastAsia="Times New Roman" w:hAnsi="Arial" w:cs="Arial"/>
          <w:color w:val="222222"/>
          <w:sz w:val="25"/>
          <w:szCs w:val="25"/>
          <w:lang w:eastAsia="ru-RU"/>
        </w:rPr>
        <w:t>дств дл</w:t>
      </w:r>
      <w:proofErr w:type="gramEnd"/>
      <w:r w:rsidRPr="00F1400D">
        <w:rPr>
          <w:rFonts w:ascii="Arial" w:eastAsia="Times New Roman" w:hAnsi="Arial" w:cs="Arial"/>
          <w:color w:val="222222"/>
          <w:sz w:val="25"/>
          <w:szCs w:val="25"/>
          <w:lang w:eastAsia="ru-RU"/>
        </w:rPr>
        <w:t>я осуществления рыболовства по разрешениям на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 </w:t>
      </w:r>
      <w:hyperlink r:id="rId26" w:history="1">
        <w:r w:rsidRPr="00F1400D">
          <w:rPr>
            <w:rFonts w:ascii="Arial" w:eastAsia="Times New Roman" w:hAnsi="Arial" w:cs="Arial"/>
            <w:color w:val="1B6DFD"/>
            <w:sz w:val="25"/>
            <w:lang w:eastAsia="ru-RU"/>
          </w:rPr>
          <w:t>Кодекс торгового мореплавания</w:t>
        </w:r>
      </w:hyperlink>
      <w:r w:rsidRPr="00F1400D">
        <w:rPr>
          <w:rFonts w:ascii="Arial" w:eastAsia="Times New Roman" w:hAnsi="Arial" w:cs="Arial"/>
          <w:color w:val="222222"/>
          <w:sz w:val="25"/>
          <w:szCs w:val="25"/>
          <w:lang w:eastAsia="ru-RU"/>
        </w:rPr>
        <w:t> Российской Федерации от 30 апреля 1999 N 81-ФЗ, статья 7.</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13.4.8. использовать маломерные и прогулочные суда в запретный период на водных объектах рыбохозяйственного значения (или их участках), указанных в Приложении N 2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добыче (вылову</w:t>
      </w:r>
      <w:proofErr w:type="gramEnd"/>
      <w:r w:rsidRPr="00F1400D">
        <w:rPr>
          <w:rFonts w:ascii="Arial" w:eastAsia="Times New Roman" w:hAnsi="Arial" w:cs="Arial"/>
          <w:color w:val="222222"/>
          <w:sz w:val="25"/>
          <w:szCs w:val="25"/>
          <w:lang w:eastAsia="ru-RU"/>
        </w:rPr>
        <w:t>)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13.4.9.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для товарного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13.4.10. допускать загрязнение водных объектов рыбохозяйственного значения и ухудшение естественных условий обитания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13.4.11. портить и разрушать предупреждающие аншлаги и знаки в рыбоохранных зонах водных объектов рыбохозяйственного значения.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13.5. Гражданам запрещается: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13.5.1. осуществлять подводную охоту: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запретных и закрытых для рыболовства районах, в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местах массового и организованного отдыха граждан;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использованием аквалангов и других автономных дыхательных аппаратов;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13.5.2. применять специальные пистолеты и ружья для подводной охоты: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берега,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борта плавучих средств и взабродку.</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III. Промышленное рыболовство и прибрежное рыболовство</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lastRenderedPageBreak/>
        <w:t>1. Азовское море с бассейнами впадающих в него рек,</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в том числе река Дон ниже плотины Цимлянской ГЭС с притоками</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(за исключением реки Маныч), река Кубань ниже Краснодарского</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гидроузла с притоками, река Протока, лиманы с бассейнами</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впадающих в них рек, Керченский пролив (в границах от линии</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мыса Такиль - мыса Панагия на юге до линии мыса Хрони -</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мыса Ахиллеон на севере), а также все заливы и бухты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 Районы, запретные для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от устьев рек Кубань и Протока на расстоянии менее 3 км вправо и влево, а также вглубь Азовского моря;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в реке Кубань с ее притоками выше плотины Тиховского гидроузла;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в водных объектах рыбохозяйственного значения Донского запретного пространства (приложение N 3 к Правилам рыболовства "Карта-схема Донского запретного пространства");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перед устьями рек (за исключением рек Кубань и Протока) и притоков различного порядка - на расстоянии менее 500 м в обе стороны от устьев, а также на расстоянии менее 500 м вглубь водных объектов рыбохозяйственного значения, в которые впадают данные реки;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со стороны моря перед гирлами лиманов: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Пересыпское (Ахтанизовское) - на расстоянии менее 1 км по западному и восточному берегу и вглубь моря - менее 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Соловьевское - на расстоянии менее 1,5 км по обе стороны от гирла и вглубь моря - менее 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Куликовское, Сладковское, Горьковское, Зозулиевское и Авдеево (канал Годжиевское гирло) - на расстоянии менее 1 км по обе стороны от каждого гирла и вглубь моря - менее 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Ново-Чапаевское, Чапаевское, </w:t>
      </w:r>
      <w:proofErr w:type="gramStart"/>
      <w:r w:rsidRPr="00F1400D">
        <w:rPr>
          <w:rFonts w:ascii="Arial" w:eastAsia="Times New Roman" w:hAnsi="Arial" w:cs="Arial"/>
          <w:color w:val="222222"/>
          <w:sz w:val="25"/>
          <w:szCs w:val="25"/>
          <w:lang w:eastAsia="ru-RU"/>
        </w:rPr>
        <w:t>Крутобережное</w:t>
      </w:r>
      <w:proofErr w:type="gramEnd"/>
      <w:r w:rsidRPr="00F1400D">
        <w:rPr>
          <w:rFonts w:ascii="Arial" w:eastAsia="Times New Roman" w:hAnsi="Arial" w:cs="Arial"/>
          <w:color w:val="222222"/>
          <w:sz w:val="25"/>
          <w:szCs w:val="25"/>
          <w:lang w:eastAsia="ru-RU"/>
        </w:rPr>
        <w:t xml:space="preserve"> и Греково - на расстоянии менее 500 м по обе стороны от каждого гирла и вглубь Ахтарского лимана - менее 1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Кучугурское (морской сброс Черноерковского нерестово-выростного хозяйства) - на расстоянии менее 500 м по обе стороны от гирла и вглубь моря - менее 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Ясенское (Бейсугский лиман) - на расстоянии менее 2 км по обе стороны от гирла и вглубь моря - менее 7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Миусское - в районе, ограниченном прямыми линиями, соединяющими точки с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47°07'47" с.ш. - 38°30'30"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47°06'35" с.ш. - 38°29'31"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47°07'40" с.ш. - 38°26'47"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47°09'0" с.ш. - 38°26'43"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lastRenderedPageBreak/>
        <w:t>далее по береговой линии до точки с координатами 47°08'39" с.ш. - 38°28'32" в.д., по прямой линии до точки с координатами 47°08'27" с.ш. - 38°28'53" в.д. и далее по береговой линии в начальную точку с координатами 47°07'47" с.ш. - 38°30'30" в.д.;</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 в реке Дон от плотины Цимлянского гидроузла до Аксайского автодорожного моста, кроме раков;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 в Азовском море: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район Железинской банки, ограниченный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46°17'00" с.ш. - 37°25'30"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46°11'15" с.ш. - 37°38'00"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46°06'00" с.ш. - 37°38'00"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46°06'00" с.ш. - 37°28'45"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46°14'15" с.ш. - 37°25'45" в.д. и далее к начальной точке;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бухте Камышеватой - северо-западнее линии, соединяющей точки с координатами 46°22'00" с.ш. - 38°00'00" в.д. и 46°24'00" с.ш. - 38°03'00"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Таганрогском заливе район Песчаных островов, ограниченный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46°54'30" с.ш. - 38°21'00"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46°50'30" с.ш. - 38°21'00"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46°50'30" с.ш. - 38°15'00"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46°52'00" с.ш. - 38°12'30"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46°54'30" с.ш. - 38°12'30" в.д. и далее к начальной точке;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 исключен. - Приказ Минсельхоза России от 22.06.2016 N 263;</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 в лиманах: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Ейском, внешней границей которого с Азовским морем в настоящих Правилах рыболовства является прямая линия, соединяющая точку с координатами 46°44'36" с.ш. - 38°17'35" в.д. на оконечности Ейской косы с точкой с координатами 46°46'19" с.ш. - 38°20'8" в.д. на острове Ейская коса и прямая линия от указанной точки до точки с координатами</w:t>
      </w:r>
      <w:proofErr w:type="gramEnd"/>
      <w:r w:rsidRPr="00F1400D">
        <w:rPr>
          <w:rFonts w:ascii="Arial" w:eastAsia="Times New Roman" w:hAnsi="Arial" w:cs="Arial"/>
          <w:color w:val="222222"/>
          <w:sz w:val="25"/>
          <w:szCs w:val="25"/>
          <w:lang w:eastAsia="ru-RU"/>
        </w:rPr>
        <w:t xml:space="preserve"> 46°46'21" с.ш. - 38°24'7" в.д. - перед входом в канал Ейского нерестово-выростного хозяйства, на расстоянии менее 5 км в обе стороны от канала и вглубь лимана - менее 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Ахтарском, внешней границей которого с Азовским морем в настоящих Правилах рыболовства является прямая линия, соединяющая оконечность мола ахтарской судоверфи с координатами 46°02'19" с.ш. - 38°08'40" в.д. и гирло Кабанье с координатами 46°02'11" с.ш. - 38°07'05" в.д. - перед каналом Восточно-Ахтарского нерестово-выростного хозяйства, на расстоянии менее 500 м в обе стороны от</w:t>
      </w:r>
      <w:proofErr w:type="gramEnd"/>
      <w:r w:rsidRPr="00F1400D">
        <w:rPr>
          <w:rFonts w:ascii="Arial" w:eastAsia="Times New Roman" w:hAnsi="Arial" w:cs="Arial"/>
          <w:color w:val="222222"/>
          <w:sz w:val="25"/>
          <w:szCs w:val="25"/>
          <w:lang w:eastAsia="ru-RU"/>
        </w:rPr>
        <w:t xml:space="preserve"> канала и вглубь лимана - менее 2,5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lastRenderedPageBreak/>
        <w:t>Бейсугском, внешней границей которого с Азовским морем в настоящих Правилах рыболовства является прямая линия, соединяющая точку с координатами 46°15'49" с.ш. - 38°17'5" в.д. на оконечности Ясенской косы с точкой с координатами 46°15'52" с.ш. - 38°17'11" в.д. - на участке, расположенном восточнее прямой линии, проходящей с юга на север от точки с</w:t>
      </w:r>
      <w:proofErr w:type="gramEnd"/>
      <w:r w:rsidRPr="00F1400D">
        <w:rPr>
          <w:rFonts w:ascii="Arial" w:eastAsia="Times New Roman" w:hAnsi="Arial" w:cs="Arial"/>
          <w:color w:val="222222"/>
          <w:sz w:val="25"/>
          <w:szCs w:val="25"/>
          <w:lang w:eastAsia="ru-RU"/>
        </w:rPr>
        <w:t xml:space="preserve"> координатами 46°02'31.6" с.ш. - 38°33'43.7" в.д. до точки с координатами 46°08'36.8" с.ш. - 38°29'33.4"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Миусском от Николаевского моста до гирла, внешней границей которого с Таганрогским заливом в настоящих Правилах рыболовства является прямая линия, соединяющая точки с координатами 47°08'27" с.ш. - 38°28'53" в.д. и 47°08'39" с.ш. - 38°28'32"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гирла лиманов и межлиманные соединения, магистральные и другие каналы оросительных систем, имеющие рыбохозяйственное значение (за исключением случаев возникновения заморных периодов) "16".</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 Заморный период - период повышенной смертности водных биоресурсов, вызванный изменениями гидрохимических показателей в водном объекте рыбохозяйственного значения. Начало и окончание заморного периода объявляется территориальным органом Росрыболовства по рекомендациям рыбохозяйственных научно-исследовательских организаций.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15.1. </w:t>
      </w:r>
      <w:proofErr w:type="gramStart"/>
      <w:r w:rsidRPr="00F1400D">
        <w:rPr>
          <w:rFonts w:ascii="Arial" w:eastAsia="Times New Roman" w:hAnsi="Arial" w:cs="Arial"/>
          <w:color w:val="222222"/>
          <w:sz w:val="25"/>
          <w:szCs w:val="25"/>
          <w:lang w:eastAsia="ru-RU"/>
        </w:rPr>
        <w:t>С 15 ноября по 31 марта - на зимовальных ямах, расположенных на водных объектах рыбохозяйственного значения Ростовской области, Краснодарского края, Республик Адыгея и Крым, согласно Приложению N 1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15.2. Запрещается осуществление промышленного рыболовства и прибрежного рыболовства всех видов водных биоресурсов, за исключением: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а) леща, тарани, рыбца, сырти, толстолобика, белого амура, сазана, сома, красноперки, карася, густеры, окуня, жереха, линя, уклеи и других видов рыб, входящих в группу частиковых (далее - частиковые виды рыб):</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15 марта - закидными неводами (волокушами), ставными неводами, каравками у побережья Азовского моря от устья реки Протока до северной оконечности косы Долгой;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марта по 15 мая - ставными неводами, каравками в Таганрогском заливе;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 утратил силу. - Приказ Минсельхоза России от 29.11.2017 N 596;</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 сентября по 15 марта - закидными неводами в реках Кубань и Протока;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февраля по 31 мая и с 15 сентября по 30 ноября закидными неводами в количестве не более 7 единиц в реке Дон. Уловы осетровых видов рыб, леща и рыбца использовать для заготовки производителей в целях искусственного воспроизводства популяций и формирования ремонтно-маточных стад;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1 марта - вентерями в реке Дон в общем количестве не более 20 единиц;</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абзац утратил силу. - Приказ Минсельхоза России от 29.11.2017 N 596;</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октября по 15 марта - ставными неводами, каравками в Бейсугском и Ахтарском лиманах;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15 марта - закидными неводами в количестве не более 3 единиц в Ахтарском лимане;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 октября по 15 февраля - закидными неводами длиной не более 1300 м с минимальным размером (шагом) ячеи в крыльях, приводах и мотне соответственно 40, 36 и 32 мм в количестве не более одного невода на одно юридическое лицо или индивидуального предпринимателя в границах одного рыбопромыслового участка в азовских лиманах Краснодарского края (Челбасская группа, Ахтарско-Гривенская группа, Черноерковско-Сладковская группа, Горьковская группа</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Куликово-Курчанская группа, Жестерская группа, Куликово-Ордынская группа, лиманы Курчанский и Большой Ахтанизовский, за исключением лиманов Ейского, Бейсугского и Ахтарского);</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бычков: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15 августа по 15 декабря, а также в заморный период, драгами с механизированным способом использования с размером (шагом) ячеи в кутце не менее 18 мм в количестве не более 45 единиц и с 15 марта по 15 апреля драгами с механизированным способом использования с размером (шагом) ячеи в кутце не менее 20 мм в количестве не более 3 единиц</w:t>
      </w:r>
      <w:proofErr w:type="gramEnd"/>
      <w:r w:rsidRPr="00F1400D">
        <w:rPr>
          <w:rFonts w:ascii="Arial" w:eastAsia="Times New Roman" w:hAnsi="Arial" w:cs="Arial"/>
          <w:color w:val="222222"/>
          <w:sz w:val="25"/>
          <w:szCs w:val="25"/>
          <w:lang w:eastAsia="ru-RU"/>
        </w:rPr>
        <w:t xml:space="preserve"> в Азовском море (за исключением пятикилометровой прибрежной зоны) в районе, ограниченном: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западе - линией, соединяющей маяк острова Бирючий и пролив Тонкий, далее на юг по береговой линии до мыса Хрони, далее по прямой линии до мыса Ахиллеон;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на востоке - линией, соединяющей оконечность Белосарайской косы - буй Еленинской банки (46°35,7' с.ш., 37°24,3' в.д.) - буй Железинской банки (46°13,5' с.ш., 37°25,0' в.д.) и далее по направлению к Ачуевскому маяку до пересечения с линией мыса Ахиллеон - маяк Ахтарский и от этой точки до мыса Ахиллеон.</w:t>
      </w:r>
      <w:proofErr w:type="gramEnd"/>
      <w:r w:rsidRPr="00F1400D">
        <w:rPr>
          <w:rFonts w:ascii="Arial" w:eastAsia="Times New Roman" w:hAnsi="Arial" w:cs="Arial"/>
          <w:color w:val="222222"/>
          <w:sz w:val="25"/>
          <w:szCs w:val="25"/>
          <w:lang w:eastAsia="ru-RU"/>
        </w:rPr>
        <w:t xml:space="preserve"> В заморный период добыча (вылов) бычков в указанном районе осуществляется, включая пятикилометровую прибрежную зону;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15 августа по 15 декабря, а также в заморный период подъемными ловушками и каравками в Керченском проливе, включая Таманский и Динской заливы,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15 августа по 15 декабря, а также в заморный период драгами с ручным способом использования, при котором замет драги производится с любого плавсредства либо с берега, а выборка - вручную (далее - ручной способ использования) или полумеханизированным способом использования, при котором замет драги производится с самоходного судна, выборка - с помощью ручных промысловых устройств или вручную (далее - полумеханизированный способ) закидными неводами (волокушами</w:t>
      </w:r>
      <w:proofErr w:type="gramEnd"/>
      <w:r w:rsidRPr="00F1400D">
        <w:rPr>
          <w:rFonts w:ascii="Arial" w:eastAsia="Times New Roman" w:hAnsi="Arial" w:cs="Arial"/>
          <w:color w:val="222222"/>
          <w:sz w:val="25"/>
          <w:szCs w:val="25"/>
          <w:lang w:eastAsia="ru-RU"/>
        </w:rPr>
        <w:t>)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марта по 30 апреля подъемными ловушками, каравками, закидными неводами (волокушами)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 1 августа по 31 октября - ставными неводами, каравками, подъемными ловушками и вентерями в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тюльки: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ноября по 10 апреля - кошельковыми неводами (количество не ограничивается) и тралами размером по верхней подборе не более 38 метров с шагом ячеи в кутце 6,5 мм (в количестве не более 11 единиц) в центральной части Азовского моря, ограниченной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45°45' с.ш. - 35°50'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46°15' с.ш. - 35°50'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46°15' с.ш. - 36°35'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46°30' с.ш. - 36°35'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46°30' с.ш. - 37°15'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45°45' с.ш. - 37°15' в.д. и далее к начальной точке;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февраля по 31 мая - ставными неводами от устья реки Протока до оконечности косы Долгой;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февраля по 15 июня - ставными неводами в Таганрогском заливе. Общее количество ставных неводов в Таганрогском заливе не более 150 единиц;</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ноября по 15 апреля - конусными сетями с применением света;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16 июня по 30 сентября - ставными неводами в Таганрогском заливе в районе, ограниченном прямыми линиями, соединяющими точки с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47°03'80" с.ш. - 38°18'35"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47°03'80" с.ш. - 38°30'00"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47°02'00" с.ш. - 38°30'00"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47°02'00" с.ш. - 38°18'35"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и </w:t>
      </w:r>
      <w:proofErr w:type="gramStart"/>
      <w:r w:rsidRPr="00F1400D">
        <w:rPr>
          <w:rFonts w:ascii="Arial" w:eastAsia="Times New Roman" w:hAnsi="Arial" w:cs="Arial"/>
          <w:color w:val="222222"/>
          <w:sz w:val="25"/>
          <w:szCs w:val="25"/>
          <w:lang w:eastAsia="ru-RU"/>
        </w:rPr>
        <w:t>районе</w:t>
      </w:r>
      <w:proofErr w:type="gramEnd"/>
      <w:r w:rsidRPr="00F1400D">
        <w:rPr>
          <w:rFonts w:ascii="Arial" w:eastAsia="Times New Roman" w:hAnsi="Arial" w:cs="Arial"/>
          <w:color w:val="222222"/>
          <w:sz w:val="25"/>
          <w:szCs w:val="25"/>
          <w:lang w:eastAsia="ru-RU"/>
        </w:rPr>
        <w:t>, ограниченном прямыми линиями, соединяющими точки с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46°59'30"с.ш. - 38°22'35"в.д.;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46°59'30"с.ш. - 38°39'00"в.д.;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46°57'40"с.ш. - 38°39'00"в.д.;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46°57'40"с.ш. - 38°22'35"в.д.;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Общее количество ставных неводов не более 12 единиц;</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хамсы: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 xml:space="preserve">с 15 сентября по 20 декабря - кошельковыми неводами (количество не ограничивается), конусными сетями с применением электросвета (количество не ограничивается) и тралами размером по верхней подборе не более 38 метров с размером (шагом) ячеи в кутце 6,5 мм (в количестве не более 11 единиц), в предпроливье Азовского моря в районе, ограниченном с </w:t>
      </w:r>
      <w:r w:rsidRPr="00F1400D">
        <w:rPr>
          <w:rFonts w:ascii="Arial" w:eastAsia="Times New Roman" w:hAnsi="Arial" w:cs="Arial"/>
          <w:color w:val="222222"/>
          <w:sz w:val="25"/>
          <w:szCs w:val="25"/>
          <w:lang w:eastAsia="ru-RU"/>
        </w:rPr>
        <w:lastRenderedPageBreak/>
        <w:t>запада меридианом мыса Зюк, с севера параллелью 45°38</w:t>
      </w:r>
      <w:proofErr w:type="gramEnd"/>
      <w:r w:rsidRPr="00F1400D">
        <w:rPr>
          <w:rFonts w:ascii="Arial" w:eastAsia="Times New Roman" w:hAnsi="Arial" w:cs="Arial"/>
          <w:color w:val="222222"/>
          <w:sz w:val="25"/>
          <w:szCs w:val="25"/>
          <w:lang w:eastAsia="ru-RU"/>
        </w:rPr>
        <w:t>'00" с.ш., с востока меридианом 37°00'00" в.д., и в Керченском проливе;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20 сентября по 20 декабря - ставными неводами с шагом ячеи не менее 6 мм в пятикилометровой прибрежной зоне Азовского моря от восточной административной границы с. Новоотрадное до мыса Хрони, от мыса Ахиллеон до входа в Глухой канал порта Темрюк и в Керченском проливе;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20 сентября по 20 декабря - ставными неводами с шагом ячеи не менее 6 мм в пятикилометровой прибрежной зоне Азовского моря от северной административной границы села Соляное до восточной административной границы села Новоотрадное (общее количество ставных неводов на участке не более 5 единиц);</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тюльки, атерины, перкарины и бычков - с 1 марта по 15 апреля ставными неводами в Керченском проливе, включая Таманский и Динской заливы, и в пятикилометровой прибрежной зоне Азовского моря от восточной административной границы с. Новоотрадное до мыса Хрони и от мыса Ахиллеон до входа в Глухой канал порта Темрюк;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 кефалей (сингиль, лобан, остронос):</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 июня по 31 декабря - волокушами, закидными кефалевыми неводами (аламанами), ставными и обкидными одностенными сетями, ставными неводами, подъемными заводами, кольцевыми неводами, "на рогожку" в Керченском проливе, включая Таманский и Динской заливы, в том числе в ночное время суток;</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июля по 31 декабря - закидными неводами в Азовском море вдоль побережья западнее мыса Хрони;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31 октября - закидными неводами и одностенными ставными сетями в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 пиленгаса: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15 марта закидными неводами, волокушами, ставными неводами, каравками, подъемными кефалевыми заводами в прибрежной пятикилометровой зоне Азовского моря от восточной административной границы с. Новоотрадное до мыса Хрони и от мыса Ахиллеон до северной оконечности косы Долгой;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марта по 15 мая - ставными неводами, каравками в Таганрогском заливе;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абзацы четвертый - седьмой исключены. - Приказ Минсельхоза России от 22.06.2016 N 263;</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июля по 31 декабря - закидными неводами, ставными неводами, каравками в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 сельди: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 1 октября по 31 мая - ставными неводами и ставными одностенными сетями в Керченском проливе, включая </w:t>
      </w:r>
      <w:proofErr w:type="gramStart"/>
      <w:r w:rsidRPr="00F1400D">
        <w:rPr>
          <w:rFonts w:ascii="Arial" w:eastAsia="Times New Roman" w:hAnsi="Arial" w:cs="Arial"/>
          <w:color w:val="222222"/>
          <w:sz w:val="25"/>
          <w:szCs w:val="25"/>
          <w:lang w:eastAsia="ru-RU"/>
        </w:rPr>
        <w:t>Таманский</w:t>
      </w:r>
      <w:proofErr w:type="gramEnd"/>
      <w:r w:rsidRPr="00F1400D">
        <w:rPr>
          <w:rFonts w:ascii="Arial" w:eastAsia="Times New Roman" w:hAnsi="Arial" w:cs="Arial"/>
          <w:color w:val="222222"/>
          <w:sz w:val="25"/>
          <w:szCs w:val="25"/>
          <w:lang w:eastAsia="ru-RU"/>
        </w:rPr>
        <w:t xml:space="preserve"> и Динской заливы. Длина одной сети не должна превышать 75 м, длина одной ставки сетей (сетепорядка) не должна превышать 750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 1 октября по 31 марта - закидными неводами в Керченском проливе, включая </w:t>
      </w:r>
      <w:proofErr w:type="gramStart"/>
      <w:r w:rsidRPr="00F1400D">
        <w:rPr>
          <w:rFonts w:ascii="Arial" w:eastAsia="Times New Roman" w:hAnsi="Arial" w:cs="Arial"/>
          <w:color w:val="222222"/>
          <w:sz w:val="25"/>
          <w:szCs w:val="25"/>
          <w:lang w:eastAsia="ru-RU"/>
        </w:rPr>
        <w:t>Таманский</w:t>
      </w:r>
      <w:proofErr w:type="gramEnd"/>
      <w:r w:rsidRPr="00F1400D">
        <w:rPr>
          <w:rFonts w:ascii="Arial" w:eastAsia="Times New Roman" w:hAnsi="Arial" w:cs="Arial"/>
          <w:color w:val="222222"/>
          <w:sz w:val="25"/>
          <w:szCs w:val="25"/>
          <w:lang w:eastAsia="ru-RU"/>
        </w:rPr>
        <w:t xml:space="preserve"> и Динской заливы;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20 апреля по 31 мая - закидными неводами в реке Дон;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 xml:space="preserve">и) барабули и ставриды - с 1 мая по 31 июля и с 1 сентября по 31 октября - ставными неводами и конусными сетями в Керченском проливе, включая </w:t>
      </w:r>
      <w:proofErr w:type="gramStart"/>
      <w:r w:rsidRPr="00F1400D">
        <w:rPr>
          <w:rFonts w:ascii="Arial" w:eastAsia="Times New Roman" w:hAnsi="Arial" w:cs="Arial"/>
          <w:color w:val="222222"/>
          <w:sz w:val="25"/>
          <w:szCs w:val="25"/>
          <w:lang w:eastAsia="ru-RU"/>
        </w:rPr>
        <w:t>Таманский</w:t>
      </w:r>
      <w:proofErr w:type="gramEnd"/>
      <w:r w:rsidRPr="00F1400D">
        <w:rPr>
          <w:rFonts w:ascii="Arial" w:eastAsia="Times New Roman" w:hAnsi="Arial" w:cs="Arial"/>
          <w:color w:val="222222"/>
          <w:sz w:val="25"/>
          <w:szCs w:val="25"/>
          <w:lang w:eastAsia="ru-RU"/>
        </w:rPr>
        <w:t xml:space="preserve"> и Динской заливы, и Азовском море вдоль южного побережья в пятикилометровой прибрежной зоне от восточной административной границы с. Новоотрадное до Темрюкских Кучугур;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 мая по 31 июля и с 1 сентября по 31 октября - ставными неводами с размером (шагом) ячеи 10 мм в общем количестве не более 3 единиц в Азовском море в пятикилометровой прибрежной зоне от северной административной границы села Соляное до восточной административной границы села Новоотрадное;</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 </w:t>
      </w:r>
      <w:proofErr w:type="gramStart"/>
      <w:r w:rsidRPr="00F1400D">
        <w:rPr>
          <w:rFonts w:ascii="Arial" w:eastAsia="Times New Roman" w:hAnsi="Arial" w:cs="Arial"/>
          <w:color w:val="222222"/>
          <w:sz w:val="25"/>
          <w:szCs w:val="25"/>
          <w:lang w:eastAsia="ru-RU"/>
        </w:rPr>
        <w:t>акулы-катран</w:t>
      </w:r>
      <w:proofErr w:type="gramEnd"/>
      <w:r w:rsidRPr="00F1400D">
        <w:rPr>
          <w:rFonts w:ascii="Arial" w:eastAsia="Times New Roman" w:hAnsi="Arial" w:cs="Arial"/>
          <w:color w:val="222222"/>
          <w:sz w:val="25"/>
          <w:szCs w:val="25"/>
          <w:lang w:eastAsia="ru-RU"/>
        </w:rPr>
        <w:t>, скатов: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 20 сентября по 30 ноября ставными одностенными сетями в Керченском проливе в границах от линии м. Такиль - м. Панагия на юге до окончания косы Тузла на севере, исключая </w:t>
      </w:r>
      <w:proofErr w:type="gramStart"/>
      <w:r w:rsidRPr="00F1400D">
        <w:rPr>
          <w:rFonts w:ascii="Arial" w:eastAsia="Times New Roman" w:hAnsi="Arial" w:cs="Arial"/>
          <w:color w:val="222222"/>
          <w:sz w:val="25"/>
          <w:szCs w:val="25"/>
          <w:lang w:eastAsia="ru-RU"/>
        </w:rPr>
        <w:t>Таманский</w:t>
      </w:r>
      <w:proofErr w:type="gramEnd"/>
      <w:r w:rsidRPr="00F1400D">
        <w:rPr>
          <w:rFonts w:ascii="Arial" w:eastAsia="Times New Roman" w:hAnsi="Arial" w:cs="Arial"/>
          <w:color w:val="222222"/>
          <w:sz w:val="25"/>
          <w:szCs w:val="25"/>
          <w:lang w:eastAsia="ru-RU"/>
        </w:rPr>
        <w:t xml:space="preserve"> и Динской заливы;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 моллюсков: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рапаны - в течение года драгами, подъемными ловушками, сбором руками, водолазным способом в Керченском проливе и Азовском море;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мидии - скребками, сачками, щипцами, сбор руками: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октября по 31 марта и с 1 июня по 31 августа - в Азовском море;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16 октября по 31 марта и с 1 июня по 31 августа - в Керченском проливе;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 рака пресноводного - с 15 июня по 31 декабря;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 понтогаммаруса: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апреля по 30 ноября ручными сачками в прибрежье (кроме залива Сиваш) до глубин 2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мая по 30 сентября - ручными сачками в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 зостеры и других морских растений - в течение года методом скашивания при помощи серпов и косилок;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 саргана: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мая по 31 июля и с 1 сентября по 31 октября обкидными одностенными сетями и ставными неводами в пятикилометровой прибрежной зоне Азовского моря от восточной административной границы села Новоотрадное до мыса Хрони и в Керченском проливе;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 камбалы-глоссы: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июля по 31 декабря - одностенными ставными сетями в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31 декабря - ставными неводами, каравками, подъемными ловушками и вентерями в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креветок черноморских каменной и травяной - с 1 сентября по 31 мая ручными сачками,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 артемии - с 1 июня по 30 сентября ручными сачками с размером входного отверстия не более 1 кв. м, волокушами длиной не более 15 м в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артемии (на стадии цист):</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 утратил силу. - Приказ Минсельхоза России от 29.11.2017 N 596;</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lastRenderedPageBreak/>
        <w:t>с 1 октября по 28 февраля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заливе Сиваш (добыча цист из воды осуществляется только на участках с содержанием солей более 40 г/л);</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ф) хирономид - в течение года в заливе Сиваш мотыльницами диаметром до 3 м, ручными сачками диаметром до 0,6 м и рамками-ситами размером до 1 кв. м из мельничного газа с использованием насосов или помп для взмучивания ила. При добыче (вылове) хирономид допускается использование насосов производительностью не более 45 куб. </w:t>
      </w:r>
      <w:proofErr w:type="gramStart"/>
      <w:r w:rsidRPr="00F1400D">
        <w:rPr>
          <w:rFonts w:ascii="Arial" w:eastAsia="Times New Roman" w:hAnsi="Arial" w:cs="Arial"/>
          <w:color w:val="222222"/>
          <w:sz w:val="25"/>
          <w:szCs w:val="25"/>
          <w:lang w:eastAsia="ru-RU"/>
        </w:rPr>
        <w:t>м</w:t>
      </w:r>
      <w:proofErr w:type="gramEnd"/>
      <w:r w:rsidRPr="00F1400D">
        <w:rPr>
          <w:rFonts w:ascii="Arial" w:eastAsia="Times New Roman" w:hAnsi="Arial" w:cs="Arial"/>
          <w:color w:val="222222"/>
          <w:sz w:val="25"/>
          <w:szCs w:val="25"/>
          <w:lang w:eastAsia="ru-RU"/>
        </w:rPr>
        <w:t xml:space="preserve"> в час;</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 скафарки - в течение года сачками, сбором руками и водолазным способом;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 медуз:</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повсеместно без ограничений в качестве прилова в любые орудия добычи (вылова), используемые при добыче (вылове)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 Запретные для добычи (вылова) виды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морские млекопитающие (за исключением добычи (вылова) в учебных и культурно-просветительских целях), осетровые виды рыб, черноморский лосось, шемая (черноморско-азовская и батумская), вырезуб, судак, берш, чехонь, светлый горбыль, угорь речной, миноги, морской конек, морской петух, пуголовка звездчатая, мизиды, гмелины, бранхинектелы, крабы, самки рака пресноводного, вынашивающие икру и личинок, вьюн (только в водных объектах рыбохозяйственного значения Ростовской области), филлофора.</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 Виды запретных орудий и способов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17.1. повсеместно в течение всего года запрещается применение орудий добычи (вылова), не указанных в пункте 18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17.2. запрещается применение: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закидных неводов и волокуш, если их длина превышает 1/2 ширины водного объекта рыбохозяйственного значения в точке замета, а длина приводов в закидных неводах и волокушах всех видов превышает 1/3 длины соответствующего крыла;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бычковой драги, если высота у мотни бычковой драги более 2 м, высота крыльев </w:t>
      </w:r>
      <w:proofErr w:type="gramStart"/>
      <w:r w:rsidRPr="00F1400D">
        <w:rPr>
          <w:rFonts w:ascii="Arial" w:eastAsia="Times New Roman" w:hAnsi="Arial" w:cs="Arial"/>
          <w:color w:val="222222"/>
          <w:sz w:val="25"/>
          <w:szCs w:val="25"/>
          <w:lang w:eastAsia="ru-RU"/>
        </w:rPr>
        <w:t>у</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клячей</w:t>
      </w:r>
      <w:proofErr w:type="gramEnd"/>
      <w:r w:rsidRPr="00F1400D">
        <w:rPr>
          <w:rFonts w:ascii="Arial" w:eastAsia="Times New Roman" w:hAnsi="Arial" w:cs="Arial"/>
          <w:color w:val="222222"/>
          <w:sz w:val="25"/>
          <w:szCs w:val="25"/>
          <w:lang w:eastAsia="ru-RU"/>
        </w:rPr>
        <w:t xml:space="preserve"> более 1,4 м, длина драги (измеренная по верхней подборе) более 45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ставных неводов и вентерей в Азовском море, Керченском проливе (включая Таманский и Динской заливы) и Таганрогском заливе с длиной установленного ставного невода (далее - ставки) или лавы (линии последовательного расположения ставных неводов) более 900 м (расстояние между ставками и/или лавами должно быть не менее 600 м), а также установка любых орудий добычи (вылова) между ставками и/или лавами;</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 xml:space="preserve">ставных сетей с размером (шагом) ячеи более 70 мм (за исключением части Керченского пролива южнее косы Тузла) и изготовленных из капроновой нити толщиной более 1,0 мм, или мононити толщиной более 0,5 мм, а </w:t>
      </w:r>
      <w:proofErr w:type="gramStart"/>
      <w:r w:rsidRPr="00F1400D">
        <w:rPr>
          <w:rFonts w:ascii="Arial" w:eastAsia="Times New Roman" w:hAnsi="Arial" w:cs="Arial"/>
          <w:color w:val="222222"/>
          <w:sz w:val="25"/>
          <w:szCs w:val="25"/>
          <w:lang w:eastAsia="ru-RU"/>
        </w:rPr>
        <w:t>также</w:t>
      </w:r>
      <w:proofErr w:type="gramEnd"/>
      <w:r w:rsidRPr="00F1400D">
        <w:rPr>
          <w:rFonts w:ascii="Arial" w:eastAsia="Times New Roman" w:hAnsi="Arial" w:cs="Arial"/>
          <w:color w:val="222222"/>
          <w:sz w:val="25"/>
          <w:szCs w:val="25"/>
          <w:lang w:eastAsia="ru-RU"/>
        </w:rPr>
        <w:t xml:space="preserve"> если длина одной сети по верхней подборе превышает 75 м (длина одной ставки сетей (сетепорядка) не должна превышать 750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каравок, если длина крыла превышает 100 м (расстояние между каравками должно быть не менее 200 м),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Ейском</w:t>
      </w:r>
      <w:proofErr w:type="gramEnd"/>
      <w:r w:rsidRPr="00F1400D">
        <w:rPr>
          <w:rFonts w:ascii="Arial" w:eastAsia="Times New Roman" w:hAnsi="Arial" w:cs="Arial"/>
          <w:color w:val="222222"/>
          <w:sz w:val="25"/>
          <w:szCs w:val="25"/>
          <w:lang w:eastAsia="ru-RU"/>
        </w:rPr>
        <w:t>, Бейсугском и Ахтарском лиманах установка каравок на удалении более 900 м от берега;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судов с осадкой 4 м и более и/или мощностью двигателя 730 кВт (1000 л.</w:t>
      </w:r>
      <w:proofErr w:type="gramStart"/>
      <w:r w:rsidRPr="00F1400D">
        <w:rPr>
          <w:rFonts w:ascii="Arial" w:eastAsia="Times New Roman" w:hAnsi="Arial" w:cs="Arial"/>
          <w:color w:val="222222"/>
          <w:sz w:val="25"/>
          <w:szCs w:val="25"/>
          <w:lang w:eastAsia="ru-RU"/>
        </w:rPr>
        <w:t>с</w:t>
      </w:r>
      <w:proofErr w:type="gramEnd"/>
      <w:r w:rsidRPr="00F1400D">
        <w:rPr>
          <w:rFonts w:ascii="Arial" w:eastAsia="Times New Roman" w:hAnsi="Arial" w:cs="Arial"/>
          <w:color w:val="222222"/>
          <w:sz w:val="25"/>
          <w:szCs w:val="25"/>
          <w:lang w:eastAsia="ru-RU"/>
        </w:rPr>
        <w:t xml:space="preserve">.) и более </w:t>
      </w:r>
      <w:proofErr w:type="gramStart"/>
      <w:r w:rsidRPr="00F1400D">
        <w:rPr>
          <w:rFonts w:ascii="Arial" w:eastAsia="Times New Roman" w:hAnsi="Arial" w:cs="Arial"/>
          <w:color w:val="222222"/>
          <w:sz w:val="25"/>
          <w:szCs w:val="25"/>
          <w:lang w:eastAsia="ru-RU"/>
        </w:rPr>
        <w:t>для</w:t>
      </w:r>
      <w:proofErr w:type="gramEnd"/>
      <w:r w:rsidRPr="00F1400D">
        <w:rPr>
          <w:rFonts w:ascii="Arial" w:eastAsia="Times New Roman" w:hAnsi="Arial" w:cs="Arial"/>
          <w:color w:val="222222"/>
          <w:sz w:val="25"/>
          <w:szCs w:val="25"/>
          <w:lang w:eastAsia="ru-RU"/>
        </w:rPr>
        <w:t xml:space="preserve">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абзац исключен. - </w:t>
      </w:r>
      <w:proofErr w:type="gramStart"/>
      <w:r w:rsidRPr="00F1400D">
        <w:rPr>
          <w:rFonts w:ascii="Arial" w:eastAsia="Times New Roman" w:hAnsi="Arial" w:cs="Arial"/>
          <w:color w:val="222222"/>
          <w:sz w:val="25"/>
          <w:szCs w:val="25"/>
          <w:lang w:eastAsia="ru-RU"/>
        </w:rPr>
        <w:t>Приказ Минсельхоза России от 22.06.2016 N 263;</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ставных неводов и вентерей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Ейском</w:t>
      </w:r>
      <w:proofErr w:type="gramEnd"/>
      <w:r w:rsidRPr="00F1400D">
        <w:rPr>
          <w:rFonts w:ascii="Arial" w:eastAsia="Times New Roman" w:hAnsi="Arial" w:cs="Arial"/>
          <w:color w:val="222222"/>
          <w:sz w:val="25"/>
          <w:szCs w:val="25"/>
          <w:lang w:eastAsia="ru-RU"/>
        </w:rPr>
        <w:t>, Бейсугском и Ахтарском лиманах от берега более чем в одну ставку или лаву с длиной ставки или лавы более 900 м (расстояние между ставками и/или лавами должно быть не менее 600 м), а также установка любых орудий добычи (вылова) между ставками или лавами;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закидных неводов, волокуш и ручных драг на удалении от береговой черты вглубь моря на расстоянии более: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Азовском море - 5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Керченском проливе и Таганрогском заливе - до внешних границ судоходных каналов;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17.3. запрещается установка: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ставных неводов: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море на расстоянии менее 300 м от границ рыбопромысловых участков;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расстоянии менее 500 м - от Донского запретного пространства, а также на расстоянии менее 100 м - от других запретных районов добычи (вылова), указанных в Правилах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Керченском проливе - на расстоянии менее 700 м от границ тоневых участков;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в интервалах между ставными неводами - каких-либо других орудий добычи (вылова), а также неводов в шахматном порядке, за исключением Керченского пролива в период осеннего хода хамсы с 20 сентября по 20 декабря;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ставных неводов, каравок и вентерей при подледной добыче (вылове) в азовских лиманах Краснодарского края (за исключением Ейского, Бейсугского и Ахтарского) с интервалами между ставками менее 300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стационарных орудий добычи (вылова) на удалении от береговой черты вглубь моря на расстоянии более: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Керченском проливе - 1,5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Азовском море - 5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Таганрогском заливе - до внешних границ судоходного канала.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18. Размер ячеи орудий добычи (вылова), размер и конструкция орудий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18.1.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18.2. применение орудий добычи (вылова) с размером (шагом) ячеи, дели, металлической сетки, N мельничного газа меньше указанного в таблицах 1,2, 3 и 4 не допускается:</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w:t>
      </w:r>
    </w:p>
    <w:tbl>
      <w:tblPr>
        <w:tblW w:w="7460" w:type="dxa"/>
        <w:shd w:val="clear" w:color="auto" w:fill="FFFFFF"/>
        <w:tblCellMar>
          <w:left w:w="0" w:type="dxa"/>
          <w:right w:w="0" w:type="dxa"/>
        </w:tblCellMar>
        <w:tblLook w:val="04A0"/>
      </w:tblPr>
      <w:tblGrid>
        <w:gridCol w:w="4325"/>
        <w:gridCol w:w="878"/>
        <w:gridCol w:w="1190"/>
        <w:gridCol w:w="1067"/>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Закидные невода, волокуши, драги</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мотня,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приводы,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крылья,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виды рыб в Азовском море и Ахтарском лимане</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рыбы в реках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рыбы в азовских лиманах Краснодарского края (кроме Ейского, Бейсугского и Ахтарского)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Сельдь в Керченском проливе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Сельдь в реках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 (кроме залива Сиваш)</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 (в заливе Сиваш)</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Рапана, мидии</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Скафарка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Артемия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Артемия (на стадии цист)</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Газ N 40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Газ N 40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Газ N 40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Медузы</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2</w:t>
      </w:r>
    </w:p>
    <w:tbl>
      <w:tblPr>
        <w:tblW w:w="7460" w:type="dxa"/>
        <w:shd w:val="clear" w:color="auto" w:fill="FFFFFF"/>
        <w:tblCellMar>
          <w:left w:w="0" w:type="dxa"/>
          <w:right w:w="0" w:type="dxa"/>
        </w:tblCellMar>
        <w:tblLook w:val="04A0"/>
      </w:tblPr>
      <w:tblGrid>
        <w:gridCol w:w="3368"/>
        <w:gridCol w:w="1368"/>
        <w:gridCol w:w="1213"/>
        <w:gridCol w:w="1511"/>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lastRenderedPageBreak/>
              <w:t>Наименование водных биоресурсов</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Ставные невода, каравки, вентеря, подъемные заводы, подъемные ловушки</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Котел,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Двор,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Крыло,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виды рыб в Бейсугском и Ахтарском лиманах</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виды рыб в Азовском море</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рыбы:</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использованием дели из капроновой нити</w:t>
            </w:r>
          </w:p>
        </w:tc>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55</w:t>
            </w:r>
          </w:p>
        </w:tc>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55</w:t>
            </w:r>
          </w:p>
        </w:tc>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использованием дели из мононити</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c>
          <w:tcPr>
            <w:tcW w:w="0" w:type="auto"/>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рыбы в реках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Частиковые рыбы в азовских лиманах Краснодарского края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Хамса, тюлька, атерина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 барабуля, сарган</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 (кроме залива Сиваш)</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 (в заливе Сиваш)</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Таблица 3</w:t>
      </w:r>
    </w:p>
    <w:tbl>
      <w:tblPr>
        <w:tblW w:w="7460" w:type="dxa"/>
        <w:shd w:val="clear" w:color="auto" w:fill="FFFFFF"/>
        <w:tblCellMar>
          <w:left w:w="0" w:type="dxa"/>
          <w:right w:w="0" w:type="dxa"/>
        </w:tblCellMar>
        <w:tblLook w:val="04A0"/>
      </w:tblPr>
      <w:tblGrid>
        <w:gridCol w:w="4027"/>
        <w:gridCol w:w="3433"/>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Ставные и обкидные сети одностенные, мм</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22.06.2016 N 263</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14.07.2014 N 273</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азово-черноморские проходная и морская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Акула-катран, скаты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100</w:t>
            </w: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22.06.2016 N 263</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44</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Сарган</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 (но не более 14)</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4</w:t>
      </w:r>
    </w:p>
    <w:tbl>
      <w:tblPr>
        <w:tblW w:w="10620" w:type="dxa"/>
        <w:shd w:val="clear" w:color="auto" w:fill="FFFFFF"/>
        <w:tblCellMar>
          <w:left w:w="0" w:type="dxa"/>
          <w:right w:w="0" w:type="dxa"/>
        </w:tblCellMar>
        <w:tblLook w:val="04A0"/>
      </w:tblPr>
      <w:tblGrid>
        <w:gridCol w:w="1708"/>
        <w:gridCol w:w="955"/>
        <w:gridCol w:w="827"/>
        <w:gridCol w:w="955"/>
        <w:gridCol w:w="827"/>
        <w:gridCol w:w="1511"/>
        <w:gridCol w:w="605"/>
        <w:gridCol w:w="1085"/>
        <w:gridCol w:w="1405"/>
        <w:gridCol w:w="813"/>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Кошельковый невод</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Кольцевой невод</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Сачки</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Конусные сети (при добыче на свет), </w:t>
            </w:r>
            <w:proofErr w:type="gramStart"/>
            <w:r w:rsidRPr="00F1400D">
              <w:rPr>
                <w:rFonts w:ascii="inherit" w:eastAsia="Times New Roman" w:hAnsi="inherit" w:cs="Arial"/>
                <w:b/>
                <w:bCs/>
                <w:color w:val="222222"/>
                <w:sz w:val="25"/>
                <w:szCs w:val="25"/>
                <w:lang w:eastAsia="ru-RU"/>
              </w:rPr>
              <w:t>мм</w:t>
            </w:r>
            <w:proofErr w:type="gramEnd"/>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Трал (в кутце), мм</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сливная часть,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крыло,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сливная часть,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крыло,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номер мельничного газа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ячея,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Внешний конус,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Внутренний конус, </w:t>
            </w:r>
            <w:proofErr w:type="gramStart"/>
            <w:r w:rsidRPr="00F1400D">
              <w:rPr>
                <w:rFonts w:ascii="inherit" w:eastAsia="Times New Roman" w:hAnsi="inherit" w:cs="Arial"/>
                <w:b/>
                <w:bCs/>
                <w:color w:val="222222"/>
                <w:sz w:val="25"/>
                <w:szCs w:val="25"/>
                <w:lang w:eastAsia="ru-RU"/>
              </w:rPr>
              <w:t>мм</w:t>
            </w:r>
            <w:proofErr w:type="gramEnd"/>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Хамса, тюлька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10"/>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22.06.2016 N 263</w:t>
            </w:r>
          </w:p>
        </w:tc>
      </w:tr>
      <w:tr w:rsidR="00F1400D" w:rsidRPr="00F1400D" w:rsidTr="00F1400D">
        <w:tc>
          <w:tcPr>
            <w:tcW w:w="0" w:type="auto"/>
            <w:gridSpan w:val="10"/>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Понтогаммару </w:t>
            </w:r>
            <w:r w:rsidRPr="00F1400D">
              <w:rPr>
                <w:rFonts w:ascii="Arial" w:eastAsia="Times New Roman" w:hAnsi="Arial" w:cs="Arial"/>
                <w:color w:val="222222"/>
                <w:sz w:val="25"/>
                <w:szCs w:val="25"/>
                <w:lang w:eastAsia="ru-RU"/>
              </w:rPr>
              <w:lastRenderedPageBreak/>
              <w:t>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lastRenderedPageBreak/>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Медузы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Артемия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Артемия (на стадии цист)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10"/>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Хирономиды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18.3. В раколовках для добычи (вылова) рака пресноводного не допускается размер (шаг) ячеи меньше 16 мм и наличие более двух входов.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160 ед. на 1 т указанного в разрешении объема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18.4. В подъемных ловушках для добычи (вылова) бычков допускается во входной горловинной части ловушки вставка </w:t>
      </w:r>
      <w:proofErr w:type="gramStart"/>
      <w:r w:rsidRPr="00F1400D">
        <w:rPr>
          <w:rFonts w:ascii="Arial" w:eastAsia="Times New Roman" w:hAnsi="Arial" w:cs="Arial"/>
          <w:color w:val="222222"/>
          <w:sz w:val="25"/>
          <w:szCs w:val="25"/>
          <w:lang w:eastAsia="ru-RU"/>
        </w:rPr>
        <w:t>из</w:t>
      </w:r>
      <w:proofErr w:type="gramEnd"/>
      <w:r w:rsidRPr="00F1400D">
        <w:rPr>
          <w:rFonts w:ascii="Arial" w:eastAsia="Times New Roman" w:hAnsi="Arial" w:cs="Arial"/>
          <w:color w:val="222222"/>
          <w:sz w:val="25"/>
          <w:szCs w:val="25"/>
          <w:lang w:eastAsia="ru-RU"/>
        </w:rPr>
        <w:t xml:space="preserve"> дели </w:t>
      </w:r>
      <w:proofErr w:type="gramStart"/>
      <w:r w:rsidRPr="00F1400D">
        <w:rPr>
          <w:rFonts w:ascii="Arial" w:eastAsia="Times New Roman" w:hAnsi="Arial" w:cs="Arial"/>
          <w:color w:val="222222"/>
          <w:sz w:val="25"/>
          <w:szCs w:val="25"/>
          <w:lang w:eastAsia="ru-RU"/>
        </w:rPr>
        <w:t>протяженностью</w:t>
      </w:r>
      <w:proofErr w:type="gramEnd"/>
      <w:r w:rsidRPr="00F1400D">
        <w:rPr>
          <w:rFonts w:ascii="Arial" w:eastAsia="Times New Roman" w:hAnsi="Arial" w:cs="Arial"/>
          <w:color w:val="222222"/>
          <w:sz w:val="25"/>
          <w:szCs w:val="25"/>
          <w:lang w:eastAsia="ru-RU"/>
        </w:rPr>
        <w:t xml:space="preserve"> не более чем на 1/4 высоты (длины) ловушки с ячеей не менее 6,0 мм. В концентрирующей части ловушки допускается ячея не менее 18 мм и не более 24 мм.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19. Минимальный размер добываемых (вылавливаемых) водных биоресурсов (промысловый размер):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19.1. запрещается при осуществлении добычи (вылова) водных биоресурсов производить добычу (вылов), приемку, обработку, транспортировку и хранение водных биоресурсов, имеющих в свежем виде длину меньше указанной в таблице 5 (промысловый размер):</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5</w:t>
      </w:r>
    </w:p>
    <w:tbl>
      <w:tblPr>
        <w:tblW w:w="7460" w:type="dxa"/>
        <w:shd w:val="clear" w:color="auto" w:fill="FFFFFF"/>
        <w:tblCellMar>
          <w:left w:w="0" w:type="dxa"/>
          <w:right w:w="0" w:type="dxa"/>
        </w:tblCellMar>
        <w:tblLook w:val="04A0"/>
      </w:tblPr>
      <w:tblGrid>
        <w:gridCol w:w="6253"/>
        <w:gridCol w:w="1207"/>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Длина, </w:t>
            </w:r>
            <w:proofErr w:type="gramStart"/>
            <w:r w:rsidRPr="00F1400D">
              <w:rPr>
                <w:rFonts w:ascii="inherit" w:eastAsia="Times New Roman" w:hAnsi="inherit" w:cs="Arial"/>
                <w:b/>
                <w:bCs/>
                <w:color w:val="222222"/>
                <w:sz w:val="25"/>
                <w:szCs w:val="25"/>
                <w:lang w:eastAsia="ru-RU"/>
              </w:rPr>
              <w:t>см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6,5</w:t>
            </w: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29.11.2017 N 596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(кроме азовских лиманов Краснодарского края)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в азовских лиманах Краснодарского края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Рыбец, сырть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 (кроме азовских лиманов Краснодарского края)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 в азовских лиманах Краснодарского края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Синец</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Щука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 белый амур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29.11.2017 N 596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Пузанок азовский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11</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Барабуля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8,5</w:t>
            </w: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29.11.2017 N 596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Камбала-калкан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Акула-катран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85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Скафарка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9</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Сарган</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27</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19.2. Промысловый размер водных биоресурсов определяется в свежем виде: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у рыб - путем измерения длины от вершины рыла (при закрытом рте) до основания средних лучей хвостового плавника;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ракообразных - путем измерения тела от линии, соединяющей середину глаз, до окончания хвостовых пластин;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моллюсков (двустворчатые) - путем измерения наибольшей длины раковины;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19.3. Прилов осетровых видов рыб (любого размера), а также камбалы-калкана, судака, леща, пиленгаса, мидии и рака пресноводного непромысловых размеров учитывается поштучно и во всех случаях независимо от их состояния должен выпускаться в естественную среду обитания с наименьшими повреждениями.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19.3.1. Величина прилова особей непромысловых размеров видов водных биоресурсов (за исключением видов водных биоресурсов, указанных в п. 19.3 Правил рыболовства), для которых промысловый размер установлен в п. 19.1 Правил рыболовства, определяется при добыче (вылове):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кошельковыми, кольцевыми неводами и драгами - как средняя величина прилова из пяти заметов;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всеми ставными орудиями добычи (вылова) - как средняя величина прилова в течение суток при использовании от одного до трех орудий добычи (вылова) одним юридическим лицом или индивидуальным предпринимателем;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закидными неводами и волокушами - как </w:t>
      </w:r>
      <w:proofErr w:type="gramStart"/>
      <w:r w:rsidRPr="00F1400D">
        <w:rPr>
          <w:rFonts w:ascii="Arial" w:eastAsia="Times New Roman" w:hAnsi="Arial" w:cs="Arial"/>
          <w:color w:val="222222"/>
          <w:sz w:val="25"/>
          <w:szCs w:val="25"/>
          <w:lang w:eastAsia="ru-RU"/>
        </w:rPr>
        <w:t>средний</w:t>
      </w:r>
      <w:proofErr w:type="gramEnd"/>
      <w:r w:rsidRPr="00F1400D">
        <w:rPr>
          <w:rFonts w:ascii="Arial" w:eastAsia="Times New Roman" w:hAnsi="Arial" w:cs="Arial"/>
          <w:color w:val="222222"/>
          <w:sz w:val="25"/>
          <w:szCs w:val="25"/>
          <w:lang w:eastAsia="ru-RU"/>
        </w:rPr>
        <w:t xml:space="preserve"> из двух последовательных заметов;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19.4. Запрещается добыча (вылов) водных биоресурсов, если определенный в соответствии с п. 19.3.1 Правил рыболовства прилов особей непромыслового размера </w:t>
      </w:r>
      <w:proofErr w:type="gramStart"/>
      <w:r w:rsidRPr="00F1400D">
        <w:rPr>
          <w:rFonts w:ascii="Arial" w:eastAsia="Times New Roman" w:hAnsi="Arial" w:cs="Arial"/>
          <w:color w:val="222222"/>
          <w:sz w:val="25"/>
          <w:szCs w:val="25"/>
          <w:lang w:eastAsia="ru-RU"/>
        </w:rPr>
        <w:t>указанных</w:t>
      </w:r>
      <w:proofErr w:type="gramEnd"/>
      <w:r w:rsidRPr="00F1400D">
        <w:rPr>
          <w:rFonts w:ascii="Arial" w:eastAsia="Times New Roman" w:hAnsi="Arial" w:cs="Arial"/>
          <w:color w:val="222222"/>
          <w:sz w:val="25"/>
          <w:szCs w:val="25"/>
          <w:lang w:eastAsia="ru-RU"/>
        </w:rPr>
        <w:t xml:space="preserve"> ниже водных биоресурсов превышает:</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пиленгаса - 20% по счету от общего улова всех видов рыб, указанных в пункте 19.1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бычков - 20% по счету от общего улова всех видов рыб, указанных в пункте 19.1 Правил рыболовства при использовании подъемных ловушек, каравок и драг, при добыче (вылове) в заморные периоды - без ограничений;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хамсы - 40% по счету от общего улова всех видов рыб, указанных в пункте 19.1 Правил рыболовства при использовании разноглубинных тралов, кошельковых и ставных неводов;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сельди и частиковых видов рыб непромысловых размеров, для которых установлен промысловый размер, указанный в пункте 19.1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 по счету (в том числе судака - 8%) от общего улова рыб ставными неводами с размером (шагом) ячеи в котле не менее 55 мм (</w:t>
      </w:r>
      <w:proofErr w:type="gramStart"/>
      <w:r w:rsidRPr="00F1400D">
        <w:rPr>
          <w:rFonts w:ascii="Arial" w:eastAsia="Times New Roman" w:hAnsi="Arial" w:cs="Arial"/>
          <w:color w:val="222222"/>
          <w:sz w:val="25"/>
          <w:szCs w:val="25"/>
          <w:lang w:eastAsia="ru-RU"/>
        </w:rPr>
        <w:t>для дели</w:t>
      </w:r>
      <w:proofErr w:type="gramEnd"/>
      <w:r w:rsidRPr="00F1400D">
        <w:rPr>
          <w:rFonts w:ascii="Arial" w:eastAsia="Times New Roman" w:hAnsi="Arial" w:cs="Arial"/>
          <w:color w:val="222222"/>
          <w:sz w:val="25"/>
          <w:szCs w:val="25"/>
          <w:lang w:eastAsia="ru-RU"/>
        </w:rPr>
        <w:t xml:space="preserve"> из мононити - не менее 45 мм) в Таганрогском заливе;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 по счету от общего улова рыб - при использовании сетей, ставных и закидных неводов и других орудий добычи (вылова) с размером (шагом) ячеи более 10 мм;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 от общего веса улова хамсы, тюльки, атерины, бычков при использовании орудий добычи (вылова) с размером (шагом) ячеи 10 мм и менее;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судака при добыче (вылове) бычков - более одного экземпляра на 100 кг улова бычков, но не более четырех штук - при использовании подъемных ловушек, каравок и драг.</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 Прилов одних видов при осуществлении добычи (вылова)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При осуществлении добычи (вылова) одних видов водных биоресурсов с учетом ограничений, указанных в пунктах 15 - 19.4 Правил рыболовства, допускается прилов других видов водных биоресурсов (разрешенный прилов).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Объем разрешенного прилова определяется </w:t>
      </w:r>
      <w:proofErr w:type="gramStart"/>
      <w:r w:rsidRPr="00F1400D">
        <w:rPr>
          <w:rFonts w:ascii="Arial" w:eastAsia="Times New Roman" w:hAnsi="Arial" w:cs="Arial"/>
          <w:color w:val="222222"/>
          <w:sz w:val="25"/>
          <w:szCs w:val="25"/>
          <w:lang w:eastAsia="ru-RU"/>
        </w:rPr>
        <w:t>в процентном выражении по весу от общего улова указанных в разрешении на добычу</w:t>
      </w:r>
      <w:proofErr w:type="gramEnd"/>
      <w:r w:rsidRPr="00F1400D">
        <w:rPr>
          <w:rFonts w:ascii="Arial" w:eastAsia="Times New Roman" w:hAnsi="Arial" w:cs="Arial"/>
          <w:color w:val="222222"/>
          <w:sz w:val="25"/>
          <w:szCs w:val="25"/>
          <w:lang w:eastAsia="ru-RU"/>
        </w:rPr>
        <w:t xml:space="preserve"> (вылов) видов водных биоресурсов за одну операцию по добыче (вылову) и допускается с учетом ограничений, установленных пунктами 20.1, 20.2, 20.3 и 20.4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прилове видов водных биоресурсов, указанных в пункте 16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пунктом 13.4.4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20.2. </w:t>
      </w:r>
      <w:proofErr w:type="gramStart"/>
      <w:r w:rsidRPr="00F1400D">
        <w:rPr>
          <w:rFonts w:ascii="Arial" w:eastAsia="Times New Roman" w:hAnsi="Arial" w:cs="Arial"/>
          <w:color w:val="222222"/>
          <w:sz w:val="25"/>
          <w:szCs w:val="25"/>
          <w:lang w:eastAsia="ru-RU"/>
        </w:rPr>
        <w:t>Разрешенный прилов всех видов водных биоресурсов, общий допустимый улов которых не устанавливается и для которых в пункте 19.1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одно траление, один замет невода, одно снятие (переборку) ставных и дрифтерных</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плавных) орудий добычи (вылова) и т.д. (далее - одну операцию по добыче (вылову)).</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20.3. Запрещается добыча (вылов) водных биоресурсов, если прилов осетровых рыб превышает:</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четыре экземпляра на 1 т улова при использовании ставных орудий добычи (вылова) с размером (шагом) ячеи 20 мм и более;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один экземпляр на 1 т улова при использовании любых орудий добычи (вылова) с размером (шагом) ячеи 18 мм и менее;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один экземпляр на 5 т улова при добыче (вылове) хамсы и тюльки кошельковыми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 исключен. - Приказ Минсельхоза России от 22.06.2016 N </w:t>
      </w:r>
      <w:hyperlink r:id="rId27" w:history="1">
        <w:r w:rsidRPr="00F1400D">
          <w:rPr>
            <w:rFonts w:ascii="Arial" w:eastAsia="Times New Roman" w:hAnsi="Arial" w:cs="Arial"/>
            <w:color w:val="1B6DFD"/>
            <w:sz w:val="25"/>
            <w:lang w:eastAsia="ru-RU"/>
          </w:rPr>
          <w:t>263</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20.4. Прилов видов водных биоресурсов, для которых пунктом 19.1 настоящих Правил рыболовства промысловый размер не установлен, не ограничивается.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20.5. Прилов бычков в заморный период при осуществлении рыболовства ставными неводами не ограничивается.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2. Река Дон выше плотины Цимлянской ГЭС с притоками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Абзацы первый - третий исключены. - Приказ Минсельхоза России от 14.07.2014 N </w:t>
      </w:r>
      <w:hyperlink r:id="rId28" w:history="1">
        <w:r w:rsidRPr="00F1400D">
          <w:rPr>
            <w:rFonts w:ascii="Arial" w:eastAsia="Times New Roman" w:hAnsi="Arial" w:cs="Arial"/>
            <w:color w:val="1B6DFD"/>
            <w:sz w:val="25"/>
            <w:lang w:eastAsia="ru-RU"/>
          </w:rPr>
          <w:t>273</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21. Река Дон выше плотины Цимлянской ГЭС с притоками включает в себя: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Цимлянское водохранилище с притоками от плотины Цимлянской ГЭС до устья реки Иловля;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реку Дон от устья реки Иловля до истока с притоками.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22. Районы, запретные для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магистральные и другие каналы оросительных систем;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шлюзовые каналы;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расстоянии менее 500 м от паромных переправ;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акватория Кулаловского (Кулаковского) залива, ограниченная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47°48'36" с.ш. - 42°40'21"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47°48'22" с.ш. - 42°39'58"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47°48'52" с.ш. - 42°37'52"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далее по береговой линии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акватория Епифановского залива, ограниченная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47°49'51" с.ш. - 42°42'38"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47°48'36" с.ш. - 42°40'17"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далее по береговой линии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23.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мая по 15 июля - от плотины Цимлянской ГЭС до железнодорожного моста у хутора Ложки;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1 сентября и с 15 ноября по 31 декабря - от железнодорожного моста у хутора Ложки вверх по течению до устья реки Иловля;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31 декабря от устья реки Иловля до истока реки Дон (включая притоки, рукава, протоки и пойменные озера);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15 июля на реках и заливах, впадающих в Цимлянское водохранилище от устьевого участка, ограниченного линией между нижеуказанными координатами до истока, а именно: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реки Чир и Лиска;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48°27'52.68" с.ш. - 43°4'10.98"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48°28'39.09" с.ш. - 43°5'26.31"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река Мышкова устьевая зона в границах: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48°20'59.29" с.ш. - 43°16'40.40" в.д.; 48°20'37.13" с.ш. - 43°16'6.72" в.д.; 48°21'9.57" с.ш. - 43°16'28.65"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48°20'56.50" с.ш. - 43°16'43.25"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Аксай Есауловский: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48°1'40.23" с.ш. - 43°8'34.94"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48°2'37.92" с.ш. - 43°8'58.60"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Аксай Курмоярский: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47°50'16.85" с.ш. - 43°5'12.86"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47°49'18.98" с.ш. - 43°3'19.45"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 залив балка Сухосоленовская: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47°32'20.40" с.ш. - 42°10'19.77"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47°32'8.22" с.ш. - 42°9'38.77"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залив балка Терновская: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47°46'30.11" с.ш. - 42°12'10.34"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47°47'4.04" с.ш. - 42°12'25.53"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залив балка Калининская: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47°48'45.87" с.ш. - 42°17'16.85"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47°48'58.50" с.ш. - 42°17'32.85"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реки Россошь и Цимла: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47°55'24.24" с.ш. - 42°22'55.29"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47°57'4.29" с.ш. - 42°24'34.91"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река Аксинец и балка Поповский залив: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48°10'9.35" с.ш. - 42°51'9.64"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48°10'41.21" с.ш. - 42°51'38.98"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ноября по 31 марта - на зимовальных ямах, расположенных на водных объектах рыбохозяйственного значения Волгоградской и Ростовской областей, согласно Приложению N 1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15 сентября - рака пресноводного повсеместно.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23.1. Запретные для добычи (вылова) виды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самки рака пресноводного, вынашивающие икру и личинок, вьюн (только в водных объектах рыбохозяйственного значения Ростовской области), осетровые виды рыб, шемая, вырезуб, миноги.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 Виды запретных орудий и способов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24.1. Повсеместно в течение всего года запрещается применение орудий добычи (вылова), не указанных в пункте 25.1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24.2. Запрещается применение ставных неводов и вентерей, если длина линии последовательного расположения (лавы) ставных неводов и вентерей более 300 м. Расстояние между лавами должно быть не менее 200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24.3. Запрещается применение плавных сетей на участке Цимлянского водохранилища от плотины Цимлянской ГЭС до железнодорожного моста у хутора Ложки.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24.4. Запрещается применение ставных сетей, если длина одной сети превышает 75 м по верхней подборе. Длина ставки ставных сетей не должна превышать 750 м. Расстояние между ставками должно быть не менее 100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24.5. Запрещается применение ставных и закидных неводов, волокуш в течение всего года на участке от железнодорожного моста у хутора Ложки вверх по течению до устья реки Иловля.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24.6. Запрещается применение сетей всех типов в течение всего года на акватории, ограниченной береговой линией и линиями, проходящими через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47°49'57" с.ш. - 42°44'18"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47°48'46" с.ш. - 42°42'19"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47°47'30" с.ш. - 42°40'43"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47°47'12" с.ш. - 42°39'16"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47°47'28" с.ш. - 42°37'58"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47°47'39" с.ш. - 42°37'28"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47°47'42" с.ш. - 42°37'02"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47°46'40" с.ш. - 42°33'14"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47°47'38" с.ш. - 42°28'45"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47°48'25" с.ш. - 42°23'42"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47°53'11" с.ш. - 42°24'22"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47°58'04" с.ш. - 42°24'04"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47°59'00" с.ш. - 42°24'54"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47°59'27" с.ш. - 42°24'10"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48°00'07" с.ш. - 42°24'28"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48°00'42" с.ш. - 42°24'06"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25. Размер ячеи орудий добычи (вылова), размер и конструкция орудий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25.1.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25.2. Запрещается применение орудий добычи (вылова) с размером (шагом) ячеи меньше указанного в таблице 6:</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6</w:t>
      </w:r>
    </w:p>
    <w:tbl>
      <w:tblPr>
        <w:tblW w:w="7460" w:type="dxa"/>
        <w:shd w:val="clear" w:color="auto" w:fill="FFFFFF"/>
        <w:tblCellMar>
          <w:left w:w="0" w:type="dxa"/>
          <w:right w:w="0" w:type="dxa"/>
        </w:tblCellMar>
        <w:tblLook w:val="04A0"/>
      </w:tblPr>
      <w:tblGrid>
        <w:gridCol w:w="2539"/>
        <w:gridCol w:w="1520"/>
        <w:gridCol w:w="859"/>
        <w:gridCol w:w="848"/>
        <w:gridCol w:w="1694"/>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Закидные невода и волокуши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Мотня, </w:t>
            </w:r>
            <w:proofErr w:type="gramStart"/>
            <w:r w:rsidRPr="00F1400D">
              <w:rPr>
                <w:rFonts w:ascii="Arial" w:eastAsia="Times New Roman" w:hAnsi="Arial" w:cs="Arial"/>
                <w:color w:val="222222"/>
                <w:sz w:val="25"/>
                <w:szCs w:val="25"/>
                <w:lang w:eastAsia="ru-RU"/>
              </w:rPr>
              <w:t>мм</w:t>
            </w:r>
            <w:proofErr w:type="gramEnd"/>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Привод, </w:t>
            </w:r>
            <w:proofErr w:type="gramStart"/>
            <w:r w:rsidRPr="00F1400D">
              <w:rPr>
                <w:rFonts w:ascii="Arial" w:eastAsia="Times New Roman" w:hAnsi="Arial" w:cs="Arial"/>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Крылья, </w:t>
            </w:r>
            <w:proofErr w:type="gramStart"/>
            <w:r w:rsidRPr="00F1400D">
              <w:rPr>
                <w:rFonts w:ascii="Arial" w:eastAsia="Times New Roman" w:hAnsi="Arial" w:cs="Arial"/>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w:t>
            </w:r>
          </w:p>
        </w:tc>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40</w:t>
            </w:r>
          </w:p>
        </w:tc>
      </w:tr>
      <w:tr w:rsidR="00F1400D" w:rsidRPr="00F1400D" w:rsidTr="00F1400D">
        <w:tc>
          <w:tcPr>
            <w:tcW w:w="0" w:type="auto"/>
            <w:gridSpan w:val="5"/>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Ставные невода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Котел, </w:t>
            </w:r>
            <w:proofErr w:type="gramStart"/>
            <w:r w:rsidRPr="00F1400D">
              <w:rPr>
                <w:rFonts w:ascii="Arial" w:eastAsia="Times New Roman" w:hAnsi="Arial" w:cs="Arial"/>
                <w:color w:val="222222"/>
                <w:sz w:val="25"/>
                <w:szCs w:val="25"/>
                <w:lang w:eastAsia="ru-RU"/>
              </w:rPr>
              <w:t>мм</w:t>
            </w:r>
            <w:proofErr w:type="gramEnd"/>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Крылья, </w:t>
            </w:r>
            <w:proofErr w:type="gramStart"/>
            <w:r w:rsidRPr="00F1400D">
              <w:rPr>
                <w:rFonts w:ascii="Arial" w:eastAsia="Times New Roman" w:hAnsi="Arial" w:cs="Arial"/>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26</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40</w:t>
            </w:r>
          </w:p>
        </w:tc>
      </w:tr>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Вентери, мережи и </w:t>
            </w:r>
            <w:r w:rsidRPr="00F1400D">
              <w:rPr>
                <w:rFonts w:ascii="Arial" w:eastAsia="Times New Roman" w:hAnsi="Arial" w:cs="Arial"/>
                <w:color w:val="222222"/>
                <w:sz w:val="25"/>
                <w:szCs w:val="25"/>
                <w:lang w:eastAsia="ru-RU"/>
              </w:rPr>
              <w:lastRenderedPageBreak/>
              <w:t>другие ловушки</w:t>
            </w:r>
          </w:p>
        </w:tc>
        <w:tc>
          <w:tcPr>
            <w:tcW w:w="0" w:type="auto"/>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 xml:space="preserve">Бочка, </w:t>
            </w:r>
            <w:proofErr w:type="gramStart"/>
            <w:r w:rsidRPr="00F1400D">
              <w:rPr>
                <w:rFonts w:ascii="Arial" w:eastAsia="Times New Roman" w:hAnsi="Arial" w:cs="Arial"/>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w:t>
            </w:r>
          </w:p>
        </w:tc>
      </w:tr>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Плавные сети</w:t>
            </w:r>
          </w:p>
        </w:tc>
        <w:tc>
          <w:tcPr>
            <w:tcW w:w="0" w:type="auto"/>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Полотно сетное, </w:t>
            </w:r>
            <w:proofErr w:type="gramStart"/>
            <w:r w:rsidRPr="00F1400D">
              <w:rPr>
                <w:rFonts w:ascii="Arial" w:eastAsia="Times New Roman" w:hAnsi="Arial" w:cs="Arial"/>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Ставные сети</w:t>
            </w:r>
          </w:p>
        </w:tc>
        <w:tc>
          <w:tcPr>
            <w:tcW w:w="0" w:type="auto"/>
            <w:gridSpan w:val="4"/>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w:t>
            </w:r>
          </w:p>
        </w:tc>
      </w:tr>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Ванды, верши, </w:t>
            </w:r>
            <w:proofErr w:type="gramStart"/>
            <w:r w:rsidRPr="00F1400D">
              <w:rPr>
                <w:rFonts w:ascii="Arial" w:eastAsia="Times New Roman" w:hAnsi="Arial" w:cs="Arial"/>
                <w:color w:val="222222"/>
                <w:sz w:val="25"/>
                <w:szCs w:val="25"/>
                <w:lang w:eastAsia="ru-RU"/>
              </w:rPr>
              <w:t>морды</w:t>
            </w:r>
            <w:proofErr w:type="gramEnd"/>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Просветы между прутьями, </w:t>
            </w:r>
            <w:proofErr w:type="gramStart"/>
            <w:r w:rsidRPr="00F1400D">
              <w:rPr>
                <w:rFonts w:ascii="Arial" w:eastAsia="Times New Roman" w:hAnsi="Arial" w:cs="Arial"/>
                <w:color w:val="222222"/>
                <w:sz w:val="25"/>
                <w:szCs w:val="25"/>
                <w:lang w:eastAsia="ru-RU"/>
              </w:rPr>
              <w:t>мм</w:t>
            </w:r>
            <w:proofErr w:type="gramEnd"/>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Расстояния между кольцами, </w:t>
            </w:r>
            <w:proofErr w:type="gramStart"/>
            <w:r w:rsidRPr="00F1400D">
              <w:rPr>
                <w:rFonts w:ascii="Arial" w:eastAsia="Times New Roman" w:hAnsi="Arial" w:cs="Arial"/>
                <w:color w:val="222222"/>
                <w:sz w:val="25"/>
                <w:szCs w:val="25"/>
                <w:lang w:eastAsia="ru-RU"/>
              </w:rPr>
              <w:t>см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не менее 40</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не менее 20</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25.3. В раколовках для добычи (вылова) рака пресноводного не допускается размер (шаг) ячеи меньше 16 мм и наличие более двух входов.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150 единиц на 1 т указанного в разрешении объема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26. Минимальный размер добываемых (вылавливаемых) водных биоресурсов (промысловый размер).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26.1.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7 (промысловый размер):</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7</w:t>
      </w:r>
    </w:p>
    <w:tbl>
      <w:tblPr>
        <w:tblW w:w="7280" w:type="dxa"/>
        <w:shd w:val="clear" w:color="auto" w:fill="FFFFFF"/>
        <w:tblCellMar>
          <w:left w:w="0" w:type="dxa"/>
          <w:right w:w="0" w:type="dxa"/>
        </w:tblCellMar>
        <w:tblLook w:val="04A0"/>
      </w:tblPr>
      <w:tblGrid>
        <w:gridCol w:w="5671"/>
        <w:gridCol w:w="1609"/>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Длина, </w:t>
            </w:r>
            <w:proofErr w:type="gramStart"/>
            <w:r w:rsidRPr="00F1400D">
              <w:rPr>
                <w:rFonts w:ascii="inherit" w:eastAsia="Times New Roman" w:hAnsi="inherit" w:cs="Arial"/>
                <w:b/>
                <w:bCs/>
                <w:color w:val="222222"/>
                <w:sz w:val="25"/>
                <w:szCs w:val="25"/>
                <w:lang w:eastAsia="ru-RU"/>
              </w:rPr>
              <w:t>см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Судак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Синец</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Рыбец, сырть</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29</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белый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Чехонь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Берш</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100</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Перловица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Беззубка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Плотва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26.2. Промысловый размер водных биоресурсов определяется в свежем виде: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рыб - путем измерения длины от вершины рыла (при закрытом рте) до основания средних лучей хвостового плавника;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ракообразных - путем измерения тела от линии, соединяющей середину глаз, до окончания хвостовых пластин;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моллюсков (двустворчатые) - путем измерения наибольшей длины раковины.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26.3. Запрещается добыча (вылов) самок рака пресноводного, вынашивающих икру и личинок.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26.4. Запрещается добыча (вылов) водных биоресурсов, если прилов рыб, не достигших промыслового размера, указанного в пункте 26.1 Правил рыболовства, превышает 20% по счету от общего улова видов рыб, для которых установлен промысловый размер. В случае превышения разрешенного прилова биоресурсов непромысловых размеров добыча (вылов) водных биоресурсов в данном месте прекращается или орудия добычи (вылова) заменяются другими. Прилов осетровых видов рыб (любого размера), а также судака, леща и рака пресноводного непромысловых размеров учитывается поштучно и во всех случаях независимо от их состояния должен выпускаться в естественную среду обитания с наименьшими повреждениями.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27. Прилов одних видов при осуществлении добычи (вылова)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осуществлении добычи (вылова) одних видов водных биоресурсов с учетом ограничений, указанных в пунктах 22 - 26.4 Правил рыболовства, допускается прилов других видов водных биоресурсов (разрешенный прилов).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Объем разрешенного прилова определяется </w:t>
      </w:r>
      <w:proofErr w:type="gramStart"/>
      <w:r w:rsidRPr="00F1400D">
        <w:rPr>
          <w:rFonts w:ascii="Arial" w:eastAsia="Times New Roman" w:hAnsi="Arial" w:cs="Arial"/>
          <w:color w:val="222222"/>
          <w:sz w:val="25"/>
          <w:szCs w:val="25"/>
          <w:lang w:eastAsia="ru-RU"/>
        </w:rPr>
        <w:t>в процентном выражении по весу от общего улова указанных в разрешении на добычу</w:t>
      </w:r>
      <w:proofErr w:type="gramEnd"/>
      <w:r w:rsidRPr="00F1400D">
        <w:rPr>
          <w:rFonts w:ascii="Arial" w:eastAsia="Times New Roman" w:hAnsi="Arial" w:cs="Arial"/>
          <w:color w:val="222222"/>
          <w:sz w:val="25"/>
          <w:szCs w:val="25"/>
          <w:lang w:eastAsia="ru-RU"/>
        </w:rPr>
        <w:t xml:space="preserve"> (вылов) видов водных биоресурсов за одну операцию по добыче (вылову) и допускается с учетом ограничений, установленных пунктами 27.1 - 27.3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прилове видов водных биоресурсов, указанных в пункте 23.1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пунктом 13.4.4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27.1.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27.2. </w:t>
      </w:r>
      <w:proofErr w:type="gramStart"/>
      <w:r w:rsidRPr="00F1400D">
        <w:rPr>
          <w:rFonts w:ascii="Arial" w:eastAsia="Times New Roman" w:hAnsi="Arial" w:cs="Arial"/>
          <w:color w:val="222222"/>
          <w:sz w:val="25"/>
          <w:szCs w:val="25"/>
          <w:lang w:eastAsia="ru-RU"/>
        </w:rPr>
        <w:t xml:space="preserve">Разрешенный прилов всех видов водных биоресурсов, общий допустимый улов которых не устанавливается и для которых в пункте 26.1 настоящих Правил рыболовства установлен промысловый размер, одновременно с добычей </w:t>
      </w:r>
      <w:r w:rsidRPr="00F1400D">
        <w:rPr>
          <w:rFonts w:ascii="Arial" w:eastAsia="Times New Roman" w:hAnsi="Arial" w:cs="Arial"/>
          <w:color w:val="222222"/>
          <w:sz w:val="25"/>
          <w:szCs w:val="25"/>
          <w:lang w:eastAsia="ru-RU"/>
        </w:rPr>
        <w:lastRenderedPageBreak/>
        <w:t>(выловом)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27.3. Прилов видов водных биоресурсов, для которых пунктом 26.1 настоящих Правил рыболовства промысловый размер не установлен, не ограничивается.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3. Водные объекты рыбохозяйственного значения бассейна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реки Маныч (в границах Ростовской области, Ставропольского края,</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Республики Калмыкия), прочие водные объекты рыбохозяйственного</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значения Республики Калмыкия, Чограйское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28. Районы, запретные для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от устья реки Маныч до плотины Усть-Манычского гидроузла и от меридиана 42°15' в.д. до истока (за исключением залива Стройманыч озера Маныч-Гудило и озера Лысый Лиман);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прокоп реки Егорлык от истока до места впадения в Сенгилеевское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магистральные и другие каналы оросительных систем (за исключением случаев возникновения заморных периодов);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балка Большая Садковка в Веселовском водохранилище в районе, ограниченном прямыми линиями, соединяющими точку у оконечности острова Русский с координатами 47°07'24.63" с.ш. - 40°55'43.40" в.д. с точкой с координатами 47°07'34.12" с.ш. - 40°55'27.95" в.д., далее до точки с координатами 47°07'48.56" с.ш.; 40°56'17.55" в.д., точки с</w:t>
      </w:r>
      <w:proofErr w:type="gramEnd"/>
      <w:r w:rsidRPr="00F1400D">
        <w:rPr>
          <w:rFonts w:ascii="Arial" w:eastAsia="Times New Roman" w:hAnsi="Arial" w:cs="Arial"/>
          <w:color w:val="222222"/>
          <w:sz w:val="25"/>
          <w:szCs w:val="25"/>
          <w:lang w:eastAsia="ru-RU"/>
        </w:rPr>
        <w:t xml:space="preserve"> координатами 47°08'09.20" с.ш. - 40°57'12.10" в.д. точки с координатами 47°09'09.86" с.ш. - 40°58'56.07" в.д., точки на берегу с координатами 47°08'59.43" с.ш. - 40°59'26.35"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 xml:space="preserve">.д. и далее </w:t>
      </w:r>
      <w:proofErr w:type="gramStart"/>
      <w:r w:rsidRPr="00F1400D">
        <w:rPr>
          <w:rFonts w:ascii="Arial" w:eastAsia="Times New Roman" w:hAnsi="Arial" w:cs="Arial"/>
          <w:color w:val="222222"/>
          <w:sz w:val="25"/>
          <w:szCs w:val="25"/>
          <w:lang w:eastAsia="ru-RU"/>
        </w:rPr>
        <w:t>по</w:t>
      </w:r>
      <w:proofErr w:type="gramEnd"/>
      <w:r w:rsidRPr="00F1400D">
        <w:rPr>
          <w:rFonts w:ascii="Arial" w:eastAsia="Times New Roman" w:hAnsi="Arial" w:cs="Arial"/>
          <w:color w:val="222222"/>
          <w:sz w:val="25"/>
          <w:szCs w:val="25"/>
          <w:lang w:eastAsia="ru-RU"/>
        </w:rPr>
        <w:t xml:space="preserve"> береговой линии балки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балка Малая Садковка в Веселовском водохранилище, внешней границей которой является прямая линия, соединяющая точки с координатами 47°07'05.68" с.ш. - 40°57'04.70" в.д. и 47°06'46.81" с.ш. - 40°57'14.43"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балка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балка Бугинская, внешними границами которой являются прямые линии, соединяющие точки с координатами 47°01'39.24" с.ш. - 41°13'5.37" в.д. и 47°01'32.17" с.ш. - 41°13'22.23" в.д. (берег острова Бугинский), а также точки с координатами 47°00'51.53" с.ш. - 41°14'22.57" в.д. (берег острова Бугинский) и 47°00'51.53" с.ш</w:t>
      </w:r>
      <w:proofErr w:type="gramEnd"/>
      <w:r w:rsidRPr="00F1400D">
        <w:rPr>
          <w:rFonts w:ascii="Arial" w:eastAsia="Times New Roman" w:hAnsi="Arial" w:cs="Arial"/>
          <w:color w:val="222222"/>
          <w:sz w:val="25"/>
          <w:szCs w:val="25"/>
          <w:lang w:eastAsia="ru-RU"/>
        </w:rPr>
        <w:t>. - 41°15'3.26"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акватория Веселовского водохранилища, ограниченная прямыми линиями, соединяющими последовательно точку с координатами 46°59'25" с.ш. - 41°17'6" в.д. на северном берегу с точкой акватории с координатами 46°59'13" с.ш. - 41°16'43" в.д., далее до точки акватории с координатами 46°57'56" с.ш. - 41°18'31" в.д., точки акватории с координатами 46</w:t>
      </w:r>
      <w:proofErr w:type="gramEnd"/>
      <w:r w:rsidRPr="00F1400D">
        <w:rPr>
          <w:rFonts w:ascii="Arial" w:eastAsia="Times New Roman" w:hAnsi="Arial" w:cs="Arial"/>
          <w:color w:val="222222"/>
          <w:sz w:val="25"/>
          <w:szCs w:val="25"/>
          <w:lang w:eastAsia="ru-RU"/>
        </w:rPr>
        <w:t>°</w:t>
      </w:r>
      <w:proofErr w:type="gramStart"/>
      <w:r w:rsidRPr="00F1400D">
        <w:rPr>
          <w:rFonts w:ascii="Arial" w:eastAsia="Times New Roman" w:hAnsi="Arial" w:cs="Arial"/>
          <w:color w:val="222222"/>
          <w:sz w:val="25"/>
          <w:szCs w:val="25"/>
          <w:lang w:eastAsia="ru-RU"/>
        </w:rPr>
        <w:t>57'25" с.ш. - 41°19'60" в.д., точки акватории с координатами 46°57'9" с.ш., - 41°21'3" в.д., точки на берегу с координатами 46°57'9" с.ш. - 41°21'3" в.д. и далее по береговой линии, включая все заливы и балки, в том числе залив Балка Соленая, в начальную точку.</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29.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в течение года - повсеместно самок рака пресноводного, вынашивающих икру и личинок, осетровых видов рыб, шемаи, вырезуба, вьюна (только в водных объектах рыбохозяйственного значения Ростовской области).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29.1. Запрещается осуществление промышленного рыболовства всех видов водных биоресурсов, за исключением: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всех видов рыб:</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июля по 30 апреля - ставными одностенными сетями и вентерями в Чограйском водохранилище, заливе Стройманыч озера Маныч-Гудило и в озере Лысый лиман, а также во всех водных объектах рыбохозяйственного значения Республики Калмыкия;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 мая по 31 декабря - закидными неводами в приплотинной части Веселовского водохранилища от дамбы Веселовского гидроузла до линии, соединяющей левый берег устья балки Грекова и восточную оконечность острова Русский, включая балку Большая Садковка;</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августа по 31 декабря - закидными неводами в Веселовском и межплотинном участке Пролетарского водохранилища;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августа по 31 декабря - закидными неводами и ставными одностенными сетями в Пролетарском водохранилище от Ново-Манычской дамбы до меридиана 42°15'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июля по 30 апреля - закидными неводами в Чограйском водохранилище и в озере Лысый лиман;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рака пресноводного: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июля по 31 декабря - раколовками во всех водных объектах рыбохозяйственного значения Республики Калмыкия и Ставропольского края;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10 июня по 31 декабря - раколовками во всех водных объектах рыбохозяйственного значения Ростовской области;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понтогаммаруса - с 1 мая по 31 октября ручными сачками повсеместно;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д) артемии (на стадии цист) - 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е) хирономид - в течение года мотыльницами диаметром до 1 м, ручными сачками диаметром до 0,6 м и рамками-ситами размером до 1 кв. м из мельничного газа N 10 - N 15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45</w:t>
      </w:r>
      <w:proofErr w:type="gramEnd"/>
      <w:r w:rsidRPr="00F1400D">
        <w:rPr>
          <w:rFonts w:ascii="Arial" w:eastAsia="Times New Roman" w:hAnsi="Arial" w:cs="Arial"/>
          <w:color w:val="222222"/>
          <w:sz w:val="25"/>
          <w:szCs w:val="25"/>
          <w:lang w:eastAsia="ru-RU"/>
        </w:rPr>
        <w:t xml:space="preserve"> куб. м в час;</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 xml:space="preserve">ж) планктонных ракообразных (кладоцеры, копеподы, мизиды)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w:t>
      </w:r>
      <w:r w:rsidRPr="00F1400D">
        <w:rPr>
          <w:rFonts w:ascii="Arial" w:eastAsia="Times New Roman" w:hAnsi="Arial" w:cs="Arial"/>
          <w:color w:val="222222"/>
          <w:sz w:val="25"/>
          <w:szCs w:val="25"/>
          <w:lang w:eastAsia="ru-RU"/>
        </w:rPr>
        <w:lastRenderedPageBreak/>
        <w:t>в водных объектах с содержанием солей более</w:t>
      </w:r>
      <w:proofErr w:type="gramEnd"/>
      <w:r w:rsidRPr="00F1400D">
        <w:rPr>
          <w:rFonts w:ascii="Arial" w:eastAsia="Times New Roman" w:hAnsi="Arial" w:cs="Arial"/>
          <w:color w:val="222222"/>
          <w:sz w:val="25"/>
          <w:szCs w:val="25"/>
          <w:lang w:eastAsia="ru-RU"/>
        </w:rPr>
        <w:t xml:space="preserve"> 40 г/л. При добыче (вылове) планктонных ракообразных ручными сачками допускается использование насосов производительностью не более 45 куб. м в час или лодочных моторов для создания потока воды.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29.2. Утратил силу. - Приказ Минсельхоза России от 09.06.2015 N </w:t>
      </w:r>
      <w:hyperlink r:id="rId29" w:history="1">
        <w:r w:rsidRPr="00F1400D">
          <w:rPr>
            <w:rFonts w:ascii="Arial" w:eastAsia="Times New Roman" w:hAnsi="Arial" w:cs="Arial"/>
            <w:color w:val="1B6DFD"/>
            <w:sz w:val="25"/>
            <w:lang w:eastAsia="ru-RU"/>
          </w:rPr>
          <w:t>234</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 Виды запретных орудий и способов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30.1. Повсеместно в течение всего года запрещается применение орудий добычи (вылова), не указанных в пункте 31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30.2. Запрещается применение закидных неводов длиной более 1300 м, а для участка Пролетарского водохранилища от Ново-Манычской дамбы до меридиана 42°15' в.д. - длиной более 500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30.3. Запрещается применение ставных сетей, если длина </w:t>
      </w:r>
      <w:proofErr w:type="gramStart"/>
      <w:r w:rsidRPr="00F1400D">
        <w:rPr>
          <w:rFonts w:ascii="Arial" w:eastAsia="Times New Roman" w:hAnsi="Arial" w:cs="Arial"/>
          <w:color w:val="222222"/>
          <w:sz w:val="25"/>
          <w:szCs w:val="25"/>
          <w:lang w:eastAsia="ru-RU"/>
        </w:rPr>
        <w:t>одной сети превышает</w:t>
      </w:r>
      <w:proofErr w:type="gramEnd"/>
      <w:r w:rsidRPr="00F1400D">
        <w:rPr>
          <w:rFonts w:ascii="Arial" w:eastAsia="Times New Roman" w:hAnsi="Arial" w:cs="Arial"/>
          <w:color w:val="222222"/>
          <w:sz w:val="25"/>
          <w:szCs w:val="25"/>
          <w:lang w:eastAsia="ru-RU"/>
        </w:rPr>
        <w:t xml:space="preserve"> 75 м. Длина порядка ставных сетей не должна превышать 375 м. Порядки сетей должны выставляться на расстоянии не менее 500 м один от другого.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31. </w:t>
      </w:r>
      <w:proofErr w:type="gramStart"/>
      <w:r w:rsidRPr="00F1400D">
        <w:rPr>
          <w:rFonts w:ascii="Arial" w:eastAsia="Times New Roman" w:hAnsi="Arial" w:cs="Arial"/>
          <w:color w:val="222222"/>
          <w:sz w:val="25"/>
          <w:szCs w:val="25"/>
          <w:lang w:eastAsia="ru-RU"/>
        </w:rPr>
        <w:t>Размер (шаг) ячеи орудий добычи (вылова), размер, конструкция и количество орудий добычи (вылова) водных биоресурсов.</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31.1.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31.2. Запрещается применение повсеместно всех орудий добычи (вылова), за исключением: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закидных неводов с размером (шагом) ячеи не менее следующих размеров: в мотне - 30 мм, в приводах - 36 мм, в крыльях - 40 мм, в общем количестве не более 4 неводов в Веселовском водохранилище, не более 2 неводов в озере Лысый лиман (1 невод на акватории, расположенной в границах Республики Калмыкия и 1 невод на акватории, расположенной в границах Ставропольского края), не</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более 8 неводов в Чограйском водохранилище (4 невода на акватории, расположенной в границах Республики Калмыкия и 4 невода на акватории, расположенной в границах Ставропольского края), не более 1 невода в межплотинном участке Пролетарского водохранилища и не более 2 неводов на участке Пролетарского водохранилища от Ново-Манычской дамбы до меридиана 42°15' в.д.;</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закидных неводов с размером (шагом) ячеи не менее следующих размеров: в мотне - 90 мм, в приводах - 100 мм, в крыльях - 110 мм в общем количестве не более 4 неводов в приплотинной части Веселовского водохранилища;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ставных сетей с размером (шагом) ячеи не менее 50 мм, вентерей с размером (шагом) ячеи не менее 40 мм во всех водных объектах рыбохозяйственного значения Республики Калмыкия и Ставропольского края;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ставных сетей с размером (шагом) ячеи не менее 50 мм в общем количестве не более 40 единиц на участке Пролетарского водохранилища от Ново-Манычской дамбы до меридиана 42°15'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 xml:space="preserve">раколовок для добычи (вылова) рака пресноводного с размером (шагом) ячеи 16 мм и более, наличием не более двух входов и размером одной раколовки не более: длина - 100 см, высота и ширина для многоугольных - 80 см, диаметр для </w:t>
      </w:r>
      <w:r w:rsidRPr="00F1400D">
        <w:rPr>
          <w:rFonts w:ascii="Arial" w:eastAsia="Times New Roman" w:hAnsi="Arial" w:cs="Arial"/>
          <w:color w:val="222222"/>
          <w:sz w:val="25"/>
          <w:szCs w:val="25"/>
          <w:lang w:eastAsia="ru-RU"/>
        </w:rPr>
        <w:lastRenderedPageBreak/>
        <w:t>цилиндрических и конических - 80 см. Количество раколовок, оформляемых в разрешении на добычу (вылов) раков, не должно превышать 160 единиц на 1 т указанного</w:t>
      </w:r>
      <w:proofErr w:type="gramEnd"/>
      <w:r w:rsidRPr="00F1400D">
        <w:rPr>
          <w:rFonts w:ascii="Arial" w:eastAsia="Times New Roman" w:hAnsi="Arial" w:cs="Arial"/>
          <w:color w:val="222222"/>
          <w:sz w:val="25"/>
          <w:szCs w:val="25"/>
          <w:lang w:eastAsia="ru-RU"/>
        </w:rPr>
        <w:t xml:space="preserve"> в разрешении объема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ручных сачков, планктонных сетей и волокуш для добычи (вылова) артемий (в том числе на стадии цист), хирономид (мотыля), планктонных ракообразных (кладоцеры, копеподы, мизиды) и понтогаммаруса со вставкой в кутке мельничного газа N 10 или N 40.</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31.3. Утратил силу. - Приказ Минсельхоза России от 09.06.2015 N </w:t>
      </w:r>
      <w:hyperlink r:id="rId30" w:history="1">
        <w:r w:rsidRPr="00F1400D">
          <w:rPr>
            <w:rFonts w:ascii="Arial" w:eastAsia="Times New Roman" w:hAnsi="Arial" w:cs="Arial"/>
            <w:color w:val="1B6DFD"/>
            <w:sz w:val="25"/>
            <w:lang w:eastAsia="ru-RU"/>
          </w:rPr>
          <w:t>234</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32. Минимальный размер добываемых (вылавливаемых) водных биоресурсов (промысловый размер).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32.1.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8 (промысловый размер):</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8</w:t>
      </w:r>
    </w:p>
    <w:tbl>
      <w:tblPr>
        <w:tblW w:w="7460" w:type="dxa"/>
        <w:shd w:val="clear" w:color="auto" w:fill="FFFFFF"/>
        <w:tblCellMar>
          <w:left w:w="0" w:type="dxa"/>
          <w:right w:w="0" w:type="dxa"/>
        </w:tblCellMar>
        <w:tblLook w:val="04A0"/>
      </w:tblPr>
      <w:tblGrid>
        <w:gridCol w:w="6112"/>
        <w:gridCol w:w="1348"/>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Длина, </w:t>
            </w:r>
            <w:proofErr w:type="gramStart"/>
            <w:r w:rsidRPr="00F1400D">
              <w:rPr>
                <w:rFonts w:ascii="inherit" w:eastAsia="Times New Roman" w:hAnsi="inherit" w:cs="Arial"/>
                <w:b/>
                <w:bCs/>
                <w:color w:val="222222"/>
                <w:sz w:val="25"/>
                <w:szCs w:val="25"/>
                <w:lang w:eastAsia="ru-RU"/>
              </w:rPr>
              <w:t>см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Судак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в бассейне реки Маныч</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в Чограйском водохранилище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Щука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Чехонь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 в бассейне реки Маныч</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 в Чограйском водохранилище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белый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черный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 в бассейне реки Маныч</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 в Чограйском водохранилище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Плотва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Берш</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9</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32.2. Промысловый размер водных биоресурсов определяется в свежем виде: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рыб - путем измерения длины от вершины рыла (при закрытом рте) до основания средних лучей хвостового плавника;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ракообразных - путем измерения тела от линии, соединяющей середину глаз, до окончания хвостовых пластин;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моллюсков - путем измерения наибольшей длины раковины.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32.3. Запрещается добыча (вылов) самок рака пресноводного, вынашивающих икру и личинок.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32.4. Запрещается добыча (вылов) водных биоресурсов, если прилов рыб, не достигших промыслового размера, указанного в пункте 32.1 Правил рыболовства, превышает 10% по счету от общего улова за одну операцию по добыче (вылову).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33. Прилов одних видов при осуществлении добычи (вылова)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осуществлении добычи (вылова) одних видов водных биоресурсов с учетом ограничений, указанных в пунктах 28 - 32.4 Правил рыболовства, допускается прилов других видов водных биоресурсов (разрешенный прилов).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Объем разрешенного прилова определяется </w:t>
      </w:r>
      <w:proofErr w:type="gramStart"/>
      <w:r w:rsidRPr="00F1400D">
        <w:rPr>
          <w:rFonts w:ascii="Arial" w:eastAsia="Times New Roman" w:hAnsi="Arial" w:cs="Arial"/>
          <w:color w:val="222222"/>
          <w:sz w:val="25"/>
          <w:szCs w:val="25"/>
          <w:lang w:eastAsia="ru-RU"/>
        </w:rPr>
        <w:t>в процентном выражении по весу от общего улова указанных в разрешении на добычу</w:t>
      </w:r>
      <w:proofErr w:type="gramEnd"/>
      <w:r w:rsidRPr="00F1400D">
        <w:rPr>
          <w:rFonts w:ascii="Arial" w:eastAsia="Times New Roman" w:hAnsi="Arial" w:cs="Arial"/>
          <w:color w:val="222222"/>
          <w:sz w:val="25"/>
          <w:szCs w:val="25"/>
          <w:lang w:eastAsia="ru-RU"/>
        </w:rPr>
        <w:t xml:space="preserve"> (вылов) видов водных биоресурсов за одну операцию по добыче (вылову) и допускается с учетом ограничений, установленных пунктами 33.1, 33.2 и 33.3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прилове видов водных биоресурсов, указанных в пункте 29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пунктом 13.4.4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33.1.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33.2. </w:t>
      </w:r>
      <w:proofErr w:type="gramStart"/>
      <w:r w:rsidRPr="00F1400D">
        <w:rPr>
          <w:rFonts w:ascii="Arial" w:eastAsia="Times New Roman" w:hAnsi="Arial" w:cs="Arial"/>
          <w:color w:val="222222"/>
          <w:sz w:val="25"/>
          <w:szCs w:val="25"/>
          <w:lang w:eastAsia="ru-RU"/>
        </w:rPr>
        <w:t>Разрешенный прилов всех водных биоресурсов, общий допустимый улов которых не устанавливается и для которых в пункте 32.1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33.3. Прилов видов водных биоресурсов, для которых пунктом 32.1 настоящих Правил рыболовства промысловый размер не установлен, не ограничивается.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4. Водные объекты рыбохозяйственного значения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Краснодарского и Ставропольского краев (за исключением</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водных объектов бассейна реки Маныч и Чограйского</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водохранилища), Республики Адыгея, Карачаево-Черкесской</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Республики, Республики Крым, Ростовской области (за исключением</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lastRenderedPageBreak/>
        <w:t>водных объектов бассейна реки Маныч)</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34. Районы, запретные для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магистральные и другие каналы оросительных систем (за исключением случаев возникновения заморных периодов);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Краснодарское водохранилище от плотины Краснодарского гидроузла на расстоянии менее 1 км в обе стороны и вглубь водохранилища;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расстоянии менее 1 км во все стороны от устьев рек, впадающих в Краснодарское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всем протяжении рек Белая, Лаба, Пшиш, Псекупс со всеми их притоками, реки Кубань выше Краснодарского водохранилища;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Сенгилеевское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35.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35.1. с 15 ноября по 31 марта - на зимовальных ямах, расположенных на водных объектах рыбохозяйственного значения Ростовской области, Краснодарского края и Республики Адыгея, согласно Приложению N 1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 к Правилам рыболовства;</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 утратил силу. - Приказ Минсельхоза России от 29.11.2017 N 596;</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вьюна в водных объектах рыбохозяйственного значения Ростовской области;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повсеместно самок рака пресноводного, вынашивающих икру и личинок, осетровых видов рыб, шемаи черноморско-азовской, вырезуба.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35.2. Запрещается осуществление промышленного рыболовства всех видов водных биоресурсов, за исключением: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всех видов рыб - с 1 июня по 31 марта в водных объектах рыбохозяйственного значения Краснодарского и Ставропольского краев, Республики Адыгея, Республики Крым и Карачаево-Черкесской Республики;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рака пресноводного - с 15 июня по 31 декабря раколовками в водных объектах Ростовской области (за исключением бассейна реки Маныч и Цимлянского водохранилища), Краснодарского края, Республики Крым и Республики Адыгея и с 16 августа по 30 ноября раколовками в водных объектах Ставропольского края и Карачаево-Черкесской Республики;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креветок черноморских каменной и травяной - с 1 сентября по 31 мая закидными неводами, волокушами и ручными сачками в водных объектах рыбохозяйственного значения Республики Крым и Краснодарского края;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понтогаммаруса - с 1 мая по 31 октября ручными сачками повсеместно;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 артемии (на стадии цист):</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повсеместно (за исключением водных объектов рыбохозяйственного значения Республики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 15 июня по 31 декабря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водных объектах рыбохозяйственного значения Республики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октября по 28 февраля сбор скребками, совковыми лопатами и другими ручными инструментами на берегу из штормовых выбросов, а также с поверхности воды волокушами длиной не более 15 м, ручными сачками с использованием насосов или водяных помп в водных объектах с содержанием солей более 40 г/л;</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ж) хирономид - в течение года мотыльницами диаметром до 1 м, ручными сачками диаметром до 0,6 м и рамками-ситами размером до 1 кв. м из мельничного газа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45 куб. м в час;</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з) планктонных ракообразных (кладоцеры, копеподы, мизиды)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в водных объектах с содержанием солей более</w:t>
      </w:r>
      <w:proofErr w:type="gramEnd"/>
      <w:r w:rsidRPr="00F1400D">
        <w:rPr>
          <w:rFonts w:ascii="Arial" w:eastAsia="Times New Roman" w:hAnsi="Arial" w:cs="Arial"/>
          <w:color w:val="222222"/>
          <w:sz w:val="25"/>
          <w:szCs w:val="25"/>
          <w:lang w:eastAsia="ru-RU"/>
        </w:rPr>
        <w:t xml:space="preserve"> 40 г/л. При добыче (вылове) планктонных ракообразных ручными сачками допускается использование насосов производительностью не более 45 куб. м в час или лодочных моторов для создания потока воды.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36. Размер (шаг) ячеи орудий добычи (вылова), размер и конструкция орудий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36.1.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36.2. Запрещается применение орудий добычи (вылова) с размером (шагом) ячеи меньше указанного в таблице 9:</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9</w:t>
      </w:r>
    </w:p>
    <w:tbl>
      <w:tblPr>
        <w:tblW w:w="7460" w:type="dxa"/>
        <w:shd w:val="clear" w:color="auto" w:fill="FFFFFF"/>
        <w:tblCellMar>
          <w:left w:w="0" w:type="dxa"/>
          <w:right w:w="0" w:type="dxa"/>
        </w:tblCellMar>
        <w:tblLook w:val="04A0"/>
      </w:tblPr>
      <w:tblGrid>
        <w:gridCol w:w="4115"/>
        <w:gridCol w:w="1028"/>
        <w:gridCol w:w="1129"/>
        <w:gridCol w:w="1188"/>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Закидные невода и волокуши: при добыче (вылове) рыб</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Мотня,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Привод,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Крылья,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добыче (вылове) креветок</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Ставные невода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Котел, </w:t>
            </w:r>
            <w:proofErr w:type="gramStart"/>
            <w:r w:rsidRPr="00F1400D">
              <w:rPr>
                <w:rFonts w:ascii="inherit" w:eastAsia="Times New Roman" w:hAnsi="inherit" w:cs="Arial"/>
                <w:b/>
                <w:bCs/>
                <w:color w:val="222222"/>
                <w:sz w:val="25"/>
                <w:szCs w:val="25"/>
                <w:lang w:eastAsia="ru-RU"/>
              </w:rPr>
              <w:t>мм</w:t>
            </w:r>
            <w:proofErr w:type="gramEnd"/>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Крылья,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Вентери, мережи и другие </w:t>
            </w:r>
            <w:r w:rsidRPr="00F1400D">
              <w:rPr>
                <w:rFonts w:ascii="Arial" w:eastAsia="Times New Roman" w:hAnsi="Arial" w:cs="Arial"/>
                <w:color w:val="222222"/>
                <w:sz w:val="25"/>
                <w:szCs w:val="25"/>
                <w:lang w:eastAsia="ru-RU"/>
              </w:rPr>
              <w:lastRenderedPageBreak/>
              <w:t>ловушки</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lastRenderedPageBreak/>
              <w:t xml:space="preserve">Бочка,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Плавные сети</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Полотно сетное,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Ставные сети одностенные (в том числе рамовые)</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Ставные сети (кроме водных объектов Республики Крым)</w:t>
            </w:r>
          </w:p>
        </w:tc>
        <w:tc>
          <w:tcPr>
            <w:tcW w:w="0" w:type="auto"/>
            <w:gridSpan w:val="3"/>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Ручные сачки, волокуши, планктонные сети:</w:t>
            </w:r>
          </w:p>
        </w:tc>
        <w:tc>
          <w:tcPr>
            <w:tcW w:w="0" w:type="auto"/>
            <w:gridSpan w:val="3"/>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добыче (вылове) креветок</w:t>
            </w:r>
          </w:p>
        </w:tc>
        <w:tc>
          <w:tcPr>
            <w:tcW w:w="0" w:type="auto"/>
            <w:gridSpan w:val="3"/>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добыче (вылове) артемии</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Мельничный газ N 10</w:t>
            </w:r>
          </w:p>
        </w:tc>
      </w:tr>
      <w:tr w:rsidR="00F1400D" w:rsidRPr="00F1400D" w:rsidTr="00F1400D">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добыче (вылове) артемии (на стадии цист)</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Мельничный газ N 40</w:t>
            </w:r>
          </w:p>
        </w:tc>
      </w:tr>
      <w:tr w:rsidR="00F1400D" w:rsidRPr="00F1400D" w:rsidTr="00F1400D">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добыче (вылове) хирономид</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Мельничный газ N 10 - N 15</w:t>
            </w:r>
          </w:p>
        </w:tc>
      </w:tr>
      <w:tr w:rsidR="00F1400D" w:rsidRPr="00F1400D" w:rsidTr="00F1400D">
        <w:tc>
          <w:tcPr>
            <w:tcW w:w="0" w:type="auto"/>
            <w:tcBorders>
              <w:top w:val="nil"/>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добыче (вылове) понтогаммаруса</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Мельничный газ N 10</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при добыче (вылове) </w:t>
            </w:r>
            <w:proofErr w:type="gramStart"/>
            <w:r w:rsidRPr="00F1400D">
              <w:rPr>
                <w:rFonts w:ascii="Arial" w:eastAsia="Times New Roman" w:hAnsi="Arial" w:cs="Arial"/>
                <w:color w:val="222222"/>
                <w:sz w:val="25"/>
                <w:szCs w:val="25"/>
                <w:lang w:eastAsia="ru-RU"/>
              </w:rPr>
              <w:t>планктонных</w:t>
            </w:r>
            <w:proofErr w:type="gramEnd"/>
            <w:r w:rsidRPr="00F1400D">
              <w:rPr>
                <w:rFonts w:ascii="Arial" w:eastAsia="Times New Roman" w:hAnsi="Arial" w:cs="Arial"/>
                <w:color w:val="222222"/>
                <w:sz w:val="25"/>
                <w:szCs w:val="25"/>
                <w:lang w:eastAsia="ru-RU"/>
              </w:rPr>
              <w:t xml:space="preserve"> ракообразных</w:t>
            </w:r>
          </w:p>
        </w:tc>
        <w:tc>
          <w:tcPr>
            <w:tcW w:w="0" w:type="auto"/>
            <w:gridSpan w:val="3"/>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Мельничный газ N 40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36.3. В раколовках для добычи (вылова) рака пресноводного не допускается размер (шаг) ячеи меньше 16 мм и наличие более двух входов;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450 ед. на 1 т указанного в разрешении объема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37. Минимальный размер добываемых (вылавливаемых) водных биоресурсов (промысловый размер).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37.1.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10 (промысловый размер):</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10</w:t>
      </w:r>
    </w:p>
    <w:tbl>
      <w:tblPr>
        <w:tblW w:w="7460" w:type="dxa"/>
        <w:shd w:val="clear" w:color="auto" w:fill="FFFFFF"/>
        <w:tblCellMar>
          <w:left w:w="0" w:type="dxa"/>
          <w:right w:w="0" w:type="dxa"/>
        </w:tblCellMar>
        <w:tblLook w:val="04A0"/>
      </w:tblPr>
      <w:tblGrid>
        <w:gridCol w:w="5955"/>
        <w:gridCol w:w="1505"/>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Длина, </w:t>
            </w:r>
            <w:proofErr w:type="gramStart"/>
            <w:r w:rsidRPr="00F1400D">
              <w:rPr>
                <w:rFonts w:ascii="inherit" w:eastAsia="Times New Roman" w:hAnsi="inherit" w:cs="Arial"/>
                <w:b/>
                <w:bCs/>
                <w:color w:val="222222"/>
                <w:sz w:val="25"/>
                <w:szCs w:val="25"/>
                <w:lang w:eastAsia="ru-RU"/>
              </w:rPr>
              <w:t>см</w:t>
            </w:r>
            <w:proofErr w:type="gramEnd"/>
          </w:p>
        </w:tc>
      </w:tr>
      <w:tr w:rsidR="00F1400D" w:rsidRPr="00F1400D" w:rsidTr="00F1400D">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Водные объекты рыбохозяйственного значения Краснодарского </w:t>
            </w:r>
            <w:r w:rsidRPr="00F1400D">
              <w:rPr>
                <w:rFonts w:ascii="inherit" w:eastAsia="Times New Roman" w:hAnsi="inherit" w:cs="Arial"/>
                <w:b/>
                <w:bCs/>
                <w:color w:val="222222"/>
                <w:sz w:val="25"/>
                <w:szCs w:val="25"/>
                <w:lang w:eastAsia="ru-RU"/>
              </w:rPr>
              <w:lastRenderedPageBreak/>
              <w:t>края, Республики Адыгея и Республики Крым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Сазан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Судак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Плотва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Берш</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белый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Щука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Чехонь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Водные объекты рыбохозяйственного значения Ставропольского края и Карачаево-Черкесской Республики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Судак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Плотва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белый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черный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Щука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Чехонь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Берш</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9</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37.2. Промысловый размер водных биоресурсов определяется в свежем виде: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рыб - путем измерения длины от вершины рыла (при закрытом рте) до основания средних лучей хвостового плавника;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ракообразных - путем измерения тела от линии, соединяющей середину глаз, до окончания хвостовых пластин;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моллюсков - путем измерения наибольшей длины раковины.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37.3. Запрещается добыча (вылов) самок рака пресноводного, вынашивающих икру и личинок.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37.4. Запрещается добыча (вылов) водных биоресурсов, если прилов рыб, не достигших промыслового размера, указанного в пункте 37.1 Правил рыболовства, превышает 10% по счету от общего улова за одну операцию по добыче (вылову).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Прилов судака, леща и рака пресноводного непромысловых размеров учитывается поштучно и во всех случаях независимо от их состояния должен выпускаться в местах добычи (вылова) в естественную среду обитания с наименьшими повреждениями.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38. Прилов одних видов при осуществлении добычи (вылова)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осуществлении добычи (вылова) одних видов водных биоресурсов с учетом ограничений, указанных в пунктах 34 - 37.4 Правил рыболовства, допускается прилов других видов водных биоресурсов (разрешенный прилов).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Объем разрешенного прилова определяется </w:t>
      </w:r>
      <w:proofErr w:type="gramStart"/>
      <w:r w:rsidRPr="00F1400D">
        <w:rPr>
          <w:rFonts w:ascii="Arial" w:eastAsia="Times New Roman" w:hAnsi="Arial" w:cs="Arial"/>
          <w:color w:val="222222"/>
          <w:sz w:val="25"/>
          <w:szCs w:val="25"/>
          <w:lang w:eastAsia="ru-RU"/>
        </w:rPr>
        <w:t>в процентном выражении по весу от общего улова указанных в разрешении на добычу</w:t>
      </w:r>
      <w:proofErr w:type="gramEnd"/>
      <w:r w:rsidRPr="00F1400D">
        <w:rPr>
          <w:rFonts w:ascii="Arial" w:eastAsia="Times New Roman" w:hAnsi="Arial" w:cs="Arial"/>
          <w:color w:val="222222"/>
          <w:sz w:val="25"/>
          <w:szCs w:val="25"/>
          <w:lang w:eastAsia="ru-RU"/>
        </w:rPr>
        <w:t xml:space="preserve"> (вылов) видов водных биоресурсов за одну операцию по добыче (вылову) и допускается с учетом ограничений, установленных пунктами 38.1, 38.2 и 38.3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прилове видов водных биоресурсов, указанных в пункте 35.1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пунктом 13.4.4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38.1.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38.2. </w:t>
      </w:r>
      <w:proofErr w:type="gramStart"/>
      <w:r w:rsidRPr="00F1400D">
        <w:rPr>
          <w:rFonts w:ascii="Arial" w:eastAsia="Times New Roman" w:hAnsi="Arial" w:cs="Arial"/>
          <w:color w:val="222222"/>
          <w:sz w:val="25"/>
          <w:szCs w:val="25"/>
          <w:lang w:eastAsia="ru-RU"/>
        </w:rPr>
        <w:t>Разрешенный прилов всех водных биоресурсов, общий допустимый улов которых не устанавливается и для которых в пункте 37.1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за одну операцию по добыче (вылову).</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38.3. Прилов видов водных биоресурсов, для которых пунктом 37.1 настоящих Правил промысловый размер не установлен, не ограничивается.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5. Черное море со всеми лиманами и озерами,</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сообщающимися с морем, с бассейнами впадающих в него рек,</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система Кизилташских лиманов и Витязевский лиман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39. Районы, запретные для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акватории запретного пространства "Анапская банка", ограниченной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45°02'00" с.ш. - 37°08'30"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44°51'30" с.ш. - 36°55'00"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44°45'00" с.ш. - 37°11'00"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44°42'30" с.ш. - 37°27'30" в.д. и далее по береговой линии в начальную точку - тралящими (с учетом подпункта з) пункта 40.1, пунктов 42.11 и 42.12 настоящих Правил рыболовства) и драгирующими орудиями добычи (вылова), ставными сетями с размером (шагом) ячеи более 50 мм;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реках Псезуапсе, Шахе, Мзымта и Псоу и их притоках;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перед устьями рек Псезуапсе, </w:t>
      </w:r>
      <w:proofErr w:type="gramStart"/>
      <w:r w:rsidRPr="00F1400D">
        <w:rPr>
          <w:rFonts w:ascii="Arial" w:eastAsia="Times New Roman" w:hAnsi="Arial" w:cs="Arial"/>
          <w:color w:val="222222"/>
          <w:sz w:val="25"/>
          <w:szCs w:val="25"/>
          <w:lang w:eastAsia="ru-RU"/>
        </w:rPr>
        <w:t>Шахе</w:t>
      </w:r>
      <w:proofErr w:type="gramEnd"/>
      <w:r w:rsidRPr="00F1400D">
        <w:rPr>
          <w:rFonts w:ascii="Arial" w:eastAsia="Times New Roman" w:hAnsi="Arial" w:cs="Arial"/>
          <w:color w:val="222222"/>
          <w:sz w:val="25"/>
          <w:szCs w:val="25"/>
          <w:lang w:eastAsia="ru-RU"/>
        </w:rPr>
        <w:t>, Мзымта, Псоу на расстоянии менее 1 км в каждую из сторон вдоль береговой черты и на расстоянии менее 1 км вглубь моря, за исключением добычи (вылова) барабули ставными неводами с 1 октября по 15 марта;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перед Бугазским гирлом, на расстоянии менее 1 км в сторону мыса Железный Рог и на расстоянии менее 1 км в сторону города Анапы вдоль береговой черты и вглубь моря на расстоянии менее 1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системе Кизилташских лиманов;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 (кроме соединяющейся с морем части озера Донузлав, являющейся частью Черного моря);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тралами в районах, ограниченных: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меридианами, проходящими через точку с координатами 35°05' в.д. (мыс Меганом) с запада и с координатами 35°50,5' в.д. (мыс Чауда) с востока и береговой чертой и линией, которая проходит на расстоянии 12 миль от берега - в течение всего года, за исключением добычи (вылова) хамсы в период с 1 октября по 15 марта;</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линией, которая проходит через южную границу мыса Евпаторийский с координатами 45°09' с.ш. - 33°16' в.д. до точки с координатами 45°00' с.ш. - 33°04' в.д., далее проходит на расстоянии 12 миль от берега до пересечения с линией, соединяющей мыс Тарханкут и Днестровско-Цареградский маяк, и далее до мыса Тарханкут и по береговой черте до точки с</w:t>
      </w:r>
      <w:proofErr w:type="gramEnd"/>
      <w:r w:rsidRPr="00F1400D">
        <w:rPr>
          <w:rFonts w:ascii="Arial" w:eastAsia="Times New Roman" w:hAnsi="Arial" w:cs="Arial"/>
          <w:color w:val="222222"/>
          <w:sz w:val="25"/>
          <w:szCs w:val="25"/>
          <w:lang w:eastAsia="ru-RU"/>
        </w:rPr>
        <w:t xml:space="preserve"> координатами 45°09' с.ш. - 33°16' в.д. - с 1 апреля по 30 сентября;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 юга линией, соединяющей мыс Тарханкут с Днестровско-Цареградским маяком и береговой чертой - в течение всего года;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соединяющейся с морем части озера Донузлав, за исключением добычи (вылова) креветки черноморской травяной, креветки черноморской каменной и рапаны;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акваториях, ограниченных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юго-восточная акватория: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44°43'42.68" с.ш. - 37°25'43.92"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44°43'42.03" с.ш. - 37°25'43.16"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44°43'41.46" с.ш. - 37°25'42.28"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44°43'40.97" с.ш. - 37°25'41.31"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44°43'40.58" с.ш. - 37°25'40.25"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44°43'40.42" с.ш. - 37°25'39.70"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44°43'40.29" с.ш. - 37°25'39.13"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44°43'40.19" с.ш. - 37°25'38.56"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44°43'40.11" с.ш. - 37°25'37.97"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44°43'40.06" с.ш. - 37°25'37.38"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44°43'40.04" с.ш. - 37°25'36.19"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44°43'40.22" с.ш. - 37°25'34.43"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44°43'40.48" с.ш. - 37°25'33.30"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44°43'40.84" с.ш. - 37°25'32.22"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44°43'41.05" с.ш. - 37°25'31.71"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44°43'41.55" с.ш. - 37°25'30.75"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44°43'41.84" с.ш. - 37°25'30.31"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44°43'42.02" с.ш. - 37°25'30.06"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44°43'44.13" с.ш. - 37°25'27.19"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44°43'46.55" с.ш. - 37°25'21.33"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44°43'47.05" с.ш. - 37°25'20.37"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44°43'47.63" с.ш. - 37°25'19.52"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44°43'50.18" с.ш. - 37°25'16.23"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44°43'50.51" с.ш. - 37°25'15.84"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44°43'51.44" с.ш. - 37°25'14.97"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44°43'53.61" с.ш. - 37°25'13.30"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44°43'55.20" с.ш. - 37°25'10.19"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44°43'04.43" с.ш. - 37°24'14.74"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44°43'00.08" с.ш. - 37°24'22.45"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44°42'54.04" с.ш. - 37°24'37.19"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44°42'52.95" с.ш. - 37°24'40.63"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44°42'50.97" с.ш. - 37°24'43.80"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44°42'41.98" с.ш. - 37°24'51.96"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44°42'34.10" с.ш. - 37°25'00.62"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44°42'27.75" с.ш. - 37°25'08.72"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44°42'20.38" с.ш. - 37°25'20.89"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44°42'58.06" с.ш. - 37°26'28.04"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44°43'01.48" с.ш. - 37°26'37.80"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далее по береговой линии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северо-западная акватория: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44°44'42.18" с.ш. - 37°24'26.76"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44°44'41.95" с.ш. - 37°24'25.94"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44°44'41.33" с.ш. - 37°24'24.38"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44°44'41.08" с.ш. - 37°24'23.91"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44°44'40.19" с.ш. - 37°24'22.63"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44°44'38.76" с.ш. - 37°24'21.36"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44°44'37.97" с.ш. - 37°24'20.92"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44°44'36.73" с.ш. - 37°24'20.56"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44°44'35.10" с.ш. - 37°24'20.59"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44°44'30.16" с.ш. - 37°24'21.59"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44°44'23.91" с.ш. - 37°24'21.15"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44°44'21.44" с.ш. - 37°24'21.92"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44°44'20.69" с.ш. - 37°24'22.46"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44°44'19.00" с.ш. - 37°24'24.13"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44°44'18.10" с.ш. - 37°24'25.23"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44°44'17.31" с.ш. - 37°24'26.63"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44°44'17.07" с.ш. - 37°24'27.22"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44°44'15.63" с.ш. - 37°24'30.99"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44°44'15.46" с.ш. - 37°24'31.44"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44°44'15.30" с.ш. - 37°24'31.99"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44°44'15.16" с.ш. - 37°24'32.55"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44°44'14.95" с.ш. - 37°24'33.70"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44°44'13.12" с.ш. - 37°24'38.65"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44°44'11.89" с.ш. - 37°24'39.09"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44°44'09.82" с.ш. - 37°24'40.81"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44°44'09.37" с.ш. - 37°24'41.36"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44°43'34.28" с.ш. - 37°23'50.16"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44°43'35.30" с.ш. - 37°23'45.83"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44°43'36.53" с.ш. - 37°23'35.17"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44°43'37.83" с.ш. - 37°23'30.24"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44°43'40.05" с.ш. - 37°23'25.39"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44°43'41.68" с.ш. - 37°23'23.16"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44°43'43.94" с.ш. - 37°23'21.20"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44°43'48.30" с.ш. - 37°23'18.46"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44°43'53.60" с.ш. - 37°23'16.79"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44°43'58.12" с.ш. - 37°23'14.78"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44°44'02.36" с.ш. - 37°23'12.08"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44°44'05.51" с.ш. - 37°23'09.28"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44°44'10.28" с.ш. - 37°23'03.85"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44°44'17.32" с.ш. - 37°22'58.17"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44°44'18.44" с.ш. - 37°22'57.57"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44°44'20.55" с.ш. - 37°23'02.11"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44°44'29.80" с.ш. - 37°23'25.42"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44°44'42.47" с.ш. - 37°23'56.28"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44°44'51.89" с.ш. - 37°24'19.46"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далее по береговой линии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в районе Черного моря от меридиана мыса Сарыч до меридиана, проходящего через точку с координатами 44°38'39 с.ш. - 34°23'95 в.д. на расстоянии менее 1 мили от уреза воды - с 1 апреля по 1 октября и в районе от меридиана мыса Ильи до меридиана мыса Чауда на расстоянии менее 1,5 мили от уреза воды - в течение</w:t>
      </w:r>
      <w:proofErr w:type="gramEnd"/>
      <w:r w:rsidRPr="00F1400D">
        <w:rPr>
          <w:rFonts w:ascii="Arial" w:eastAsia="Times New Roman" w:hAnsi="Arial" w:cs="Arial"/>
          <w:color w:val="222222"/>
          <w:sz w:val="25"/>
          <w:szCs w:val="25"/>
          <w:lang w:eastAsia="ru-RU"/>
        </w:rPr>
        <w:t xml:space="preserve"> всего года.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40.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 Сноска исключена. - Приказ Минсельхоза России от 09.06.2015 N </w:t>
      </w:r>
      <w:hyperlink r:id="rId31" w:history="1">
        <w:r w:rsidRPr="00F1400D">
          <w:rPr>
            <w:rFonts w:ascii="Arial" w:eastAsia="Times New Roman" w:hAnsi="Arial" w:cs="Arial"/>
            <w:color w:val="1B6DFD"/>
            <w:sz w:val="25"/>
            <w:lang w:eastAsia="ru-RU"/>
          </w:rPr>
          <w:t>234</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июня по 31 августа - перед гирлом озера Донузлав со стороны моря на расстоянии 500 м справа и слева от гирла и на 500 м вглубь моря и озера;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абзацы третий - четвертый исключены. - Приказ Минсельхоза России от 09.06.2015 N </w:t>
      </w:r>
      <w:hyperlink r:id="rId32" w:history="1">
        <w:r w:rsidRPr="00F1400D">
          <w:rPr>
            <w:rFonts w:ascii="Arial" w:eastAsia="Times New Roman" w:hAnsi="Arial" w:cs="Arial"/>
            <w:color w:val="1B6DFD"/>
            <w:sz w:val="25"/>
            <w:lang w:eastAsia="ru-RU"/>
          </w:rPr>
          <w:t>234</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40.1. Запрещается добыча (вылов) всех видов водных биоресурсов в течение всего года, за исключением: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кефалей (сингиль, лобан, остронос):</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 10 сентября по 19 августа - во внутренних морских водах, территориальном море, континентальном шельфе и исключительной экономической зоне Российской Федерации (далее - море), за исключением лиманов и Каркинитского залива, внешней границей которого является линия, соединяющая мыс Тарханкут с Днестровско-Цареградским маяком, ставными неводами и кефалевыми подъемными заводами, кошельковыми и кольцевыми неводами, закидными кефалевыми неводами (аламанами) и волокушами, одностенными ставными и обкидными сетями</w:t>
      </w:r>
      <w:proofErr w:type="gramEnd"/>
      <w:r w:rsidRPr="00F1400D">
        <w:rPr>
          <w:rFonts w:ascii="Arial" w:eastAsia="Times New Roman" w:hAnsi="Arial" w:cs="Arial"/>
          <w:color w:val="222222"/>
          <w:sz w:val="25"/>
          <w:szCs w:val="25"/>
          <w:lang w:eastAsia="ru-RU"/>
        </w:rPr>
        <w:t>, "на рогожку", в том числе в ночное время суток;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31 марта - в лиманах ставными неводами и кефалевыми подъемными заводами, закидными неводами 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10 сентября по 19 августа - в Каркинитском заливе ставными неводами и кефалевыми подъемными заводами, закидными неводами 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пиленгаса: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закидными неводами, волокушами, в том числе в ночное время суток;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за исключением Каркинитского залива, ставными, кошельковыми и кольцевыми неводами, кефалевыми подъемными заводами, в том числе в ночное время суток;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марта по 10 июля и с 1 сентября по 30 ноября - в Каркинитском заливе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марта по 30 ноября - в Каркинитском заливе кефалевыми подъемными заводами;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31 марта - в лиманах ставными неводами и кефалевыми подъемными заводами, закидными неводами 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16 августа по 30 июня - в море, за исключением Каркинитского залива, одностенными ставными и обкидными сетями;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хамсы: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 1 октября по 15 марта - в море восточнее меридиана 36°35'00" в.д. разноглубинными тралами размером по верхней подборе не более 38 м, кошельковыми и кольцевыми неводами. </w:t>
      </w:r>
      <w:proofErr w:type="gramStart"/>
      <w:r w:rsidRPr="00F1400D">
        <w:rPr>
          <w:rFonts w:ascii="Arial" w:eastAsia="Times New Roman" w:hAnsi="Arial" w:cs="Arial"/>
          <w:color w:val="222222"/>
          <w:sz w:val="25"/>
          <w:szCs w:val="25"/>
          <w:lang w:eastAsia="ru-RU"/>
        </w:rPr>
        <w:t>Общее количество судов, одновременно осуществляющих добычу (вылов) водных биоресурсов в сутки, ограничивается (не более 20 единиц) на акватории запретного пространства "Анапская банка" с глубинами более 20 м. Количество судов, осуществляющих добычу (вылов) хамсы кошельковыми и кольцевыми неводами, не ограничивается;</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 1 октября по 15 марта - в море в районе, ограниченном с востока меридианом 36°35'00" в.д. и с запада меридианом, проходящим через мыс Сарыч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октября по 15 апреля - в море к западу от меридиана, проходящего через мыс Сарыч (за исключением Каркинитского залива),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ограничивается (не более 20 единиц). Количество судов, осуществляющих добычу (вылов) хамсы кошельковыми и кольцевыми неводами, не ограничивается;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в течение года - в море ставными неводами (за исключением Каркинитского залива);</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хамсы, шпрота (кильки), мерланга, атерины, тюльки, смариды: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в море ставными (за исключением Каркинитского залива) и закидными неводами 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10 июля - в Каркинитском заливе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барабули: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ставными, донными ставными (за исключением Каркинитского залива) и закидными неводами,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 исключен. - Приказ Минсельхоза России от 22.06.2016 N 263;</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10 июля - в Каркинитском заливе ставными и донными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 ставриды: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(за исключением Каркинитского залива) ставными, донными ставными, закидными, кошельковыми и кольцевыми неводами 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ноября по 30 апреля - в море конусными сетями с применением светолова в ночное время суток;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10 июля - в Каркинитском заливе ставными и донными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накидными (кастинговыми) сетями (наметами), в том числе с привлечением на свет в ночное время суток;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 скумбрии, луфаря и пеламиды: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(за исключением Каркинитского залива) ставными, кошельковыми и кольцевыми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10 июля - в Каркинитском заливе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 шпрота (кильки):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апреля по 31 октября - в море восточнее меридиана мыса Малый Утриш разноглубинными тралами размером по верхней подборе не более 38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lastRenderedPageBreak/>
        <w:t>с 15 апреля по 31 октября - в море в районе между меридианом мыса Малый Утриш и линией, соединяющей точки с координатами 45°02'00" с.ш. - 37°08'30" в.д. и 44°51'30" с.ш. - 36°55'00" в.д. (за исключением запретного пространства "Анапская банка") разноглубинными тралами размером по верхней подборе не более 38 м;</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 25 апреля по 31 октября - в море в районе между линией, соединяющей точки с координатами 45°02'00" с.ш. - 37°08'30" в.д. и 44°51'30" с.ш. - 36°55'00"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.д. и меридианом мыса Опук разноглубинными тралами. В районе восточнее меридиана 36°35'00" в.д. размер тралов по верхней подборе допускается не более 38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июля по 31 августа - на акватории запретного пространства "Анапская банка" с глубинами более 40 метров разноглубинными тралами размером по верхней подборе не более 38 м. Общее количество судов, одновременно осуществляющих добычу (вылов) водных биоресурсов в сутки, ограничивается 20 единицами;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апреля по 31 октября - в море западнее меридиана мыса Меганом (за исключением Каркинитского залива) разноглубинными тралами (водоизмещение судов, их количество и размер тралов не ограничиваются);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апреля по 31 октября - в море в районе между меридианами мыса Меганом и мыса Опук разноглубинными тралами (водоизмещение судов, их количество и размер тралов не ограничиваются);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и) </w:t>
      </w:r>
      <w:proofErr w:type="gramStart"/>
      <w:r w:rsidRPr="00F1400D">
        <w:rPr>
          <w:rFonts w:ascii="Arial" w:eastAsia="Times New Roman" w:hAnsi="Arial" w:cs="Arial"/>
          <w:color w:val="222222"/>
          <w:sz w:val="25"/>
          <w:szCs w:val="25"/>
          <w:lang w:eastAsia="ru-RU"/>
        </w:rPr>
        <w:t>камбалы-калкан</w:t>
      </w:r>
      <w:proofErr w:type="gramEnd"/>
      <w:r w:rsidRPr="00F1400D">
        <w:rPr>
          <w:rFonts w:ascii="Arial" w:eastAsia="Times New Roman" w:hAnsi="Arial" w:cs="Arial"/>
          <w:color w:val="222222"/>
          <w:sz w:val="25"/>
          <w:szCs w:val="25"/>
          <w:lang w:eastAsia="ru-RU"/>
        </w:rPr>
        <w:t xml:space="preserve"> и скатов: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 течение года (за исключением периода запрета, обозначенного пунктом 42.13) - в море восточнее меридиана 36°35'00" в.д. (за исключением запретного пространства "Анапская банка") ставными одностенными сетями. В исключительной экономической зоне Российской Федерации в указанном районе моря максимальное количество сетей, оформляемых в разрешительных документах на одно рыбопромысловое судно юридического лица или индивидуального предпринимателя (при наличии судна с соответствующими параметрами и характеристиками мореходности), должно составлять в совокупности, при добыче (вылове) </w:t>
      </w:r>
      <w:proofErr w:type="gramStart"/>
      <w:r w:rsidRPr="00F1400D">
        <w:rPr>
          <w:rFonts w:ascii="Arial" w:eastAsia="Times New Roman" w:hAnsi="Arial" w:cs="Arial"/>
          <w:color w:val="222222"/>
          <w:sz w:val="25"/>
          <w:szCs w:val="25"/>
          <w:lang w:eastAsia="ru-RU"/>
        </w:rPr>
        <w:t>камбалы-калкан</w:t>
      </w:r>
      <w:proofErr w:type="gramEnd"/>
      <w:r w:rsidRPr="00F1400D">
        <w:rPr>
          <w:rFonts w:ascii="Arial" w:eastAsia="Times New Roman" w:hAnsi="Arial" w:cs="Arial"/>
          <w:color w:val="222222"/>
          <w:sz w:val="25"/>
          <w:szCs w:val="25"/>
          <w:lang w:eastAsia="ru-RU"/>
        </w:rPr>
        <w:t xml:space="preserve"> и скатов - не более 50 единиц;</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 1 февраля по 31 октября (за исключением периода запрета, обозначенного пунктом 42.14) - в море западнее меридиана 36°35'00" в.д. до линии, соединяющей мыс Тарханкут с Днестровско-Цареградским маяком, ставными одностенными сетями. </w:t>
      </w:r>
      <w:proofErr w:type="gramStart"/>
      <w:r w:rsidRPr="00F1400D">
        <w:rPr>
          <w:rFonts w:ascii="Arial" w:eastAsia="Times New Roman" w:hAnsi="Arial" w:cs="Arial"/>
          <w:color w:val="222222"/>
          <w:sz w:val="25"/>
          <w:szCs w:val="25"/>
          <w:lang w:eastAsia="ru-RU"/>
        </w:rPr>
        <w:t>В указанном районе моря максимальное количество сетей, оформляемых в разрешительных документах на одно рыбопромысловое судно юридического лица или индивидуального предпринимателя, при осуществлении рыболовства в исключительной экономической зоне Российской Федерации (при наличии судна с соответствующими параметрами и характеристиками мореходности) должно составлять в совокупности, при добыче (вылове) камбалы-калкан и скатов - не более 500 единиц.</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Максимальное количество сетей, оформляемых в разрешительных документах на одно рыбопромысловое судно (в случае осуществления рыболовства с использованием судов) или на одно структурное подразделение (бригада, звено) юридического лица или индивидуального предпринимателя (в случае осуществления рыболовства без использования судов) при осуществлении рыболовства во внутренних морских водах и территориальном море должно составлять в совокупности, при добыче (вылове) камбалы-калкан и скатов - не более 25</w:t>
      </w:r>
      <w:proofErr w:type="gramEnd"/>
      <w:r w:rsidRPr="00F1400D">
        <w:rPr>
          <w:rFonts w:ascii="Arial" w:eastAsia="Times New Roman" w:hAnsi="Arial" w:cs="Arial"/>
          <w:color w:val="222222"/>
          <w:sz w:val="25"/>
          <w:szCs w:val="25"/>
          <w:lang w:eastAsia="ru-RU"/>
        </w:rPr>
        <w:t xml:space="preserve"> единиц;</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 </w:t>
      </w:r>
      <w:proofErr w:type="gramStart"/>
      <w:r w:rsidRPr="00F1400D">
        <w:rPr>
          <w:rFonts w:ascii="Arial" w:eastAsia="Times New Roman" w:hAnsi="Arial" w:cs="Arial"/>
          <w:color w:val="222222"/>
          <w:sz w:val="25"/>
          <w:szCs w:val="25"/>
          <w:lang w:eastAsia="ru-RU"/>
        </w:rPr>
        <w:t>акулы-катран</w:t>
      </w:r>
      <w:proofErr w:type="gramEnd"/>
      <w:r w:rsidRPr="00F1400D">
        <w:rPr>
          <w:rFonts w:ascii="Arial" w:eastAsia="Times New Roman" w:hAnsi="Arial" w:cs="Arial"/>
          <w:color w:val="222222"/>
          <w:sz w:val="25"/>
          <w:szCs w:val="25"/>
          <w:lang w:eastAsia="ru-RU"/>
        </w:rPr>
        <w:t xml:space="preserve"> и скатов: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в течение года (за исключением периода запрета, обозначенного пунктом 42.13) в море - ставными одностенными сетями, наживными крючьями (донными ярусами), за исключением Каркинитского залива;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 сельдей черноморско-азовских проходной и морской: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октября по 30 апреля - в море (за исключением Каркинитского залива) ставными одностенными сетями и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октября по 30 апреля - в Каркинитском заливе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 рапаны: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подъемными ловушками, водолазным способом и сбором руками;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(за исключением Каркинитского залива и соединяющейся с морем части озера Донузлав) драгами;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 мидий: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скребками, щипцами, водолазным способом и сбор руками;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 креветки черноморской травяной, креветки черноморской каменной: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31 мая - в море (за исключением Каркинитского залива), лиманах, озерах, волокушами, каравками, вентерями и ручными сачками;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31 мая - в Каркинитском заливе вентерями;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 понтогаммаруса: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мая по 31 октября - в море и лиманах волокушами и ручными сачками;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 хирономид (мотыля) и </w:t>
      </w:r>
      <w:proofErr w:type="gramStart"/>
      <w:r w:rsidRPr="00F1400D">
        <w:rPr>
          <w:rFonts w:ascii="Arial" w:eastAsia="Times New Roman" w:hAnsi="Arial" w:cs="Arial"/>
          <w:color w:val="222222"/>
          <w:sz w:val="25"/>
          <w:szCs w:val="25"/>
          <w:lang w:eastAsia="ru-RU"/>
        </w:rPr>
        <w:t>планктонных</w:t>
      </w:r>
      <w:proofErr w:type="gramEnd"/>
      <w:r w:rsidRPr="00F1400D">
        <w:rPr>
          <w:rFonts w:ascii="Arial" w:eastAsia="Times New Roman" w:hAnsi="Arial" w:cs="Arial"/>
          <w:color w:val="222222"/>
          <w:sz w:val="25"/>
          <w:szCs w:val="25"/>
          <w:lang w:eastAsia="ru-RU"/>
        </w:rPr>
        <w:t xml:space="preserve"> ракообразных: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повсеместно волокушами и ручными сачками;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зостеры, цистозиры и других морских растений: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повсеместно методом скашивания при помощи серпов и косилок;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 филлофоры ребристой: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за исключением Каркинитского залива, тралом Китрана;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скафарки: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сачками, водолазным способом и сбором руками;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ф) камбалы-глоссы: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мая до 15 февраля - в море (за исключением Каркинитского залива) и в лиманах ставными одностенными сетями;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 бычков: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16 июня по 30 апреля - в море и в лиманах вентерями, подъемными ловушками,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 медуз:</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в течение года - повсеместно без ограничений в качестве прилова любыми орудиями добычи (вылова), используемыми при добыче (вылове)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 саргана: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30 июня - в море (за исключением Каркинитского залива) обкидными одностенными сетями, в том числе в ночное время суток;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года - в море ставными неводами (за исключением Каркинитского залива), закидными неводами и волокушами;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сентября по 10 июля - в Каркинитском заливе ставными неводами.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40.2 - 40.2.7. Утратили силу. - Приказ Минсельхоза России от 09.06.2015 N </w:t>
      </w:r>
      <w:hyperlink r:id="rId33" w:history="1">
        <w:r w:rsidRPr="00F1400D">
          <w:rPr>
            <w:rFonts w:ascii="Arial" w:eastAsia="Times New Roman" w:hAnsi="Arial" w:cs="Arial"/>
            <w:color w:val="1B6DFD"/>
            <w:sz w:val="25"/>
            <w:lang w:eastAsia="ru-RU"/>
          </w:rPr>
          <w:t>234</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41. Запретные для добычи (вылова) виды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морские млекопитающие, осетровые виды рыб, черноморский лосось, ручьевая форель, абрауская тюлька, шемая черноморско-азовская и батумская, вырезуб, угорь речной, морской петух, светлый горбыль, губан зеленый, усатый голец, миноги, малый рыбец, бычок четырехполосный, крабы.</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 Виды запретных орудий и способов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42.1. Повсеместно в течение всего года запрещается применение орудий добычи (вылова), не указанных в пункте 43.1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42.2. Запрещается применение восточнее меридиана 36°35'00" в.д. ставных неводов и вентерей в море, если длина линии последовательного расположения (лавы) ставных неводов и вентерей составляет более 900 м. Расстояние между лавами и разрыв между ставками должны быть не менее 600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42.3. Запрещается применение ставных неводов и вентерей в лиманах, если длина линии последовательного расположения (лавы) ставных неводов и вентерей составляет более 600 м. Расстояние между лавами и разрыв между ставками должны быть не менее 500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42.4. Запрещается установка ставных неводов в море на расстоянии менее: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300 м - на рыбопромысловых участках от их границ;</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500 м - от Бугазского запретного пространства.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42.5. Запрещается применение на глубине менее 30 м (в море восточнее меридиана 36°35'00" в.д.) и менее 40 м (в море западнее меридиана 36°35'00" в.д.) ставных сетей для добычи (вылова) </w:t>
      </w:r>
      <w:proofErr w:type="gramStart"/>
      <w:r w:rsidRPr="00F1400D">
        <w:rPr>
          <w:rFonts w:ascii="Arial" w:eastAsia="Times New Roman" w:hAnsi="Arial" w:cs="Arial"/>
          <w:color w:val="222222"/>
          <w:sz w:val="25"/>
          <w:szCs w:val="25"/>
          <w:lang w:eastAsia="ru-RU"/>
        </w:rPr>
        <w:t>камбалы-калкан</w:t>
      </w:r>
      <w:proofErr w:type="gramEnd"/>
      <w:r w:rsidRPr="00F1400D">
        <w:rPr>
          <w:rFonts w:ascii="Arial" w:eastAsia="Times New Roman" w:hAnsi="Arial" w:cs="Arial"/>
          <w:color w:val="222222"/>
          <w:sz w:val="25"/>
          <w:szCs w:val="25"/>
          <w:lang w:eastAsia="ru-RU"/>
        </w:rPr>
        <w:t xml:space="preserve"> и скатов. Запрещается применение ставных сетей для добычи (вылова) </w:t>
      </w:r>
      <w:proofErr w:type="gramStart"/>
      <w:r w:rsidRPr="00F1400D">
        <w:rPr>
          <w:rFonts w:ascii="Arial" w:eastAsia="Times New Roman" w:hAnsi="Arial" w:cs="Arial"/>
          <w:color w:val="222222"/>
          <w:sz w:val="25"/>
          <w:szCs w:val="25"/>
          <w:lang w:eastAsia="ru-RU"/>
        </w:rPr>
        <w:t>камбалы-калкан</w:t>
      </w:r>
      <w:proofErr w:type="gramEnd"/>
      <w:r w:rsidRPr="00F1400D">
        <w:rPr>
          <w:rFonts w:ascii="Arial" w:eastAsia="Times New Roman" w:hAnsi="Arial" w:cs="Arial"/>
          <w:color w:val="222222"/>
          <w:sz w:val="25"/>
          <w:szCs w:val="25"/>
          <w:lang w:eastAsia="ru-RU"/>
        </w:rPr>
        <w:t xml:space="preserve"> и скатов, изготовленных из капроновой нити толщиной более 1,0 мм или мононити толщиной более 0,6 мм.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42.6. Запрещается применение ставных сетей для добычи (вылова) акулы-катрана с размером (шагом) ячеи более 120 мм и изготовленных из капроновой нити толщиной более 1,0 мм или мононити толщиной более 0,5 мм, а также применение таких сетей на глубине менее 30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42.7. Запрещается применение закидных неводов и волокуш всех видов, если длина закидных неводов и волокуш превышает 500 м, а длина приводов в закидных неводах и волокушах превышает 1/3 длины соответствующего крыла.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42.8. Запрещается применение в море восточнее меридиана 36°35'00" в.д. ставных сетей, если длина </w:t>
      </w:r>
      <w:proofErr w:type="gramStart"/>
      <w:r w:rsidRPr="00F1400D">
        <w:rPr>
          <w:rFonts w:ascii="Arial" w:eastAsia="Times New Roman" w:hAnsi="Arial" w:cs="Arial"/>
          <w:color w:val="222222"/>
          <w:sz w:val="25"/>
          <w:szCs w:val="25"/>
          <w:lang w:eastAsia="ru-RU"/>
        </w:rPr>
        <w:t>одной сети превышает</w:t>
      </w:r>
      <w:proofErr w:type="gramEnd"/>
      <w:r w:rsidRPr="00F1400D">
        <w:rPr>
          <w:rFonts w:ascii="Arial" w:eastAsia="Times New Roman" w:hAnsi="Arial" w:cs="Arial"/>
          <w:color w:val="222222"/>
          <w:sz w:val="25"/>
          <w:szCs w:val="25"/>
          <w:lang w:eastAsia="ru-RU"/>
        </w:rPr>
        <w:t xml:space="preserve"> 75 м. Длина ставки ставных сетей не должна превышать 750 м. Ставки сетей должны выставляться на расстоянии не менее 1 км одна от другой.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Запрещается применение в море западнее меридиана 36°35'00" в.д. ставных сетей, если длина </w:t>
      </w:r>
      <w:proofErr w:type="gramStart"/>
      <w:r w:rsidRPr="00F1400D">
        <w:rPr>
          <w:rFonts w:ascii="Arial" w:eastAsia="Times New Roman" w:hAnsi="Arial" w:cs="Arial"/>
          <w:color w:val="222222"/>
          <w:sz w:val="25"/>
          <w:szCs w:val="25"/>
          <w:lang w:eastAsia="ru-RU"/>
        </w:rPr>
        <w:t>одной сети превышает</w:t>
      </w:r>
      <w:proofErr w:type="gramEnd"/>
      <w:r w:rsidRPr="00F1400D">
        <w:rPr>
          <w:rFonts w:ascii="Arial" w:eastAsia="Times New Roman" w:hAnsi="Arial" w:cs="Arial"/>
          <w:color w:val="222222"/>
          <w:sz w:val="25"/>
          <w:szCs w:val="25"/>
          <w:lang w:eastAsia="ru-RU"/>
        </w:rPr>
        <w:t xml:space="preserve"> 100 м. Длина ставки ставных сетей не должна превышать 800 м. Ставки сетей должны выставляться на расстоянии не менее 1 км одна от другой.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42.9. Запрещается применение ставных сетей для добычи (вылова) </w:t>
      </w:r>
      <w:proofErr w:type="gramStart"/>
      <w:r w:rsidRPr="00F1400D">
        <w:rPr>
          <w:rFonts w:ascii="Arial" w:eastAsia="Times New Roman" w:hAnsi="Arial" w:cs="Arial"/>
          <w:color w:val="222222"/>
          <w:sz w:val="25"/>
          <w:szCs w:val="25"/>
          <w:lang w:eastAsia="ru-RU"/>
        </w:rPr>
        <w:t>камбалы-глосса</w:t>
      </w:r>
      <w:proofErr w:type="gramEnd"/>
      <w:r w:rsidRPr="00F1400D">
        <w:rPr>
          <w:rFonts w:ascii="Arial" w:eastAsia="Times New Roman" w:hAnsi="Arial" w:cs="Arial"/>
          <w:color w:val="222222"/>
          <w:sz w:val="25"/>
          <w:szCs w:val="25"/>
          <w:lang w:eastAsia="ru-RU"/>
        </w:rPr>
        <w:t>, пиленгаса и сельди с размером (шагом) ячеи более 60 мм.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42.10. Запрещается применение драги для добычи (вылова) рапаны на участках с песчаными грунтами с размерами рамы более 3 x 0,4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42.11. Запрещается применение разноглубинных тралов в донном варианте тралений при добыче (вылове) хамсы. Донные траления определяются по состоянию траловых досок и нижней подборы трала, а также по наличию в улове сидячих видов донных животных (губки, асцидии, моллюски).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42.12. Запрещается применение разноглубинных тралов в донном варианте тралений при добыче (вылове) шпрота (кильки). Донные траления определяются по состоянию нижней подборы трала, а также по наличию в улове значительного (более сотни экземпляров) прилова сидячих видов донных животных (губки, асцидии, моллюски) за одну операцию по добыче (вылову).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42.13. Запрещается применение одностенных ставных сетей для добычи (вылова) </w:t>
      </w:r>
      <w:proofErr w:type="gramStart"/>
      <w:r w:rsidRPr="00F1400D">
        <w:rPr>
          <w:rFonts w:ascii="Arial" w:eastAsia="Times New Roman" w:hAnsi="Arial" w:cs="Arial"/>
          <w:color w:val="222222"/>
          <w:sz w:val="25"/>
          <w:szCs w:val="25"/>
          <w:lang w:eastAsia="ru-RU"/>
        </w:rPr>
        <w:t>акулы-катран</w:t>
      </w:r>
      <w:proofErr w:type="gramEnd"/>
      <w:r w:rsidRPr="00F1400D">
        <w:rPr>
          <w:rFonts w:ascii="Arial" w:eastAsia="Times New Roman" w:hAnsi="Arial" w:cs="Arial"/>
          <w:color w:val="222222"/>
          <w:sz w:val="25"/>
          <w:szCs w:val="25"/>
          <w:lang w:eastAsia="ru-RU"/>
        </w:rPr>
        <w:t>, камбалы-калкан, скатов, наживных крючьев (донных ярусов) в период нереста камбалы-калкан в районах восточнее меридиана 36°35'00" в.д. в следующие сроки: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мая по 30 июня - от устья реки Псоу до мыса Панагия.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Запрещается применение одностенных ставных сетей для добычи (вылова) </w:t>
      </w:r>
      <w:proofErr w:type="gramStart"/>
      <w:r w:rsidRPr="00F1400D">
        <w:rPr>
          <w:rFonts w:ascii="Arial" w:eastAsia="Times New Roman" w:hAnsi="Arial" w:cs="Arial"/>
          <w:color w:val="222222"/>
          <w:sz w:val="25"/>
          <w:szCs w:val="25"/>
          <w:lang w:eastAsia="ru-RU"/>
        </w:rPr>
        <w:t>акулы-катран</w:t>
      </w:r>
      <w:proofErr w:type="gramEnd"/>
      <w:r w:rsidRPr="00F1400D">
        <w:rPr>
          <w:rFonts w:ascii="Arial" w:eastAsia="Times New Roman" w:hAnsi="Arial" w:cs="Arial"/>
          <w:color w:val="222222"/>
          <w:sz w:val="25"/>
          <w:szCs w:val="25"/>
          <w:lang w:eastAsia="ru-RU"/>
        </w:rPr>
        <w:t>, камбалы-калкан, скатов, наживных крючьев (донных ярусов) в период нереста камбалы-калкан в море в районах западнее меридиана 36°35'00" в.д. с 25 апреля по 5 июня.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42.14. </w:t>
      </w:r>
      <w:proofErr w:type="gramStart"/>
      <w:r w:rsidRPr="00F1400D">
        <w:rPr>
          <w:rFonts w:ascii="Arial" w:eastAsia="Times New Roman" w:hAnsi="Arial" w:cs="Arial"/>
          <w:color w:val="222222"/>
          <w:sz w:val="25"/>
          <w:szCs w:val="25"/>
          <w:lang w:eastAsia="ru-RU"/>
        </w:rPr>
        <w:t>Запрещается применение в районе запретного пространства "Анапская банка", в координатах, указанных в пункте 39 настоящих правил, судов с осадкой 4 м и более и/или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roofErr w:type="gramEnd"/>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42.15. Запрещается с 1 ноября по 31 марта использование в море восточнее меридиана, проходящего через мыс Сарыч, судов валовой вместимостью более 1300 регистровых тонн для добычи (вылова) водных биоресурсов разноглубинными тралами.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42.16. Утратил силу. - Приказ Минсельхоза России от 29.11.2017 N </w:t>
      </w:r>
      <w:hyperlink r:id="rId34" w:history="1">
        <w:r w:rsidRPr="00F1400D">
          <w:rPr>
            <w:rFonts w:ascii="Arial" w:eastAsia="Times New Roman" w:hAnsi="Arial" w:cs="Arial"/>
            <w:color w:val="1B6DFD"/>
            <w:sz w:val="25"/>
            <w:lang w:eastAsia="ru-RU"/>
          </w:rPr>
          <w:t>596</w:t>
        </w:r>
      </w:hyperlink>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43. Размер ячеи орудий добычи (вылова), размер и конструкция орудий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43.1. При осуществлении добычи (вылова) водных биоресурсов применяются стандартные орудия добычи (вылова), изготовленные в соответствии с нормативно-технической документацией.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43.2. Запрещается применение орудий добычи (вылова) с размером (шагом) ячеи </w:t>
      </w:r>
      <w:proofErr w:type="gramStart"/>
      <w:r w:rsidRPr="00F1400D">
        <w:rPr>
          <w:rFonts w:ascii="Arial" w:eastAsia="Times New Roman" w:hAnsi="Arial" w:cs="Arial"/>
          <w:color w:val="222222"/>
          <w:sz w:val="25"/>
          <w:szCs w:val="25"/>
          <w:lang w:eastAsia="ru-RU"/>
        </w:rPr>
        <w:t>менее указанного</w:t>
      </w:r>
      <w:proofErr w:type="gramEnd"/>
      <w:r w:rsidRPr="00F1400D">
        <w:rPr>
          <w:rFonts w:ascii="Arial" w:eastAsia="Times New Roman" w:hAnsi="Arial" w:cs="Arial"/>
          <w:color w:val="222222"/>
          <w:sz w:val="25"/>
          <w:szCs w:val="25"/>
          <w:lang w:eastAsia="ru-RU"/>
        </w:rPr>
        <w:t xml:space="preserve"> в таблицах 11, 12, 13, 14, 15, 16 и 17:</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11</w:t>
      </w:r>
    </w:p>
    <w:tbl>
      <w:tblPr>
        <w:tblW w:w="7460" w:type="dxa"/>
        <w:shd w:val="clear" w:color="auto" w:fill="FFFFFF"/>
        <w:tblCellMar>
          <w:left w:w="0" w:type="dxa"/>
          <w:right w:w="0" w:type="dxa"/>
        </w:tblCellMar>
        <w:tblLook w:val="04A0"/>
      </w:tblPr>
      <w:tblGrid>
        <w:gridCol w:w="4018"/>
        <w:gridCol w:w="1185"/>
        <w:gridCol w:w="2257"/>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Подъемные кефалевые заводы</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котел,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двор и крылья,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12</w:t>
      </w:r>
    </w:p>
    <w:tbl>
      <w:tblPr>
        <w:tblW w:w="7460" w:type="dxa"/>
        <w:shd w:val="clear" w:color="auto" w:fill="FFFFFF"/>
        <w:tblCellMar>
          <w:left w:w="0" w:type="dxa"/>
          <w:right w:w="0" w:type="dxa"/>
        </w:tblCellMar>
        <w:tblLook w:val="04A0"/>
      </w:tblPr>
      <w:tblGrid>
        <w:gridCol w:w="3639"/>
        <w:gridCol w:w="3821"/>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Разноглубинные тралы (в кутке),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Шпрот (килька), хамса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13</w:t>
      </w:r>
    </w:p>
    <w:tbl>
      <w:tblPr>
        <w:tblW w:w="7460" w:type="dxa"/>
        <w:shd w:val="clear" w:color="auto" w:fill="FFFFFF"/>
        <w:tblCellMar>
          <w:left w:w="0" w:type="dxa"/>
          <w:right w:w="0" w:type="dxa"/>
        </w:tblCellMar>
        <w:tblLook w:val="04A0"/>
      </w:tblPr>
      <w:tblGrid>
        <w:gridCol w:w="3791"/>
        <w:gridCol w:w="2296"/>
        <w:gridCol w:w="1373"/>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Кошельковые и кольцевые невода</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сливная часть,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крыло,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 скумбрия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 луфарь, пеламида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14</w:t>
      </w:r>
    </w:p>
    <w:tbl>
      <w:tblPr>
        <w:tblW w:w="7460" w:type="dxa"/>
        <w:shd w:val="clear" w:color="auto" w:fill="FFFFFF"/>
        <w:tblCellMar>
          <w:left w:w="0" w:type="dxa"/>
          <w:right w:w="0" w:type="dxa"/>
        </w:tblCellMar>
        <w:tblLook w:val="04A0"/>
      </w:tblPr>
      <w:tblGrid>
        <w:gridCol w:w="3415"/>
        <w:gridCol w:w="1151"/>
        <w:gridCol w:w="1520"/>
        <w:gridCol w:w="1374"/>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lastRenderedPageBreak/>
              <w:t>Наименование водных биоресурсов</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Закидные кефалевые невода (аламаны) и волокуши</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мотня,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приводы,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крылья,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Хамса, атерина, тюлька, смарида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Барабуля, сарган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 скумбрия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Пузанок азовский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Медузы</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15</w:t>
      </w:r>
    </w:p>
    <w:tbl>
      <w:tblPr>
        <w:tblW w:w="7460" w:type="dxa"/>
        <w:shd w:val="clear" w:color="auto" w:fill="FFFFFF"/>
        <w:tblCellMar>
          <w:left w:w="0" w:type="dxa"/>
          <w:right w:w="0" w:type="dxa"/>
        </w:tblCellMar>
        <w:tblLook w:val="04A0"/>
      </w:tblPr>
      <w:tblGrid>
        <w:gridCol w:w="3062"/>
        <w:gridCol w:w="1845"/>
        <w:gridCol w:w="1125"/>
        <w:gridCol w:w="1428"/>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Ставные невода, донные ставные невода, каравки, вентеря и подъемные ловушки</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котел, бочка,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двор,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крыло,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Хамса, атерина, тюлька, смарида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Ставрида, барабуля, </w:t>
            </w:r>
            <w:r w:rsidRPr="00F1400D">
              <w:rPr>
                <w:rFonts w:ascii="Arial" w:eastAsia="Times New Roman" w:hAnsi="Arial" w:cs="Arial"/>
                <w:color w:val="222222"/>
                <w:sz w:val="25"/>
                <w:szCs w:val="25"/>
                <w:lang w:eastAsia="ru-RU"/>
              </w:rPr>
              <w:lastRenderedPageBreak/>
              <w:t>сарган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lastRenderedPageBreak/>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Сельди черноморско-азовские проходная и морская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Рапана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16</w:t>
      </w:r>
    </w:p>
    <w:tbl>
      <w:tblPr>
        <w:tblW w:w="8140" w:type="dxa"/>
        <w:shd w:val="clear" w:color="auto" w:fill="FFFFFF"/>
        <w:tblCellMar>
          <w:left w:w="0" w:type="dxa"/>
          <w:right w:w="0" w:type="dxa"/>
        </w:tblCellMar>
        <w:tblLook w:val="04A0"/>
      </w:tblPr>
      <w:tblGrid>
        <w:gridCol w:w="1693"/>
        <w:gridCol w:w="1658"/>
        <w:gridCol w:w="1480"/>
        <w:gridCol w:w="1374"/>
        <w:gridCol w:w="1054"/>
        <w:gridCol w:w="1030"/>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Накидные (кастинговые) сети, </w:t>
            </w:r>
            <w:proofErr w:type="gramStart"/>
            <w:r w:rsidRPr="00F1400D">
              <w:rPr>
                <w:rFonts w:ascii="inherit" w:eastAsia="Times New Roman" w:hAnsi="inherit" w:cs="Arial"/>
                <w:b/>
                <w:bCs/>
                <w:color w:val="222222"/>
                <w:sz w:val="25"/>
                <w:szCs w:val="25"/>
                <w:lang w:eastAsia="ru-RU"/>
              </w:rPr>
              <w:t>мм</w:t>
            </w:r>
            <w:proofErr w:type="gramEnd"/>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Ставные и обкидные одностенные сети (полотно сети), </w:t>
            </w:r>
            <w:proofErr w:type="gramStart"/>
            <w:r w:rsidRPr="00F1400D">
              <w:rPr>
                <w:rFonts w:ascii="inherit" w:eastAsia="Times New Roman" w:hAnsi="inherit" w:cs="Arial"/>
                <w:b/>
                <w:bCs/>
                <w:color w:val="222222"/>
                <w:sz w:val="25"/>
                <w:szCs w:val="25"/>
                <w:lang w:eastAsia="ru-RU"/>
              </w:rPr>
              <w:t>мм</w:t>
            </w:r>
            <w:proofErr w:type="gramEnd"/>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Конусные сети (при добыче (вылове) на свет), </w:t>
            </w:r>
            <w:proofErr w:type="gramStart"/>
            <w:r w:rsidRPr="00F1400D">
              <w:rPr>
                <w:rFonts w:ascii="inherit" w:eastAsia="Times New Roman" w:hAnsi="inherit" w:cs="Arial"/>
                <w:b/>
                <w:bCs/>
                <w:color w:val="222222"/>
                <w:sz w:val="25"/>
                <w:szCs w:val="25"/>
                <w:lang w:eastAsia="ru-RU"/>
              </w:rPr>
              <w:t>мм</w:t>
            </w:r>
            <w:proofErr w:type="gramEnd"/>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Ручные сачки (полотно сети), </w:t>
            </w:r>
            <w:proofErr w:type="gramStart"/>
            <w:r w:rsidRPr="00F1400D">
              <w:rPr>
                <w:rFonts w:ascii="inherit" w:eastAsia="Times New Roman" w:hAnsi="inherit" w:cs="Arial"/>
                <w:b/>
                <w:bCs/>
                <w:color w:val="222222"/>
                <w:sz w:val="25"/>
                <w:szCs w:val="25"/>
                <w:lang w:eastAsia="ru-RU"/>
              </w:rPr>
              <w:t>мм</w:t>
            </w:r>
            <w:proofErr w:type="gramEnd"/>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внутренний конус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внешний конус</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Камбала-калкан, скаты</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200 (но не более 240)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6"/>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Акула-катран и скатов</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100 (но не более 120)</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6"/>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6"/>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Позиция исключена. - Приказ Минсельхоза России от 29.11.2017 N 596</w:t>
            </w:r>
          </w:p>
        </w:tc>
      </w:tr>
      <w:tr w:rsidR="00F1400D" w:rsidRPr="00F1400D" w:rsidTr="00F1400D">
        <w:tc>
          <w:tcPr>
            <w:tcW w:w="0" w:type="auto"/>
            <w:gridSpan w:val="6"/>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6"/>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Сарган</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12 (но не более 14)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6"/>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Медузы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w:t>
            </w: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17</w:t>
      </w:r>
    </w:p>
    <w:tbl>
      <w:tblPr>
        <w:tblW w:w="7460" w:type="dxa"/>
        <w:shd w:val="clear" w:color="auto" w:fill="FFFFFF"/>
        <w:tblCellMar>
          <w:left w:w="0" w:type="dxa"/>
          <w:right w:w="0" w:type="dxa"/>
        </w:tblCellMar>
        <w:tblLook w:val="04A0"/>
      </w:tblPr>
      <w:tblGrid>
        <w:gridCol w:w="2939"/>
        <w:gridCol w:w="958"/>
        <w:gridCol w:w="1027"/>
        <w:gridCol w:w="2536"/>
      </w:tblGrid>
      <w:tr w:rsidR="00F1400D" w:rsidRPr="00F1400D" w:rsidTr="00F1400D">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Драга, </w:t>
            </w:r>
            <w:proofErr w:type="gramStart"/>
            <w:r w:rsidRPr="00F1400D">
              <w:rPr>
                <w:rFonts w:ascii="inherit" w:eastAsia="Times New Roman" w:hAnsi="inherit" w:cs="Arial"/>
                <w:b/>
                <w:bCs/>
                <w:color w:val="222222"/>
                <w:sz w:val="25"/>
                <w:szCs w:val="25"/>
                <w:lang w:eastAsia="ru-RU"/>
              </w:rPr>
              <w:t>мм</w:t>
            </w:r>
            <w:proofErr w:type="gramEnd"/>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Волокуша</w:t>
            </w:r>
          </w:p>
        </w:tc>
      </w:tr>
      <w:tr w:rsidR="00F1400D" w:rsidRPr="00F1400D" w:rsidTr="00F1400D">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F1400D" w:rsidRPr="00F1400D" w:rsidRDefault="00F1400D" w:rsidP="00F1400D">
            <w:pPr>
              <w:spacing w:after="0" w:line="240" w:lineRule="auto"/>
              <w:rPr>
                <w:rFonts w:ascii="inherit" w:eastAsia="Times New Roman" w:hAnsi="inherit" w:cs="Arial"/>
                <w:b/>
                <w:bCs/>
                <w:color w:val="222222"/>
                <w:sz w:val="25"/>
                <w:szCs w:val="25"/>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крыло, </w:t>
            </w:r>
            <w:proofErr w:type="gramStart"/>
            <w:r w:rsidRPr="00F1400D">
              <w:rPr>
                <w:rFonts w:ascii="inherit" w:eastAsia="Times New Roman" w:hAnsi="inherit" w:cs="Arial"/>
                <w:b/>
                <w:bCs/>
                <w:color w:val="222222"/>
                <w:sz w:val="25"/>
                <w:szCs w:val="25"/>
                <w:lang w:eastAsia="ru-RU"/>
              </w:rPr>
              <w:t>мм</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куток, номер мельничного газа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Понтогаммарус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7</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Рапана, мидии</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Скафарка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r>
      <w:tr w:rsidR="00F1400D" w:rsidRPr="00F1400D" w:rsidTr="00F1400D">
        <w:tc>
          <w:tcPr>
            <w:tcW w:w="0" w:type="auto"/>
            <w:gridSpan w:val="4"/>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 Минимальный размер добываемых (вылавливаемых) водных биоресурсов (промысловый размер).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18 (промысловый размер):</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18</w:t>
      </w:r>
    </w:p>
    <w:tbl>
      <w:tblPr>
        <w:tblW w:w="7460" w:type="dxa"/>
        <w:shd w:val="clear" w:color="auto" w:fill="FFFFFF"/>
        <w:tblCellMar>
          <w:left w:w="0" w:type="dxa"/>
          <w:right w:w="0" w:type="dxa"/>
        </w:tblCellMar>
        <w:tblLook w:val="04A0"/>
      </w:tblPr>
      <w:tblGrid>
        <w:gridCol w:w="6282"/>
        <w:gridCol w:w="1178"/>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Длина, </w:t>
            </w:r>
            <w:proofErr w:type="gramStart"/>
            <w:r w:rsidRPr="00F1400D">
              <w:rPr>
                <w:rFonts w:ascii="inherit" w:eastAsia="Times New Roman" w:hAnsi="inherit" w:cs="Arial"/>
                <w:b/>
                <w:bCs/>
                <w:color w:val="222222"/>
                <w:sz w:val="25"/>
                <w:szCs w:val="25"/>
                <w:lang w:eastAsia="ru-RU"/>
              </w:rPr>
              <w:t>см</w:t>
            </w:r>
            <w:proofErr w:type="gramEnd"/>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Шпрот (килька)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5,5</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Барабуля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8,5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11</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 в лиманах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9</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Скумбрия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Пузанок азовский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11</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Камбала-калкан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Акула-катран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85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Сарган</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27</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44.2. Промысловый размер водных биоресурсов определяется в свежем виде: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рыб - путем измерения длины от вершины рыла (при закрытом рте) до основания средних лучей хвостового плавника;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ракообразных - путем измерения тела от линии, соединяющей середину глаз, до окончания хвостовых пластин;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моллюсков - путем измерения наибольшей длины раковины.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44.3. Прилов осетровых видов рыб (любого размера), а также камбалы-калкана непромысловых размеров учитывается поштучно и во всех случаях независимо от состояния водных биоресурсов должен выпускаться в естественную среду обитания с наименьшими повреждениями.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44.4. Запрещается добыча (вылов) водных биоресурсов, если прилов </w:t>
      </w:r>
      <w:proofErr w:type="gramStart"/>
      <w:r w:rsidRPr="00F1400D">
        <w:rPr>
          <w:rFonts w:ascii="Arial" w:eastAsia="Times New Roman" w:hAnsi="Arial" w:cs="Arial"/>
          <w:color w:val="222222"/>
          <w:sz w:val="25"/>
          <w:szCs w:val="25"/>
          <w:lang w:eastAsia="ru-RU"/>
        </w:rPr>
        <w:t>указанных</w:t>
      </w:r>
      <w:proofErr w:type="gramEnd"/>
      <w:r w:rsidRPr="00F1400D">
        <w:rPr>
          <w:rFonts w:ascii="Arial" w:eastAsia="Times New Roman" w:hAnsi="Arial" w:cs="Arial"/>
          <w:color w:val="222222"/>
          <w:sz w:val="25"/>
          <w:szCs w:val="25"/>
          <w:lang w:eastAsia="ru-RU"/>
        </w:rPr>
        <w:t xml:space="preserve"> ниже водных биоресурсов, не достигших промыслового размера, за одну операцию по добыче (вылову) превышает:</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хамсы и шпрота (кильки) - 20% по весу от общего улова данного вида (за исключением района западнее мыса Сарыч, в котором прилов хамсы непромыслового размера не ограничивается);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ставриды, барабули и бычков - 8% по весу от общего улова данного вида;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других видов водных биоресурсов в море - 20% по весу от общего улова данного вида;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других видов рыб в лиманах и внутренних водных объектах рыбохозяйственного значения - 8% по весу от общего улова данного вида.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44.5. Запрещается добыча (вылов) водных биологических ресурсов, если прилов осетровых видов рыб превышает:</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один экземпляр на 1 т улова при использовании любых орудий добычи (вылова) с размером (шагом) ячеи 18 мм и менее;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один экземпляр на 100 кг улова при использовании любых орудий добычи (вылова) с размером (шагом) ячеи более 18 мм.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45. Прилов одних видов при осуществлении добычи (вылова) других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осуществлении добычи (вылова) одних видов водных биоресурсов с учетом ограничений, указанных в пунктах 39 - 44.5 Правил рыболовства, допускается прилов других видов водных биоресурсов (разрешенный прилов).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Объем разрешенного прилова определяется </w:t>
      </w:r>
      <w:proofErr w:type="gramStart"/>
      <w:r w:rsidRPr="00F1400D">
        <w:rPr>
          <w:rFonts w:ascii="Arial" w:eastAsia="Times New Roman" w:hAnsi="Arial" w:cs="Arial"/>
          <w:color w:val="222222"/>
          <w:sz w:val="25"/>
          <w:szCs w:val="25"/>
          <w:lang w:eastAsia="ru-RU"/>
        </w:rPr>
        <w:t>в процентном выражении по весу от общего улова указанных в разрешении на добычу</w:t>
      </w:r>
      <w:proofErr w:type="gramEnd"/>
      <w:r w:rsidRPr="00F1400D">
        <w:rPr>
          <w:rFonts w:ascii="Arial" w:eastAsia="Times New Roman" w:hAnsi="Arial" w:cs="Arial"/>
          <w:color w:val="222222"/>
          <w:sz w:val="25"/>
          <w:szCs w:val="25"/>
          <w:lang w:eastAsia="ru-RU"/>
        </w:rPr>
        <w:t xml:space="preserve"> (вылов) видов водных биоресурсов за одну операцию по добыче (вылову) и допускается с учетом ограничений, установленных пунктами 45.1 - 45.4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прилове видов водных биоресурсов, указанных в пункте 41 Правил рыболовства, юридические лица и индивидуальные предприниматели обязаны возвратить эти водные биоресурсы в естественную среду обитания с наименьшими повреждениями и совершить все действия, предусмотренные пунктом 13.4.4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в установленном порядке юридическому лицу или индивидуальному предпринимателю.</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45.2. </w:t>
      </w:r>
      <w:proofErr w:type="gramStart"/>
      <w:r w:rsidRPr="00F1400D">
        <w:rPr>
          <w:rFonts w:ascii="Arial" w:eastAsia="Times New Roman" w:hAnsi="Arial" w:cs="Arial"/>
          <w:color w:val="222222"/>
          <w:sz w:val="25"/>
          <w:szCs w:val="25"/>
          <w:lang w:eastAsia="ru-RU"/>
        </w:rPr>
        <w:t>Разрешенный прилов всех видов водных биоресурсов, общий допустимый улов которых не устанавливается (за исключением камбалы-калкан при осуществлении добычи (вылова) шпрота (кильки) с применением тралов), а также для которых в пункте 44.1 настоящих Правил рыболовства установлен промысловый размер,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w:t>
      </w:r>
      <w:proofErr w:type="gramEnd"/>
      <w:r w:rsidRPr="00F1400D">
        <w:rPr>
          <w:rFonts w:ascii="Arial" w:eastAsia="Times New Roman" w:hAnsi="Arial" w:cs="Arial"/>
          <w:color w:val="222222"/>
          <w:sz w:val="25"/>
          <w:szCs w:val="25"/>
          <w:lang w:eastAsia="ru-RU"/>
        </w:rPr>
        <w:t xml:space="preserve"> видов за одну операцию по добыче (вылову).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Прилов </w:t>
      </w:r>
      <w:proofErr w:type="gramStart"/>
      <w:r w:rsidRPr="00F1400D">
        <w:rPr>
          <w:rFonts w:ascii="Arial" w:eastAsia="Times New Roman" w:hAnsi="Arial" w:cs="Arial"/>
          <w:color w:val="222222"/>
          <w:sz w:val="25"/>
          <w:szCs w:val="25"/>
          <w:lang w:eastAsia="ru-RU"/>
        </w:rPr>
        <w:t>камбалы-калкан</w:t>
      </w:r>
      <w:proofErr w:type="gramEnd"/>
      <w:r w:rsidRPr="00F1400D">
        <w:rPr>
          <w:rFonts w:ascii="Arial" w:eastAsia="Times New Roman" w:hAnsi="Arial" w:cs="Arial"/>
          <w:color w:val="222222"/>
          <w:sz w:val="25"/>
          <w:szCs w:val="25"/>
          <w:lang w:eastAsia="ru-RU"/>
        </w:rPr>
        <w:t xml:space="preserve"> промыслового размера в траловых уловах шпрота (кильки) разрешается в количестве не более 1 экземпляра за одну операцию по добыче (вылову).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Прилов </w:t>
      </w:r>
      <w:proofErr w:type="gramStart"/>
      <w:r w:rsidRPr="00F1400D">
        <w:rPr>
          <w:rFonts w:ascii="Arial" w:eastAsia="Times New Roman" w:hAnsi="Arial" w:cs="Arial"/>
          <w:color w:val="222222"/>
          <w:sz w:val="25"/>
          <w:szCs w:val="25"/>
          <w:lang w:eastAsia="ru-RU"/>
        </w:rPr>
        <w:t>камбалы-калкан</w:t>
      </w:r>
      <w:proofErr w:type="gramEnd"/>
      <w:r w:rsidRPr="00F1400D">
        <w:rPr>
          <w:rFonts w:ascii="Arial" w:eastAsia="Times New Roman" w:hAnsi="Arial" w:cs="Arial"/>
          <w:color w:val="222222"/>
          <w:sz w:val="25"/>
          <w:szCs w:val="25"/>
          <w:lang w:eastAsia="ru-RU"/>
        </w:rPr>
        <w:t xml:space="preserve"> промыслового размера в траловых уловах хамсы не допускается.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45.3. Прилов видов водных биоресурсов, для которых пунктом 44.1 настоящих Правил рыболовства промысловый размер не установлен, не ограничивается.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45.4. Прилов не ограничивается при осуществлении рыболовства разноглубинными тралами: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шпрота (кильки) и ставриды при добыче (вылове) хамсы;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ставриды при добыче (вылове) шпрота (кильки) с 1 по 31 октября.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IV. Любительское и спортивное рыболовство</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1. Водные объекты рыбохозяйственного значения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бассейна Азовского моря (Тульская, Липецкая, Воронежская,</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Волгоградская, Саратовская, Ростовская области,</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Краснодарский и Ставропольский края, Республика Адыгея,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Республика Калмыкия, Карачаево-Черкесская Республика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lastRenderedPageBreak/>
        <w:t>и Республика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 Районы, запретные для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нерестово-рыбоходных (обходных) каналах гидроузлов;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 </w:t>
      </w:r>
      <w:proofErr w:type="gramStart"/>
      <w:r w:rsidRPr="00F1400D">
        <w:rPr>
          <w:rFonts w:ascii="Arial" w:eastAsia="Times New Roman" w:hAnsi="Arial" w:cs="Arial"/>
          <w:color w:val="222222"/>
          <w:sz w:val="25"/>
          <w:szCs w:val="25"/>
          <w:lang w:eastAsia="ru-RU"/>
        </w:rPr>
        <w:t>пределах</w:t>
      </w:r>
      <w:proofErr w:type="gramEnd"/>
      <w:r w:rsidRPr="00F1400D">
        <w:rPr>
          <w:rFonts w:ascii="Arial" w:eastAsia="Times New Roman" w:hAnsi="Arial" w:cs="Arial"/>
          <w:color w:val="222222"/>
          <w:sz w:val="25"/>
          <w:szCs w:val="25"/>
          <w:lang w:eastAsia="ru-RU"/>
        </w:rPr>
        <w:t xml:space="preserve"> установленных в соответствии с законодательством Российской Федерации охраняемых зон отчуждения гидротехнических сооружений и мостов;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15 ноября по 31 марта - на зимовальных ямах, согласно Приложению N 1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каналах нерестово-выростных хозяйств, за исключением каналов или их частей, предоставленных для организации любительского и спортивного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Азовском море, Керченском проливе и Таганрогском заливе - на расстоянии более 1,5 км от берега;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абзацы седьмой - одиннадцатый исключены. - Приказ Минсельхоза России от 22.06.2016 N 263;</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Запрещается: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 в водных объектах рыбохозяйственного значения Ростовской области: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46.1.1. добыча (вылов) всех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в водных объектах рыбохозяйственного значения Донского запретного пространства (Приложение N 3 к Правилам рыболовства "Карта-схема Донского запретного пространства");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в Миусском лимане - от Николаевского моста до моста автомобильной дороги Таганрог - Мариуполь;</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в реке Дон: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от Кочетовского гидроузла до пристани "Кочетовская";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от Николаевского и Константиновского гидроузлов до точек, находящихся на расстоянии менее 500 м ниже устьев рыбоходно-нерестовых каналов;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перед впадением сбросного канала (теплого) Новочеркасской ГРЭС на расстоянии менее 500 м по обе стороны канала;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перед устьем реки Маныч на расстоянии менее 500 м по обе стороны от устья;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гирле Каланча - от западной окраины хутора Дугино до ответвления от него гирла Большая Кутерьма;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в реках протяженностью до 10 км - с моторных судов и плавучих средств;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на расстоянии менее 500 м от Болотовского водосброса Веселовского водохранилища;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 на акватории, ограниченной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47°49'57" с.ш. - 42°44'18"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47°48'46" с.ш. - 42°42'19"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47°47'30" с.ш. - 42°40'43"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47°47'12" с.ш. - 42°39'16"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47°47'28" с.ш. - 42°37'58"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47°47'39" с.ш. - 42°37'28"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47°47'42" с.ш. - 42°37'02"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47°46'40" с.ш. - 42°33'14"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47°47'38" с.ш. - 42°28'45"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47°48'25" с.ш. - 42°23'42"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47°53'11" с.ш. - 42°24'22"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47°58'04" с.ш. - 42°24'04"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47°59'00" с.ш. - 42°24'54"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47°59'27" с.ш. - 42°24'10"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48°00'07" с.ш. - 42°24'28"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48°00'42" с.ш. - 42°24'06" в</w:t>
      </w:r>
      <w:proofErr w:type="gramStart"/>
      <w:r w:rsidRPr="00F1400D">
        <w:rPr>
          <w:rFonts w:ascii="Arial" w:eastAsia="Times New Roman" w:hAnsi="Arial" w:cs="Arial"/>
          <w:color w:val="222222"/>
          <w:sz w:val="25"/>
          <w:szCs w:val="25"/>
          <w:lang w:eastAsia="ru-RU"/>
        </w:rPr>
        <w:t>.д</w:t>
      </w:r>
      <w:proofErr w:type="gramEnd"/>
      <w:r w:rsidRPr="00F1400D">
        <w:rPr>
          <w:rFonts w:ascii="Arial" w:eastAsia="Times New Roman" w:hAnsi="Arial" w:cs="Arial"/>
          <w:color w:val="222222"/>
          <w:sz w:val="25"/>
          <w:szCs w:val="25"/>
          <w:lang w:eastAsia="ru-RU"/>
        </w:rPr>
        <w:t>;</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ж) в балке Большая Садковка в Веселовском водохранилище в районе, ограниченном прямой линией, соединяющей точки у оконечности острова Русский с координатами 47°07'24.63" с.ш. - 40°55'43.40" в.д., точку с координатами 47°07'34,12" с.ш. - 40°55'27.95" в.д., точку с координатами 47°07'48.56" с.ш.; 40°56'17.55" в.д., точку с координатами</w:t>
      </w:r>
      <w:proofErr w:type="gramEnd"/>
      <w:r w:rsidRPr="00F1400D">
        <w:rPr>
          <w:rFonts w:ascii="Arial" w:eastAsia="Times New Roman" w:hAnsi="Arial" w:cs="Arial"/>
          <w:color w:val="222222"/>
          <w:sz w:val="25"/>
          <w:szCs w:val="25"/>
          <w:lang w:eastAsia="ru-RU"/>
        </w:rPr>
        <w:t xml:space="preserve"> 47°08'09.20" с.ш. - 40°57'12.10" в.д., точку с координатами 47°09'09.86" с.ш. - 40°58'56.07" в.д., точку на берегу с координатами 47°08'59.43" с</w:t>
      </w:r>
      <w:proofErr w:type="gramStart"/>
      <w:r w:rsidRPr="00F1400D">
        <w:rPr>
          <w:rFonts w:ascii="Arial" w:eastAsia="Times New Roman" w:hAnsi="Arial" w:cs="Arial"/>
          <w:color w:val="222222"/>
          <w:sz w:val="25"/>
          <w:szCs w:val="25"/>
          <w:lang w:eastAsia="ru-RU"/>
        </w:rPr>
        <w:t>.ш</w:t>
      </w:r>
      <w:proofErr w:type="gramEnd"/>
      <w:r w:rsidRPr="00F1400D">
        <w:rPr>
          <w:rFonts w:ascii="Arial" w:eastAsia="Times New Roman" w:hAnsi="Arial" w:cs="Arial"/>
          <w:color w:val="222222"/>
          <w:sz w:val="25"/>
          <w:szCs w:val="25"/>
          <w:lang w:eastAsia="ru-RU"/>
        </w:rPr>
        <w:t xml:space="preserve"> - 40°59'26.35" в.д. и далее по береговой линии балки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 в балке Малая Садковка в Веселовском водохранилище, внешней границей которой является прямая линия, соединяющая точки с координатами 47°07'05.68" с</w:t>
      </w:r>
      <w:proofErr w:type="gramStart"/>
      <w:r w:rsidRPr="00F1400D">
        <w:rPr>
          <w:rFonts w:ascii="Arial" w:eastAsia="Times New Roman" w:hAnsi="Arial" w:cs="Arial"/>
          <w:color w:val="222222"/>
          <w:sz w:val="25"/>
          <w:szCs w:val="25"/>
          <w:lang w:eastAsia="ru-RU"/>
        </w:rPr>
        <w:t>.ш</w:t>
      </w:r>
      <w:proofErr w:type="gramEnd"/>
      <w:r w:rsidRPr="00F1400D">
        <w:rPr>
          <w:rFonts w:ascii="Arial" w:eastAsia="Times New Roman" w:hAnsi="Arial" w:cs="Arial"/>
          <w:color w:val="222222"/>
          <w:sz w:val="25"/>
          <w:szCs w:val="25"/>
          <w:lang w:eastAsia="ru-RU"/>
        </w:rPr>
        <w:t xml:space="preserve"> - 40°57'04.70" в.д. и 47°06'46.81" с.ш. - 40°57'14.43"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в балке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 в балке Бугинская, внешними границами которой являются прямые линии, соединяющие точки с координатами 47°01'39.24" с.ш. - 41°13'5.37" в.д. и 47°01'32.17" с.ш. - 41°13'22.23" в.д. (берег острова Бугинский), а также точки с координатами 47°00'51.53" с</w:t>
      </w:r>
      <w:proofErr w:type="gramStart"/>
      <w:r w:rsidRPr="00F1400D">
        <w:rPr>
          <w:rFonts w:ascii="Arial" w:eastAsia="Times New Roman" w:hAnsi="Arial" w:cs="Arial"/>
          <w:color w:val="222222"/>
          <w:sz w:val="25"/>
          <w:szCs w:val="25"/>
          <w:lang w:eastAsia="ru-RU"/>
        </w:rPr>
        <w:t>.ш</w:t>
      </w:r>
      <w:proofErr w:type="gramEnd"/>
      <w:r w:rsidRPr="00F1400D">
        <w:rPr>
          <w:rFonts w:ascii="Arial" w:eastAsia="Times New Roman" w:hAnsi="Arial" w:cs="Arial"/>
          <w:color w:val="222222"/>
          <w:sz w:val="25"/>
          <w:szCs w:val="25"/>
          <w:lang w:eastAsia="ru-RU"/>
        </w:rPr>
        <w:t xml:space="preserve"> - 41°14'22.57" в.д. (берег острова Бугинский) и 47°00'51.53" с.ш. - 41°15'3.26"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л) в акватории Веселовского водохранилища, ограниченном прямыми линиями, соединяющими последовательно точку с координатами 46°59'25" с.ш. - 41°17'6" в.д. на северном берегу с точкой акватории с координатами 46°59'13" с.ш. - 41°16'43" в.д., далее до точки акватории с координатами 46°57'56" с.ш. - 41°18'31" в.д., точки акватории с</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координатами 46°57'25" с.ш. - 41°19'60" в.д., точки акватории с координатами 46°57'9" с.ш. - 41°21'3" в.д., точки на берегу с координатами 46°57'9" с.ш. - 41°21'3" в.д. и далее по береговой линии, включая все заливы и балки, в том числе залив Балка Соленая, в начальную точку.</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46.1.2. добыча (вылов) раков пресноводных в реке Койсуг (от устья до впадения в нее реки Чмутовой).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46.1.3. добыча (вылов) вьюна повсеместно в течение года.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46.2. В водных объектах рыбохозяйственного значения Краснодарского края и Республики Адыгея: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добыча (вылов) всех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перед устьями рек на расстоянии менее 500 м в обе стороны от устьев;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в межлиманных соединениях, а также в ниже перечисленных гирлах: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Пересыпское (Ахтанизовское) - на расстоянии менее 500 м от западного и восточного берега, вглубь моря - менее 300 м и вглубь Ахтанизовского лимана - менее 300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Соловьевское - на расстоянии менее 500 м по обе стороны от гирла и вглубь моря - менее 300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Куликовское, Сладковское, Горьковское, Зозулиевское и Авдеево (канал Годжиевское гирло) - на расстоянии менее 500 м по обе стороны от каждого гирла, вглубь моря - менее 300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Ново-Чапаевское, Чапаевское, </w:t>
      </w:r>
      <w:proofErr w:type="gramStart"/>
      <w:r w:rsidRPr="00F1400D">
        <w:rPr>
          <w:rFonts w:ascii="Arial" w:eastAsia="Times New Roman" w:hAnsi="Arial" w:cs="Arial"/>
          <w:color w:val="222222"/>
          <w:sz w:val="25"/>
          <w:szCs w:val="25"/>
          <w:lang w:eastAsia="ru-RU"/>
        </w:rPr>
        <w:t>Крутобережное</w:t>
      </w:r>
      <w:proofErr w:type="gramEnd"/>
      <w:r w:rsidRPr="00F1400D">
        <w:rPr>
          <w:rFonts w:ascii="Arial" w:eastAsia="Times New Roman" w:hAnsi="Arial" w:cs="Arial"/>
          <w:color w:val="222222"/>
          <w:sz w:val="25"/>
          <w:szCs w:val="25"/>
          <w:lang w:eastAsia="ru-RU"/>
        </w:rPr>
        <w:t xml:space="preserve"> и Греково - на расстоянии менее 300 м по обе стороны от каждого гирла, вглубь моря - менее 200 м и менее 200 м вглубь Ахтарского лимана;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Кучугурское (морской сброс Черноерковского нерестово-выростного хозяйства) - на расстоянии менее 500 м по обе стороны от гирла, вглубь моря - менее 300 м и по руслу канала - менее 300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Ясенское (Бейсугский лиман) - на расстоянии менее 500 м по обе стороны от гирла, вглубь моря - менее 300 м, а также менее 300 м вглубь Бейсугского лимана.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46.3. В водных объектах рыбохозяйственного значения Ставропольского края: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добыча (вылов) всех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в чаше консольного водосброса Невинномысского канала;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в реке Егорлык от ее истока до впадения в Сенгилеевское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46.4. В водных объектах рыбохозяйственного значения Карачаево-Черкесской Республики: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добыча (вылов) всех видов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перед устьями рек на расстоянии менее 500 м в обе стороны от устьев;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добыча (вылов) форели: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Большой Зеленчук и ее притоках - от границы территории Архызского государственного заказника вверх по течению до истока;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Маруха и ее притоках - на расстоянии более 2 км от северной окраины села Маруха вверх по течению до истока;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Аксаут и ее притоках - от северной границы территории базы отдыха "Кишкет" вверх по течению до истока;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Кяфарь и ее притоках - на расстоянии более 2,5 км от северной окраины станицы Сторожевой вверх по течению до истока;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Кардоник - от истока до водопада "Шумка";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 притоках рек Кубани и Теберды, расположенных в административных границах Карачаевского района: Учкулан (от истока до устья реки Махар); Каракент; Кубранка; Шупшурук; Маара; Карасырт; Индыш; Аманкол; Джалан-кол; Гиляч; Даут; Худес; </w:t>
      </w:r>
      <w:r w:rsidRPr="00F1400D">
        <w:rPr>
          <w:rFonts w:ascii="Arial" w:eastAsia="Times New Roman" w:hAnsi="Arial" w:cs="Arial"/>
          <w:color w:val="222222"/>
          <w:sz w:val="25"/>
          <w:szCs w:val="25"/>
          <w:lang w:eastAsia="ru-RU"/>
        </w:rPr>
        <w:lastRenderedPageBreak/>
        <w:t>Чучхур; Хурзук; Уллу-Хурзук; Узункол; Махар; Джингирик; Гемалдык; Гедам; Аманауз; Уллукам (от истока до устья реки Хурзук); другие безымянные притоки на всем их протяжении;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Большая Лаба - от истока до устья реки Санчара, а также от северной окраины поселка Рожкао до устья реки Закан;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Уруп - от истока до устья реки Себельдинка;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 притоках рек Большая Лаба и Уруп, расположенных в административных границах Урупского района, включая реки: </w:t>
      </w:r>
      <w:proofErr w:type="gramStart"/>
      <w:r w:rsidRPr="00F1400D">
        <w:rPr>
          <w:rFonts w:ascii="Arial" w:eastAsia="Times New Roman" w:hAnsi="Arial" w:cs="Arial"/>
          <w:color w:val="222222"/>
          <w:sz w:val="25"/>
          <w:szCs w:val="25"/>
          <w:lang w:eastAsia="ru-RU"/>
        </w:rPr>
        <w:t>Бурная</w:t>
      </w:r>
      <w:proofErr w:type="gramEnd"/>
      <w:r w:rsidRPr="00F1400D">
        <w:rPr>
          <w:rFonts w:ascii="Arial" w:eastAsia="Times New Roman" w:hAnsi="Arial" w:cs="Arial"/>
          <w:color w:val="222222"/>
          <w:sz w:val="25"/>
          <w:szCs w:val="25"/>
          <w:lang w:eastAsia="ru-RU"/>
        </w:rPr>
        <w:t>, Кислянка, Макера, Пхиинка, Дамхурц, Мамхурц, Закан, Меретинка, Большой Блыб, Рожок, Точеная, Бескесска, Псеменка, Власенчиха, Псекень, Теплая;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реках (включая их притоки), расположенных в административных границах Малокарачаевского района: Эшкакон, Березовая, Аликоновка, Кичмала, Хасаут, Карасунка;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Кума - от моста в селе Красный Восток до истока реки;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реке Подкумок - от скалы Дорбунла до истока реки;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реках Джегута, Джегонас (включая их притоки), расположенных в административных границах Усть-Джегутинского района.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 с 15 сентября по 30 ноября - форели в водных объектах рыбохозяйственного значения, расположенных в административных границах Карачаево-Черкесской Республики;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река Кубань: от Красного моста Даутского заказника вверх по течению до истока;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река Теберда: от аула Нижняя Теберда вверх по течению до истока;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река Уруп: ниже устья реки Себельдинка;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47.2. с 1 марта по 31 мая: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а) в реке </w:t>
      </w:r>
      <w:proofErr w:type="gramStart"/>
      <w:r w:rsidRPr="00F1400D">
        <w:rPr>
          <w:rFonts w:ascii="Arial" w:eastAsia="Times New Roman" w:hAnsi="Arial" w:cs="Arial"/>
          <w:color w:val="222222"/>
          <w:sz w:val="25"/>
          <w:szCs w:val="25"/>
          <w:lang w:eastAsia="ru-RU"/>
        </w:rPr>
        <w:t>Мокрая</w:t>
      </w:r>
      <w:proofErr w:type="gramEnd"/>
      <w:r w:rsidRPr="00F1400D">
        <w:rPr>
          <w:rFonts w:ascii="Arial" w:eastAsia="Times New Roman" w:hAnsi="Arial" w:cs="Arial"/>
          <w:color w:val="222222"/>
          <w:sz w:val="25"/>
          <w:szCs w:val="25"/>
          <w:lang w:eastAsia="ru-RU"/>
        </w:rPr>
        <w:t xml:space="preserve"> Чумбурка - от устья до северо-западной окраины хутора Юшкино;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перед гирлом Миусского лимана на расстоянии менее 2,5 км в обе стороны от гирла;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в Веселовском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балках Саговая, Житкова, Тазина, Малая Садковка, Большая Садковка в районе островов Митрофановский и Лягушатник;</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балке Грекова в районе острова Большой;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 на участке реки Северский Донец от Усть-Быстрянской пристани до Бронницкой переправы;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47.3. с 1 апреля по 31 мая: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а) в реке Аксай с впадающими в нее реками Тузлов, Грушевка и ериком Караич, рекой Черкасской с Махинским лиманом, реке Койсуг;</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б) утратил силу. - </w:t>
      </w:r>
      <w:proofErr w:type="gramStart"/>
      <w:r w:rsidRPr="00F1400D">
        <w:rPr>
          <w:rFonts w:ascii="Arial" w:eastAsia="Times New Roman" w:hAnsi="Arial" w:cs="Arial"/>
          <w:color w:val="222222"/>
          <w:sz w:val="25"/>
          <w:szCs w:val="25"/>
          <w:lang w:eastAsia="ru-RU"/>
        </w:rPr>
        <w:t>Приказ Минсельхоза России от 29.11.2017 N 596;</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 во всех внутренних водных объектах рыбохозяйственного значения Республики Крым (за исключением хирономид (мотыля) в водных объектах, в которых разрешено промышленное рыболовство этого вида);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 во всех водных объектах Республики Адыгея, за исключением добычи (вылова) водных биоресурсов одной поплавочной удочкой или донной удочкой с одним крючком на одного гражданина, спиннингом с берега без использования всех видов судов или плавучих средств;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 с 1 мая по 1 июня в Цимлянском водохранилище: от плотины Цимлянской ГЭС до железнодорожного моста у хутора Ложки,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 с 15 мая по 15 июля - на всей акватории Кубанского водохранилища;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47.6. с 25 апреля по 1 июня - в реке Дон: от железнодорожного моста у хутора Ложки в Цимлянском водохранилище до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одной поплавочной или донной удочкой с одним крючком на одного гражданина, спиннингом с берега без использования всех видов судов и плавучих средств;</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47.8. с 1 марта по 31 мая - в азовских лиманах Краснодарского края;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25 марта по 30 апреля - на водоемах и каналах Азово-Кубанских нерестово-выростных хозяйств или их частях, предоставленных для организации любительского и спортивного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 1 февраля по 1 мая -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Ейском</w:t>
      </w:r>
      <w:proofErr w:type="gramEnd"/>
      <w:r w:rsidRPr="00F1400D">
        <w:rPr>
          <w:rFonts w:ascii="Arial" w:eastAsia="Times New Roman" w:hAnsi="Arial" w:cs="Arial"/>
          <w:color w:val="222222"/>
          <w:sz w:val="25"/>
          <w:szCs w:val="25"/>
          <w:lang w:eastAsia="ru-RU"/>
        </w:rPr>
        <w:t>, Бейсугском и Ахтарском лиманах.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47.10. с распаления льда по 30 июня - на реке Маныч - от устья до запретного пространства Усть-Манычского гидроузла;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47.11. с 15 апреля по 15 июня - рыбца;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47.12. с 1 января по 14 июня - рака пресноводного в водных объектах Ростовской области (исключая Цимлянское водохранилище), Краснодарского края (за исключением азовских лиманов) и Республики Адыгея;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течение всего года - рака пресноводного в азовских лиманах Краснодарского края;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 1 декабря по 15 августа - рака пресноводного в водных объектах Ставропольского края, Республики Калмыкия и Карачаево-Черкесской Республики;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15 сентября - рака пресноводного в Цимлянском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15 июля - рака пресноводного в водных объектах Республики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47.13. с 15 ноября по 31 марта - на зимовальных ямах, согласно Приложению N 1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47.14. с 15 ноября по 31 марта - повсеместно на внутренних водных объектах осуществлять подводную охоту.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47.15. в течение всего года усачей и кумжи (форели) в водных объектах рыбохозяйственного значения Республики Крым;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47.16. с 1 января по 31 мая - камбалы-глоссы в Азовском море, Керченском проливе и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47.17. с 1 июля по 31 июля - креветок черноморских </w:t>
      </w:r>
      <w:proofErr w:type="gramStart"/>
      <w:r w:rsidRPr="00F1400D">
        <w:rPr>
          <w:rFonts w:ascii="Arial" w:eastAsia="Times New Roman" w:hAnsi="Arial" w:cs="Arial"/>
          <w:color w:val="222222"/>
          <w:sz w:val="25"/>
          <w:szCs w:val="25"/>
          <w:lang w:eastAsia="ru-RU"/>
        </w:rPr>
        <w:t>каменной</w:t>
      </w:r>
      <w:proofErr w:type="gramEnd"/>
      <w:r w:rsidRPr="00F1400D">
        <w:rPr>
          <w:rFonts w:ascii="Arial" w:eastAsia="Times New Roman" w:hAnsi="Arial" w:cs="Arial"/>
          <w:color w:val="222222"/>
          <w:sz w:val="25"/>
          <w:szCs w:val="25"/>
          <w:lang w:eastAsia="ru-RU"/>
        </w:rPr>
        <w:t xml:space="preserve"> и травяной в Азовском море, Керченском проливе и заливе Сиваш;</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47.18. с 15 марта по 30 апреля - рыб в заливе Стройманыч озера Маныч-Гудило и в реке Калаус от устья на расстоянии 3 км выше по течению;</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реке Кубань от плотины Краснодарского гидроузла до устья, реке Протока, в азовских лиманах Краснодарского края, включая лиманы Ейский, Бейсугский, Ахтарский, Курчанский и Большой Ахтанизовский, в</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Азовском море и в Таганрогском заливе;</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47.20. с 1 декабря по 30 апреля - судака и берша в Веселовском и Пролетарском водохранилищах;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47.21. с 15 января по 28 (29) февраля - щуки повсеместно;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47.22. с 15 марта по 30 апреля - судака повсеместно;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47.23. с 1 мая по 30 июня - всех видов рыб в реке Егорлык от чаши консольного водосброса из Буферного водохранилища до впадения в Новотроицкое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47.24. с 1 мая по 30 июня - всех видов рыб в Кумо-Манычском канале от пикета N 962 до впадения в Чограйское водохранилище;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реке Кубань ниже Краснодарского гидроузла с притоками, реке Протока, азовских лиманах Краснодарского края, включая лиманы Ейский, Бейсугский, Ахтарский, Курчанский и Большой Ахтанизовский с бассейнами впадающих в них рек.</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 Запретные для добычи (вылова) виды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lastRenderedPageBreak/>
        <w:t>а) морские млекопитающие, осетровые виды рыб, черноморский лосось, шемая, светлый горбыль, морской петух, вырезуб, камбала-калкан, миноги, устрицы, черноморские крабы, жемчужницы, русская быстрянка, обыкновенный подкаменщик, самки рака пресноводного, вынашивающие икру и личинок;</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виды рыб, выращиваемые в целях аквакультуры (рыбоводства) - на рыбоводных участках, предоставленных в пользование рыбоводным хозяйствам.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49. Виды запретных орудий и способов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49.1. при любительском и спортивном рыболовстве запрещается: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применение: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сетей всех типов;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ловушек всех типов и конструкций (мереж, вентерей, верш, "</w:t>
      </w:r>
      <w:proofErr w:type="gramStart"/>
      <w:r w:rsidRPr="00F1400D">
        <w:rPr>
          <w:rFonts w:ascii="Arial" w:eastAsia="Times New Roman" w:hAnsi="Arial" w:cs="Arial"/>
          <w:color w:val="222222"/>
          <w:sz w:val="25"/>
          <w:szCs w:val="25"/>
          <w:lang w:eastAsia="ru-RU"/>
        </w:rPr>
        <w:t>морд</w:t>
      </w:r>
      <w:proofErr w:type="gramEnd"/>
      <w:r w:rsidRPr="00F1400D">
        <w:rPr>
          <w:rFonts w:ascii="Arial" w:eastAsia="Times New Roman" w:hAnsi="Arial" w:cs="Arial"/>
          <w:color w:val="222222"/>
          <w:sz w:val="25"/>
          <w:szCs w:val="25"/>
          <w:lang w:eastAsia="ru-RU"/>
        </w:rPr>
        <w:t>", "заколов" и других), за исключением раколовок, использование которых допускается для добычи раков в пресноводных водных объектах;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пассивных орудий добычи (вылова) ("закидушек", "поставушек", "</w:t>
      </w:r>
      <w:proofErr w:type="gramStart"/>
      <w:r w:rsidRPr="00F1400D">
        <w:rPr>
          <w:rFonts w:ascii="Arial" w:eastAsia="Times New Roman" w:hAnsi="Arial" w:cs="Arial"/>
          <w:color w:val="222222"/>
          <w:sz w:val="25"/>
          <w:szCs w:val="25"/>
          <w:lang w:eastAsia="ru-RU"/>
        </w:rPr>
        <w:t>тычков</w:t>
      </w:r>
      <w:proofErr w:type="gramEnd"/>
      <w:r w:rsidRPr="00F1400D">
        <w:rPr>
          <w:rFonts w:ascii="Arial" w:eastAsia="Times New Roman" w:hAnsi="Arial" w:cs="Arial"/>
          <w:color w:val="222222"/>
          <w:sz w:val="25"/>
          <w:szCs w:val="25"/>
          <w:lang w:eastAsia="ru-RU"/>
        </w:rPr>
        <w:t>" и других) на реках, являющихся местом обитания форели;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тралящих и драгирующих орудий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w:t>
      </w:r>
      <w:proofErr w:type="gramEnd"/>
      <w:r w:rsidRPr="00F1400D">
        <w:rPr>
          <w:rFonts w:ascii="Arial" w:eastAsia="Times New Roman" w:hAnsi="Arial" w:cs="Arial"/>
          <w:color w:val="222222"/>
          <w:sz w:val="25"/>
          <w:szCs w:val="25"/>
          <w:lang w:eastAsia="ru-RU"/>
        </w:rPr>
        <w:t xml:space="preserve"> используемых с приманкой) для добычи (вылова) живца (наживки), кроме особо ценных и ценных видов рыб;</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капканов,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самоловных (красноловных) крючковых снастей;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огнестрельного и пневматического оружия, арбалетов и луков;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осуществлять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способом багрения, глушения, гона (в том числе с помощью бряцал и ботания);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переметами;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время суток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дорожку - с применением гребного судна или плавучего средства с использованием более двух приманок на одно судно или плавучее средство;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троллинг - с применением паруса и/или мотора с использованием более двух приманок на одно судно или плавучее средство;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кружками и жерлицами с общим количеством крючков (одинарных, двойных или тройных) более 10 штук на орудиях добычи (вылова) у одного гражданина;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креветок черноморских </w:t>
      </w:r>
      <w:proofErr w:type="gramStart"/>
      <w:r w:rsidRPr="00F1400D">
        <w:rPr>
          <w:rFonts w:ascii="Arial" w:eastAsia="Times New Roman" w:hAnsi="Arial" w:cs="Arial"/>
          <w:color w:val="222222"/>
          <w:sz w:val="25"/>
          <w:szCs w:val="25"/>
          <w:lang w:eastAsia="ru-RU"/>
        </w:rPr>
        <w:t>каменной</w:t>
      </w:r>
      <w:proofErr w:type="gramEnd"/>
      <w:r w:rsidRPr="00F1400D">
        <w:rPr>
          <w:rFonts w:ascii="Arial" w:eastAsia="Times New Roman" w:hAnsi="Arial" w:cs="Arial"/>
          <w:color w:val="222222"/>
          <w:sz w:val="25"/>
          <w:szCs w:val="25"/>
          <w:lang w:eastAsia="ru-RU"/>
        </w:rPr>
        <w:t xml:space="preserve"> и травяной, понтогаммаруса и хирономид подъемным сачком более 70 см в диаметре;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мидий и рапаны сачками более 70 см в диаметре;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жаберным способом (при использовании жмыхоловок, "комбайнов") с количеством одинарных крючков более одной штуки;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раков пресноводных руками вброд или путем ныряния.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49.2. </w:t>
      </w:r>
      <w:proofErr w:type="gramStart"/>
      <w:r w:rsidRPr="00F1400D">
        <w:rPr>
          <w:rFonts w:ascii="Arial" w:eastAsia="Times New Roman" w:hAnsi="Arial" w:cs="Arial"/>
          <w:color w:val="222222"/>
          <w:sz w:val="25"/>
          <w:szCs w:val="25"/>
          <w:lang w:eastAsia="ru-RU"/>
        </w:rPr>
        <w:t>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а также незаконно добытых запрещенными орудиями добычи (вылова) водных биоресурсов, изъятие из водных объектов таких орудий добычи (вылова) допускается только совместно с лицами, осуществляющими федеральный государственный контроль (надзор) в области рыболовства и сохранения водных биоресурсов.</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50. Минимальный размер добываемых (вылавливаемых) водных биоресурсов (промысловый размер).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50.1. </w:t>
      </w:r>
      <w:proofErr w:type="gramStart"/>
      <w:r w:rsidRPr="00F1400D">
        <w:rPr>
          <w:rFonts w:ascii="Arial" w:eastAsia="Times New Roman" w:hAnsi="Arial" w:cs="Arial"/>
          <w:color w:val="222222"/>
          <w:sz w:val="25"/>
          <w:szCs w:val="25"/>
          <w:lang w:eastAsia="ru-RU"/>
        </w:rPr>
        <w:t>При осуществлении любительского и спортивного рыболовства запрещается добыча (вылов) водных биоресурсов, имеющих в свежем виде длину меньше указанной в таблице 19 (промысловый размер):</w:t>
      </w:r>
      <w:proofErr w:type="gramEnd"/>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19</w:t>
      </w:r>
    </w:p>
    <w:tbl>
      <w:tblPr>
        <w:tblW w:w="7460" w:type="dxa"/>
        <w:shd w:val="clear" w:color="auto" w:fill="FFFFFF"/>
        <w:tblCellMar>
          <w:left w:w="0" w:type="dxa"/>
          <w:right w:w="0" w:type="dxa"/>
        </w:tblCellMar>
        <w:tblLook w:val="04A0"/>
      </w:tblPr>
      <w:tblGrid>
        <w:gridCol w:w="6535"/>
        <w:gridCol w:w="925"/>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Длина, </w:t>
            </w:r>
            <w:proofErr w:type="gramStart"/>
            <w:r w:rsidRPr="00F1400D">
              <w:rPr>
                <w:rFonts w:ascii="inherit" w:eastAsia="Times New Roman" w:hAnsi="inherit" w:cs="Arial"/>
                <w:b/>
                <w:bCs/>
                <w:color w:val="222222"/>
                <w:sz w:val="25"/>
                <w:szCs w:val="25"/>
                <w:lang w:eastAsia="ru-RU"/>
              </w:rPr>
              <w:t>см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Судак в Чограйском водохранилище, озерах и </w:t>
            </w:r>
            <w:r w:rsidRPr="00F1400D">
              <w:rPr>
                <w:rFonts w:ascii="Arial" w:eastAsia="Times New Roman" w:hAnsi="Arial" w:cs="Arial"/>
                <w:color w:val="222222"/>
                <w:sz w:val="25"/>
                <w:szCs w:val="25"/>
                <w:lang w:eastAsia="ru-RU"/>
              </w:rPr>
              <w:lastRenderedPageBreak/>
              <w:t>водохранилищах Ставропольского края и Карачаево-Черкесской Республики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lastRenderedPageBreak/>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Судак в остальных водных объектах рыбохозяйственного значения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29.11.2017 N 596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Рыбец, сырть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Синец</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белый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в азовских лиманах Краснодарского края и в Чограйском водохранилище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в Азовском море, Таганрогском заливе, в реке Дон, водохранилищах Краснодарского края и Республики Адыгея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в других пресноводных водных объектах рыбохозяйственного значения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 в Цимлянском водохранилище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Кумжа (форель) (пресноводная жилая форма)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Усачи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Подуст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Берш</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Чехонь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Голавль в озерах, водохранилищах Ставропольского </w:t>
            </w:r>
            <w:r w:rsidRPr="00F1400D">
              <w:rPr>
                <w:rFonts w:ascii="Arial" w:eastAsia="Times New Roman" w:hAnsi="Arial" w:cs="Arial"/>
                <w:color w:val="222222"/>
                <w:sz w:val="25"/>
                <w:szCs w:val="25"/>
                <w:lang w:eastAsia="ru-RU"/>
              </w:rPr>
              <w:lastRenderedPageBreak/>
              <w:t>края и Карачаево-Черкесской Республики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lastRenderedPageBreak/>
              <w:t>22</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Голавль в остальных водных объектах рыбохозяйственного значения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Щука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9</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 в Цимлянском водохранилище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50.2. Промысловый размер водных биоресурсов определяется в свежем виде: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рыб - путем измерения длины от вершины рыла (при закрытом рте) до основания средних лучей хвостового плавника;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ракообразных - путем измерения тела от линии, соединяющей середину глаз, до окончания хвостовых пластин.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50.3. Добытые (выловленные) водные биоресурсы, имеющие длину меньше </w:t>
      </w:r>
      <w:proofErr w:type="gramStart"/>
      <w:r w:rsidRPr="00F1400D">
        <w:rPr>
          <w:rFonts w:ascii="Arial" w:eastAsia="Times New Roman" w:hAnsi="Arial" w:cs="Arial"/>
          <w:color w:val="222222"/>
          <w:sz w:val="25"/>
          <w:szCs w:val="25"/>
          <w:lang w:eastAsia="ru-RU"/>
        </w:rPr>
        <w:t>указанной</w:t>
      </w:r>
      <w:proofErr w:type="gramEnd"/>
      <w:r w:rsidRPr="00F1400D">
        <w:rPr>
          <w:rFonts w:ascii="Arial" w:eastAsia="Times New Roman" w:hAnsi="Arial" w:cs="Arial"/>
          <w:color w:val="222222"/>
          <w:sz w:val="25"/>
          <w:szCs w:val="25"/>
          <w:lang w:eastAsia="ru-RU"/>
        </w:rPr>
        <w:t xml:space="preserve"> в пункте 50.1 Правил рыболовства, подлежат немедленному выпуску в естественную среду обитания с наименьшими повреждениями.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19.1.</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19.1</w:t>
      </w:r>
    </w:p>
    <w:tbl>
      <w:tblPr>
        <w:tblW w:w="7460" w:type="dxa"/>
        <w:shd w:val="clear" w:color="auto" w:fill="FFFFFF"/>
        <w:tblCellMar>
          <w:left w:w="0" w:type="dxa"/>
          <w:right w:w="0" w:type="dxa"/>
        </w:tblCellMar>
        <w:tblLook w:val="04A0"/>
      </w:tblPr>
      <w:tblGrid>
        <w:gridCol w:w="4174"/>
        <w:gridCol w:w="3286"/>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Суточная норма добычи (вылова), </w:t>
            </w:r>
            <w:proofErr w:type="gramStart"/>
            <w:r w:rsidRPr="00F1400D">
              <w:rPr>
                <w:rFonts w:ascii="inherit" w:eastAsia="Times New Roman" w:hAnsi="inherit" w:cs="Arial"/>
                <w:b/>
                <w:bCs/>
                <w:color w:val="222222"/>
                <w:sz w:val="25"/>
                <w:szCs w:val="25"/>
                <w:lang w:eastAsia="ru-RU"/>
              </w:rPr>
              <w:t>кг</w:t>
            </w:r>
            <w:proofErr w:type="gramEnd"/>
            <w:r w:rsidRPr="00F1400D">
              <w:rPr>
                <w:rFonts w:ascii="inherit" w:eastAsia="Times New Roman" w:hAnsi="inherit" w:cs="Arial"/>
                <w:b/>
                <w:bCs/>
                <w:color w:val="222222"/>
                <w:sz w:val="25"/>
                <w:szCs w:val="25"/>
                <w:lang w:eastAsia="ru-RU"/>
              </w:rPr>
              <w:t>/экз.</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Судак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Сарган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Рыбец, сырть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экземпляров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Синец</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Амур белый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Кумжа (форель) (пресноводная жилая форма)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экземпляров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Усачи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Подуст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Берш</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экземпляров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Чехонь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Пузанок азовский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Голавль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Щука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Камбала-калкан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Рапана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 экземпляров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Артемии (в том числе на стадии цист)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0,2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Хирономиды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0,5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Полихеты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0,5 кг</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Суммарная суточная норма добычи (вылова) для всех видов водных биоресурсов (кроме рапаны), указанных в таблице 19.1, составляет не более 5 кг или один экземпляр в случае, если его вес превышает 5 кг.</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2. Черное море с бассейнами впадающих в него рек</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proofErr w:type="gramStart"/>
      <w:r w:rsidRPr="00F1400D">
        <w:rPr>
          <w:rFonts w:ascii="Arial" w:eastAsia="Times New Roman" w:hAnsi="Arial" w:cs="Arial"/>
          <w:b/>
          <w:bCs/>
          <w:color w:val="222222"/>
          <w:sz w:val="25"/>
          <w:szCs w:val="25"/>
          <w:lang w:eastAsia="ru-RU"/>
        </w:rPr>
        <w:t>(Краснодарский край, Республика Крым и город федерального</w:t>
      </w:r>
      <w:proofErr w:type="gramEnd"/>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значения Севастополь). Внутренние водные объекты</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рыбохозяйственного значения Республики Крым и города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федерального значения Севастополь</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51. Районы, запретные для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реках Псезуапсе, Шахе, Мзымта, Псоу, их притоках и на расстоянии менее 1 км по обе стороны от их устьев;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перед устьями рек на расстоянии менее 500 м по обе стороны от устья;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акваториях, ограниченных прямыми линиями, соединяющими точки со следующими координатами: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юго-восточная акватория: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44°43'42.68" с.ш. - 37°25'43.92"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44°43'42.03" с.ш. - 37°25'43.16"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44°43'41.46" с.ш. - 37°25'42.28"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44°43'40.97" с.ш. - 37°25'41.31"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44°43'40.58" с.ш. - 37°25'40.25"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44°43'40.42" с.ш. - 37°25'39.70"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44°43'40.29" с.ш. - 37°25'39.13"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44°43'40.19" с.ш. - 37°25'38.56"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44°43'40.11" с.ш. - 37°25'37.97"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44°43'40.06" с.ш. - 37°25'37.38"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44°43'40.04" с.ш. - 37°25'36.19"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44°43'40.04" с.ш. - 37°25'36.19"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44°43'40.22" с.ш. - 37°25'34.43"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44°43'40.48" с.ш. - 37°25'33.30"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44°43'40.84" с.ш. - 37°25'32.22"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44°43'41.05" с.ш. - 37°25'31.71"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44°43'41.55" с.ш. - 37°25'30.75"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44°43'41.84" с.ш. - 37°25'30.31"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44°43'42.02" с.ш. - 37°25'30.06"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44°43'44.13" с.ш. - 37°25'27.19"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44°43'46.55" с.ш. - 37°25'21.33"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44°43'47.05" с.ш. - 37°25'20.37"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44°43'47.63" с.ш. - 37°25'19.52"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44°43'50.18" с.ш. - 37°25'16.23"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44°43'50.51" с.ш. - 37°25'15.84"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44°43'51.44" с.ш. - 37°25'14.97"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44°43'53.61" с.ш. - 37°25'13.30"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44°43'55.20" с.ш. - 37°25'10.19"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44°43'04.43" с.ш. - 37°24'14.74"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44°43'00.08" с.ш. - 37°24'22.45"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44°42'54.04" с.ш. - 37°24'37.19"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44°42'52.95" с.ш. - 37°24'40.63"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44°42'52.95" с.ш. - 37°24'40.63"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44°42'50.97" с.ш. - 37°24'43.80"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44°42'41.98" с.ш. - 37°24'51.96"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44°42'34.10" с.ш. - 37°25'00.62"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44°42'27.75" с.ш. - 37°25'08.72"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44°42'20.38" с.ш. - 37°25'20.89"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44°42'58.06" с.ш. - 37°26'28.04"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44°43'01.48" с.ш. - 37°26'37.80"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далее по береговой линии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северо-западная акватория: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44°44'42.18" с.ш. - 37°24'26.76"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44°44'41.95" с.ш. - 37°24'25.94"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44°44'41.33" с.ш. - 37°24'24.38"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44°44'41.08" с.ш. - 37°24'23.91"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44°44'40.19" с.ш. - 37°24'22.63"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44°44'38.76" с.ш. - 37°24'21.36"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44°44'37.97" с.ш. - 37°24'20.92"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44°44'36.73" с.ш. - 37°24'20.56"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44°44'35.10" с.ш. - 37°24'20.59"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44°44'30.16" с.ш. - 37°24'21.59"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44°44'23.91" с.ш. - 37°24'21.15"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44°44'21.44" с.ш. - 37°24'21.92"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44°44'20.69" с.ш. - 37°24'22.46"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44°44'19.00" с.ш. - 37°24'24.13"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44°44'18.10" с.ш. - 37°24'25.23"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44°44'17.31" с.ш. - 37°24'26.63"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44°44'17.07" с.ш. - 37°24'27.22"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44°44'15.63" с.ш. - 37°24'30.99"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44°44'15.46" с.ш. - 37°24'31.44"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44°44'15.30" с.ш. - 37°24'31.99"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44°44'15.16" с.ш. - 37°24'32.55"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44°44'14.95" с.ш. - 37°24'33.70"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44°44'13.12" с.ш. - 37°24'38.65"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44°44'11.89" с.ш. - 37°24'39.09"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44°44'09.82" с.ш. - 37°24'40.81"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44°44'09.37" с.ш. - 37°24'41.36"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44°43'34.28" с.ш. - 37°23'50.16"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44°43'35.30" с.ш. - 37°23'45.83"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44°43'36.53" с.ш. - 37°23'35.17"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44°43'37.83" с.ш. - 37°23'30.24"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44°43'40.05" с.ш. - 37°23'25.39"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44°43'41.68" с.ш. - 37°23'23.16"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44°43'43.94" с.ш. - 37°23'21.20"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44°43'48.30" с.ш. - 37°23'18.46"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44°43'53.60" с.ш. - 37°23'16.79"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44°43'58.12" с.ш. - 37°23'14.78"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44°44'02.36" с.ш. - 37°23'12.08"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44°44'05.51" с.ш. - 37°23'09.28"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44°44'10.28" с.ш. - 37°23'03.85"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44°44'17.32" с.ш. - 37°22'58.17"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44°44'18.44" с.ш. - 37°22'57.57"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44°44'20.55" с.ш. - 37°23'02.11"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44°44'29.80" с.ш. - 37°23'25.42"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44°44'42.47" с.ш. - 37°23'56.28"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44°44'51.89" с.ш. - 37°24'19.46" в.д.;</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 далее по береговой линии в начальную точку;</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системе Кизилташских лиманов.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52. Запретные для добычи (вылова) водных биоресурсов сроки (периоды):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апреля по 31 мая - во всех водных объектах рыбохозяйственного значения, кроме Витязевского лимана и Черного моря;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января по 15 июля - раков (рака пресноводного);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апреля по 31 августа - 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ноября по 28 февраля - всех видов водных биоресурсов на следующих участках: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 на акватории Ялтинского морского торгового порта до устья реки Водопадная </w:t>
      </w:r>
      <w:proofErr w:type="gramStart"/>
      <w:r w:rsidRPr="00F1400D">
        <w:rPr>
          <w:rFonts w:ascii="Arial" w:eastAsia="Times New Roman" w:hAnsi="Arial" w:cs="Arial"/>
          <w:color w:val="222222"/>
          <w:sz w:val="25"/>
          <w:szCs w:val="25"/>
          <w:lang w:eastAsia="ru-RU"/>
        </w:rPr>
        <w:t>г</w:t>
      </w:r>
      <w:proofErr w:type="gramEnd"/>
      <w:r w:rsidRPr="00F1400D">
        <w:rPr>
          <w:rFonts w:ascii="Arial" w:eastAsia="Times New Roman" w:hAnsi="Arial" w:cs="Arial"/>
          <w:color w:val="222222"/>
          <w:sz w:val="25"/>
          <w:szCs w:val="25"/>
          <w:lang w:eastAsia="ru-RU"/>
        </w:rPr>
        <w:t>. Ялта на расстоянии от берега менее 100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 на акватории Ялтинского морского пассажирского порта и вдоль всей центральной набережной </w:t>
      </w:r>
      <w:proofErr w:type="gramStart"/>
      <w:r w:rsidRPr="00F1400D">
        <w:rPr>
          <w:rFonts w:ascii="Arial" w:eastAsia="Times New Roman" w:hAnsi="Arial" w:cs="Arial"/>
          <w:color w:val="222222"/>
          <w:sz w:val="25"/>
          <w:szCs w:val="25"/>
          <w:lang w:eastAsia="ru-RU"/>
        </w:rPr>
        <w:t>г</w:t>
      </w:r>
      <w:proofErr w:type="gramEnd"/>
      <w:r w:rsidRPr="00F1400D">
        <w:rPr>
          <w:rFonts w:ascii="Arial" w:eastAsia="Times New Roman" w:hAnsi="Arial" w:cs="Arial"/>
          <w:color w:val="222222"/>
          <w:sz w:val="25"/>
          <w:szCs w:val="25"/>
          <w:lang w:eastAsia="ru-RU"/>
        </w:rPr>
        <w:t>. Ялта на расстоянии от берега менее 100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на акватории порта Артек на расстоянии от берега менее 100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 в Феодосийском заливе от центрального причала </w:t>
      </w:r>
      <w:proofErr w:type="gramStart"/>
      <w:r w:rsidRPr="00F1400D">
        <w:rPr>
          <w:rFonts w:ascii="Arial" w:eastAsia="Times New Roman" w:hAnsi="Arial" w:cs="Arial"/>
          <w:color w:val="222222"/>
          <w:sz w:val="25"/>
          <w:szCs w:val="25"/>
          <w:lang w:eastAsia="ru-RU"/>
        </w:rPr>
        <w:t>г</w:t>
      </w:r>
      <w:proofErr w:type="gramEnd"/>
      <w:r w:rsidRPr="00F1400D">
        <w:rPr>
          <w:rFonts w:ascii="Arial" w:eastAsia="Times New Roman" w:hAnsi="Arial" w:cs="Arial"/>
          <w:color w:val="222222"/>
          <w:sz w:val="25"/>
          <w:szCs w:val="25"/>
          <w:lang w:eastAsia="ru-RU"/>
        </w:rPr>
        <w:t>. Феодосия до причала у мыса Чумка включительно на расстоянии от берега менее 100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от причала Карадагского природного заповедника до мыса Толстый включительно на расстоянии от берега менее 100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от мыса Меганом до мыса Пещерный включительно на расстоянии от берега менее 100 м;</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20 августа по 10 сентября - кефалей (сингиль, лобан, остронос);</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мая по 15 июня - бычков в море;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14 февраля по 1 мая - камбалы-глоссы в море (кроме Каркинитского залива) и в лиманах;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 1 июня по 31 августа - креветок черноморских каменной и травяной, мидий.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53. Запретные для добычи (вылова) виды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морские млекопитающие, осетровые виды рыб, черноморский лосось, шемая, светлый горбыль, морской петух, морской конек, губан зеленый, каменный окунь, морская ласточка, морской черт, арноглосса, бычок головач, усачи, форель, пуголовка звездчатая, морские иглы длиннорылая и толсторылая, вырезуб, миноги, усатый голец, малый рыбец, бычок четырехполосный, устрицы, крабы, самки рака пресноводного, вынашивающие икру и личинок.</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54. Виды запретных орудий и способов добычи (вылова)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54.1. при любительском и спортивном рыболовстве запрещается: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 применение: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сетей всех типов;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ловушек всех типов и конструкций (мереж, вентерей, верш, "</w:t>
      </w:r>
      <w:proofErr w:type="gramStart"/>
      <w:r w:rsidRPr="00F1400D">
        <w:rPr>
          <w:rFonts w:ascii="Arial" w:eastAsia="Times New Roman" w:hAnsi="Arial" w:cs="Arial"/>
          <w:color w:val="222222"/>
          <w:sz w:val="25"/>
          <w:szCs w:val="25"/>
          <w:lang w:eastAsia="ru-RU"/>
        </w:rPr>
        <w:t>морд</w:t>
      </w:r>
      <w:proofErr w:type="gramEnd"/>
      <w:r w:rsidRPr="00F1400D">
        <w:rPr>
          <w:rFonts w:ascii="Arial" w:eastAsia="Times New Roman" w:hAnsi="Arial" w:cs="Arial"/>
          <w:color w:val="222222"/>
          <w:sz w:val="25"/>
          <w:szCs w:val="25"/>
          <w:lang w:eastAsia="ru-RU"/>
        </w:rPr>
        <w:t>", "заколов" и других), за исключением раколовок, использование которых допускается для добычи раков в пресноводных водных объектах;</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пассивных орудий добычи (вылова) ("закидушек", "поставушек", "</w:t>
      </w:r>
      <w:proofErr w:type="gramStart"/>
      <w:r w:rsidRPr="00F1400D">
        <w:rPr>
          <w:rFonts w:ascii="Arial" w:eastAsia="Times New Roman" w:hAnsi="Arial" w:cs="Arial"/>
          <w:color w:val="222222"/>
          <w:sz w:val="25"/>
          <w:szCs w:val="25"/>
          <w:lang w:eastAsia="ru-RU"/>
        </w:rPr>
        <w:t>тычков</w:t>
      </w:r>
      <w:proofErr w:type="gramEnd"/>
      <w:r w:rsidRPr="00F1400D">
        <w:rPr>
          <w:rFonts w:ascii="Arial" w:eastAsia="Times New Roman" w:hAnsi="Arial" w:cs="Arial"/>
          <w:color w:val="222222"/>
          <w:sz w:val="25"/>
          <w:szCs w:val="25"/>
          <w:lang w:eastAsia="ru-RU"/>
        </w:rPr>
        <w:t>" и других) в реках, где обитает форель;</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тралящих и драгирующих орудий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"саков",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w:t>
      </w:r>
      <w:proofErr w:type="gramEnd"/>
      <w:r w:rsidRPr="00F1400D">
        <w:rPr>
          <w:rFonts w:ascii="Arial" w:eastAsia="Times New Roman" w:hAnsi="Arial" w:cs="Arial"/>
          <w:color w:val="222222"/>
          <w:sz w:val="25"/>
          <w:szCs w:val="25"/>
          <w:lang w:eastAsia="ru-RU"/>
        </w:rPr>
        <w:t xml:space="preserve"> используемых с приманкой) для отлова живца (наживки), кроме особо ценных и ценных видов рыб;</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капканов;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самоловных (красноловных) крючковых снастей;</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огнестрельного и пневматического оружия, арбалетов и луков;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 осуществлять добычу (вылов) водных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способом багрения, глушения, гона (в том числе с помощью бряцал и ботания);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переметами;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дорожку - с применением гребного судна или плавучего средства с использованием более двух приманок на одно судно или плавучее средство;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на троллинг - с применением паруса и/или мотора с использованием более двух приманок на одно судно или плавучее средство;</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кружками и жерлицами с общим количеством крючков (одинарных, двойных или тройных) более 10 штук на орудиях добычи (вылова) у одного гражданина;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раколовками более 5 штук у одного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roofErr w:type="gramEnd"/>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креветок подъемным сачком более 70 см в диаметре;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мидий и рапаны сачками более 70 см в диаметре;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жаберным способом (при использовании жмыхоловок, "комбайнов");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раков пресноводных руками вброд или путем ныряния.</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54.2. </w:t>
      </w:r>
      <w:proofErr w:type="gramStart"/>
      <w:r w:rsidRPr="00F1400D">
        <w:rPr>
          <w:rFonts w:ascii="Arial" w:eastAsia="Times New Roman" w:hAnsi="Arial" w:cs="Arial"/>
          <w:color w:val="222222"/>
          <w:sz w:val="25"/>
          <w:szCs w:val="25"/>
          <w:lang w:eastAsia="ru-RU"/>
        </w:rPr>
        <w:t>В целях исключения использования гражданами обнаруженных ими в водных объектах рыбохозяйственного значения запрещенных Правилами рыболовства орудий добычи (вылова) водных биоресурсов, а также незаконно добытых запрещенными орудиями добычи (вылова) водных биоресурсов, изъятие из водных объектов таких орудий добычи (вылова) допускается только в присутствии лиц, осуществляющих федеральный государственный контроль (надзор) в области рыболовства и сохранения водных биоресурсов и/или государственный контроль в</w:t>
      </w:r>
      <w:proofErr w:type="gramEnd"/>
      <w:r w:rsidRPr="00F1400D">
        <w:rPr>
          <w:rFonts w:ascii="Arial" w:eastAsia="Times New Roman" w:hAnsi="Arial" w:cs="Arial"/>
          <w:color w:val="222222"/>
          <w:sz w:val="25"/>
          <w:szCs w:val="25"/>
          <w:lang w:eastAsia="ru-RU"/>
        </w:rPr>
        <w:t xml:space="preserve"> сфере охраны морских биоресурсов.</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55. Минимальный размер добываемых (вылавливаемых) водных биоресурсов (промысловый размер).</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55.1. </w:t>
      </w:r>
      <w:proofErr w:type="gramStart"/>
      <w:r w:rsidRPr="00F1400D">
        <w:rPr>
          <w:rFonts w:ascii="Arial" w:eastAsia="Times New Roman" w:hAnsi="Arial" w:cs="Arial"/>
          <w:color w:val="222222"/>
          <w:sz w:val="25"/>
          <w:szCs w:val="25"/>
          <w:lang w:eastAsia="ru-RU"/>
        </w:rPr>
        <w:t>При осуществлении любительского и спортивного рыболовства запрещается добыча (вылов) водных биоресурсов, имеющих в свежем виде длину меньше указанной в таблице 20 (промысловый размер):</w:t>
      </w:r>
      <w:proofErr w:type="gramEnd"/>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20</w:t>
      </w:r>
    </w:p>
    <w:tbl>
      <w:tblPr>
        <w:tblW w:w="7460" w:type="dxa"/>
        <w:shd w:val="clear" w:color="auto" w:fill="FFFFFF"/>
        <w:tblCellMar>
          <w:left w:w="0" w:type="dxa"/>
          <w:right w:w="0" w:type="dxa"/>
        </w:tblCellMar>
        <w:tblLook w:val="04A0"/>
      </w:tblPr>
      <w:tblGrid>
        <w:gridCol w:w="6221"/>
        <w:gridCol w:w="1239"/>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Длина, </w:t>
            </w:r>
            <w:proofErr w:type="gramStart"/>
            <w:r w:rsidRPr="00F1400D">
              <w:rPr>
                <w:rFonts w:ascii="inherit" w:eastAsia="Times New Roman" w:hAnsi="inherit" w:cs="Arial"/>
                <w:b/>
                <w:bCs/>
                <w:color w:val="222222"/>
                <w:sz w:val="25"/>
                <w:szCs w:val="25"/>
                <w:lang w:eastAsia="ru-RU"/>
              </w:rPr>
              <w:t>см</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Судак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60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Позиция исключена. - Приказ Минсельхоза России от 29.11.2017 N 596</w:t>
            </w:r>
          </w:p>
        </w:tc>
      </w:tr>
      <w:tr w:rsidR="00F1400D" w:rsidRPr="00F1400D" w:rsidTr="00F1400D">
        <w:tc>
          <w:tcPr>
            <w:tcW w:w="0" w:type="auto"/>
            <w:gridSpan w:val="2"/>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Рыбец, сырть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22</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Синец</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Кумжа (форель) (пресноводная жилая форма)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белый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Барабуля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8,5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Лещ</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Берш</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Чехонь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Голавль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28</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Камбала-калкан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40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17</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Морской ерш (скорпена)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Щука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Язь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26</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Окунь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20</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9</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Пузанок азовский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11</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 черноморские каменная и травяная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3,5</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Скумбрия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15</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55.2. Промысловый размер водных биоресурсов определяется в свежем виде:</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рыб - путем измерения длины от вершины рыла (при закрытом рте) до основания средних лучей хвостового плавника;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ракообразных - путем измерения тела от линии, соединяющей середину глаз, до окончания хвостовых пластин;</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 моллюсков (мидия и другие двустворчатые) - путем измерения наибольшей длины раковины.</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 xml:space="preserve">55.3. Добытые (выловленные) водные биоресурсы, имеющие длину меньше </w:t>
      </w:r>
      <w:proofErr w:type="gramStart"/>
      <w:r w:rsidRPr="00F1400D">
        <w:rPr>
          <w:rFonts w:ascii="Arial" w:eastAsia="Times New Roman" w:hAnsi="Arial" w:cs="Arial"/>
          <w:color w:val="222222"/>
          <w:sz w:val="25"/>
          <w:szCs w:val="25"/>
          <w:lang w:eastAsia="ru-RU"/>
        </w:rPr>
        <w:t>указанной</w:t>
      </w:r>
      <w:proofErr w:type="gramEnd"/>
      <w:r w:rsidRPr="00F1400D">
        <w:rPr>
          <w:rFonts w:ascii="Arial" w:eastAsia="Times New Roman" w:hAnsi="Arial" w:cs="Arial"/>
          <w:color w:val="222222"/>
          <w:sz w:val="25"/>
          <w:szCs w:val="25"/>
          <w:lang w:eastAsia="ru-RU"/>
        </w:rPr>
        <w:t xml:space="preserve"> в пункте 55.1 Правил рыболовства, подлежат немедленному выпуску в естественную среду обитания в живом виде с наименьшими повреждениями.</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55.4.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20.1.</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Таблица 20.1</w:t>
      </w:r>
    </w:p>
    <w:tbl>
      <w:tblPr>
        <w:tblW w:w="7460" w:type="dxa"/>
        <w:shd w:val="clear" w:color="auto" w:fill="FFFFFF"/>
        <w:tblCellMar>
          <w:left w:w="0" w:type="dxa"/>
          <w:right w:w="0" w:type="dxa"/>
        </w:tblCellMar>
        <w:tblLook w:val="04A0"/>
      </w:tblPr>
      <w:tblGrid>
        <w:gridCol w:w="4174"/>
        <w:gridCol w:w="3286"/>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водных биоресурсов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Суточная норма добычи (вылова), </w:t>
            </w:r>
            <w:proofErr w:type="gramStart"/>
            <w:r w:rsidRPr="00F1400D">
              <w:rPr>
                <w:rFonts w:ascii="inherit" w:eastAsia="Times New Roman" w:hAnsi="inherit" w:cs="Arial"/>
                <w:b/>
                <w:bCs/>
                <w:color w:val="222222"/>
                <w:sz w:val="25"/>
                <w:szCs w:val="25"/>
                <w:lang w:eastAsia="ru-RU"/>
              </w:rPr>
              <w:t>кг</w:t>
            </w:r>
            <w:proofErr w:type="gramEnd"/>
            <w:r w:rsidRPr="00F1400D">
              <w:rPr>
                <w:rFonts w:ascii="inherit" w:eastAsia="Times New Roman" w:hAnsi="inherit" w:cs="Arial"/>
                <w:b/>
                <w:bCs/>
                <w:color w:val="222222"/>
                <w:sz w:val="25"/>
                <w:szCs w:val="25"/>
                <w:lang w:eastAsia="ru-RU"/>
              </w:rPr>
              <w:t>/экз.</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Судак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Сом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Сарган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Тарань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Рыбец, сырть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экземпляров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Амур белый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Кумжа (форель) (пресноводная жилая форма)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экземпляров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Барабуля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Ставрида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Жерех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Толстолобики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Сельди черноморско-азовские проходная и морская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Пиленгас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Камбала-калкан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Камбала-глосса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Морской ерш (скорпена)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Темный горбыль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экземпляра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Бычки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Кефали (сингиль, лобан, остронос)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Скумбрия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Пеламида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Мидии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Рапана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Раки (рак пресноводный)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 экземпляров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Креветки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Артемии (в том числе на стадии цист)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0,2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Хирономиды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0,5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Полихеты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0,5 кг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Голавль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 экземпляров</w:t>
            </w:r>
          </w:p>
        </w:tc>
      </w:tr>
    </w:tbl>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Суммарная суточная норма добычи (вылова) для всех видов водных биоресурсов (кроме ставриды и рапаны), указанных в таблице 20.1, составляет не более 5 кг или один экземпляр в случае, если его вес превышает 5 кг.</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V. Ответственность за нарушение Правил рыболовства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56. Юридические лица, индивидуальные предприниматели и граждане, осуществляющие добычу (вылов) водных биоресурсов, виновные в нарушении Правил рыболовства, несут ответственность в соответствии с законодательством Российской Федерации.</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Приложение N 1</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 Правилам рыболовства</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для Азово-Черноморского</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рыбохозяйственного бассейна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ПЕРЕЧЕНЬ</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ЗИМОВАЛЬНЫХ ЯМ, РАСПОЛОЖЕННЫХ НА ВОДНЫХ ОБЪЕКТАХ</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 xml:space="preserve">РЫБОХОЗЯЙСТВЕННОГО ЗНАЧЕНИЯ </w:t>
      </w:r>
      <w:proofErr w:type="gramStart"/>
      <w:r w:rsidRPr="00F1400D">
        <w:rPr>
          <w:rFonts w:ascii="Arial" w:eastAsia="Times New Roman" w:hAnsi="Arial" w:cs="Arial"/>
          <w:b/>
          <w:bCs/>
          <w:color w:val="222222"/>
          <w:sz w:val="25"/>
          <w:szCs w:val="25"/>
          <w:lang w:eastAsia="ru-RU"/>
        </w:rPr>
        <w:t>ВОРОНЕЖСКОЙ</w:t>
      </w:r>
      <w:proofErr w:type="gramEnd"/>
      <w:r w:rsidRPr="00F1400D">
        <w:rPr>
          <w:rFonts w:ascii="Arial" w:eastAsia="Times New Roman" w:hAnsi="Arial" w:cs="Arial"/>
          <w:b/>
          <w:bCs/>
          <w:color w:val="222222"/>
          <w:sz w:val="25"/>
          <w:szCs w:val="25"/>
          <w:lang w:eastAsia="ru-RU"/>
        </w:rPr>
        <w:t>, ВОЛГОГРАДСКОЙ,</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ЛИПЕЦКОЙ, САРАТОВСКОЙ, РОСТОВСКОЙ И ТУЛЬСКОЙ ОБЛАСТЕЙ,</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КРАСНОДАРСКОГО КРАЯ, РЕСПУБЛИК АДЫГЕЯ И КРЫМ</w:t>
      </w:r>
    </w:p>
    <w:tbl>
      <w:tblPr>
        <w:tblW w:w="7460" w:type="dxa"/>
        <w:shd w:val="clear" w:color="auto" w:fill="FFFFFF"/>
        <w:tblCellMar>
          <w:left w:w="0" w:type="dxa"/>
          <w:right w:w="0" w:type="dxa"/>
        </w:tblCellMar>
        <w:tblLook w:val="04A0"/>
      </w:tblPr>
      <w:tblGrid>
        <w:gridCol w:w="451"/>
        <w:gridCol w:w="2394"/>
        <w:gridCol w:w="4615"/>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N </w:t>
            </w:r>
            <w:proofErr w:type="gramStart"/>
            <w:r w:rsidRPr="00F1400D">
              <w:rPr>
                <w:rFonts w:ascii="inherit" w:eastAsia="Times New Roman" w:hAnsi="inherit" w:cs="Arial"/>
                <w:b/>
                <w:bCs/>
                <w:color w:val="222222"/>
                <w:sz w:val="25"/>
                <w:szCs w:val="25"/>
                <w:lang w:eastAsia="ru-RU"/>
              </w:rPr>
              <w:t>п</w:t>
            </w:r>
            <w:proofErr w:type="gramEnd"/>
            <w:r w:rsidRPr="00F1400D">
              <w:rPr>
                <w:rFonts w:ascii="inherit" w:eastAsia="Times New Roman" w:hAnsi="inherit" w:cs="Arial"/>
                <w:b/>
                <w:bCs/>
                <w:color w:val="222222"/>
                <w:sz w:val="25"/>
                <w:szCs w:val="25"/>
                <w:lang w:eastAsia="ru-RU"/>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зимовальной ямы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Место расположения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Воронежской области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Жировская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(Хохольский район): расположена от 1398 км до 1396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Борщевская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(село Борщево, Хохольский район): расположена от 1376 км до 1374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Рудкинская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(Хохольский район): расположена от 1390 км до 1387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Бабинский затон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(село Бабка, Павловский район): расположена от 1177 км до 1176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Казинская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(село Большая Казинка, Павловский район): расположена от 1127 км до 1125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Галиевская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(Богучарский район): расположена от 1030 км до 1026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Красногоровская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(Богучарский район): расположена от 1013 км до 1011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Рыжкино колено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(Богучарский район): расположена от 1004 км до 1001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Суходонецкая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(Бучаровский район): расположена от 972 км до 970 км судового хода от устья реки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Гришкина яма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Хопер (Борисоглебский район): </w:t>
            </w:r>
            <w:r w:rsidRPr="00F1400D">
              <w:rPr>
                <w:rFonts w:ascii="Arial" w:eastAsia="Times New Roman" w:hAnsi="Arial" w:cs="Arial"/>
                <w:color w:val="222222"/>
                <w:sz w:val="25"/>
                <w:szCs w:val="25"/>
                <w:lang w:eastAsia="ru-RU"/>
              </w:rPr>
              <w:lastRenderedPageBreak/>
              <w:t>расположена на участке Хоперского заповедника;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Окружная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Воронежское водохранилище: расположена в районе северного участка водохранилища с левого берега у полотна окружной автодороги "Ростов - Москва" в 20 м от уреза воды;</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Отроженская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Воронежское водохранилище: расположена в районе центрального участка водохранилища - между мостами "Северный" и "Железнодорожный" на траверзе пристаней "Нептун" и "Турист" (левый берег) и "намытой песчаной косы" в районе ж/д станции Отрожки (правый берег);</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Лесная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Воронежское водохранилище: </w:t>
            </w:r>
            <w:proofErr w:type="gramStart"/>
            <w:r w:rsidRPr="00F1400D">
              <w:rPr>
                <w:rFonts w:ascii="Arial" w:eastAsia="Times New Roman" w:hAnsi="Arial" w:cs="Arial"/>
                <w:color w:val="222222"/>
                <w:sz w:val="25"/>
                <w:szCs w:val="25"/>
                <w:lang w:eastAsia="ru-RU"/>
              </w:rPr>
              <w:t>расположена</w:t>
            </w:r>
            <w:proofErr w:type="gramEnd"/>
            <w:r w:rsidRPr="00F1400D">
              <w:rPr>
                <w:rFonts w:ascii="Arial" w:eastAsia="Times New Roman" w:hAnsi="Arial" w:cs="Arial"/>
                <w:color w:val="222222"/>
                <w:sz w:val="25"/>
                <w:szCs w:val="25"/>
                <w:lang w:eastAsia="ru-RU"/>
              </w:rPr>
              <w:t xml:space="preserve"> в районе южного участка водохранилища у правого берега напротив бывшей "Лесной школы" в 300 м от уреза воды;</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Стрибная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(Богучарский район): расположена от 998 до 995 км судового хода от устья реки Дон.</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Волгоградской области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Липовая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(Алексеевский район): расположена на расстоянии 5 км от хутора Раменского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Филина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Хопер (Нехаевский район): </w:t>
            </w:r>
            <w:r w:rsidRPr="00F1400D">
              <w:rPr>
                <w:rFonts w:ascii="Arial" w:eastAsia="Times New Roman" w:hAnsi="Arial" w:cs="Arial"/>
                <w:color w:val="222222"/>
                <w:sz w:val="25"/>
                <w:szCs w:val="25"/>
                <w:lang w:eastAsia="ru-RU"/>
              </w:rPr>
              <w:lastRenderedPageBreak/>
              <w:t>расположена на расстоянии 2,5 км от хутора Тишанского выше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Чебаково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(Урюпинский район): расположена на расстоянии 2,7 км от хутора Ендовского выше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Кудиновская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(Алексеевский район): расположена на расстоянии 1,5 км от хутора Кудиновского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Горско-Поповская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(Урюпинский район): расположена на расстоянии 800 м от хутора Горско-Поповского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Куриновская яма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Кардаил (Новоианнинский район): расположена на расстоянии 1,5 км от хутора Нижнекардаилького выше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Отрезовская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(Нихаевский район): расположена на расстоянии 1,5 км от хутора Тишанского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Бобры-2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(Серафимовичский район): 771 км судового хода от станицы Базковская до города Калач-на-Дону;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Серебрянка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(Серафимовичский район): от 798 км до 799 км судового хода от станицы Базковская до города Калач-на-Дону;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Черный Яр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(Серафимовичский район): расположена 767 км судового хода от станицы Базковская до города Калач-на-Дону;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Голубинская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(Верхний </w:t>
            </w:r>
            <w:r w:rsidRPr="00F1400D">
              <w:rPr>
                <w:rFonts w:ascii="Arial" w:eastAsia="Times New Roman" w:hAnsi="Arial" w:cs="Arial"/>
                <w:color w:val="222222"/>
                <w:sz w:val="25"/>
                <w:szCs w:val="25"/>
                <w:lang w:eastAsia="ru-RU"/>
              </w:rPr>
              <w:lastRenderedPageBreak/>
              <w:t>плес): расположена между 20 - 24 км судового хода выше по течению от порта "Калач-на-Дону";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26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Рубежная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Цимлянское водохранилище (Верхний плес): расположена между 7 - 9 км судового хода выше по течению от порта "Калач-на-Дону";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Набатовская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Цимлянское водохранилище (Верхний плес): расположена между 37 - 42 км судового хода выше по течению от порта "Калач-на-Дону";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Яма N 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(Верхний плес): </w:t>
            </w:r>
            <w:proofErr w:type="gramStart"/>
            <w:r w:rsidRPr="00F1400D">
              <w:rPr>
                <w:rFonts w:ascii="Arial" w:eastAsia="Times New Roman" w:hAnsi="Arial" w:cs="Arial"/>
                <w:color w:val="222222"/>
                <w:sz w:val="25"/>
                <w:szCs w:val="25"/>
                <w:lang w:eastAsia="ru-RU"/>
              </w:rPr>
              <w:t>расположена</w:t>
            </w:r>
            <w:proofErr w:type="gramEnd"/>
            <w:r w:rsidRPr="00F1400D">
              <w:rPr>
                <w:rFonts w:ascii="Arial" w:eastAsia="Times New Roman" w:hAnsi="Arial" w:cs="Arial"/>
                <w:color w:val="222222"/>
                <w:sz w:val="25"/>
                <w:szCs w:val="25"/>
                <w:lang w:eastAsia="ru-RU"/>
              </w:rPr>
              <w:t xml:space="preserve"> между 38 - 40 буями напротив хутора Пятиизбянский;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Яма N 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в районе автодорожного моста между 510 и 513 км судового хода от станицы Базки до станицы Калач;</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Липецкой области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20-я просека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расположена в районе левого берега реки в 2,5 км по течению реки от села Вербилово (заказник "Колодезский");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Девическая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расположена в 100 м от Демкинского лесничества выше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Савицкая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расположена в 400 м от моста через реку Воронеж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33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Яшкина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(город Липецк): расположена в районе водной базы "Охотник" (левый берег) и завода "Свободный сокол", поселок Ниженка (правый берег);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Делеховская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(Добровский район): расположена на расстоянии 1 км от села Делеховое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Шаршок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(Добровский район, село Доброе): расположена в Добровском затоне;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Спиртзаводская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(город Липецк): расположена в районе левого берега реки у "Липецкого спиртозавода";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Месевка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затон "Месевка" выше 2-го мостового перехода;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Долговская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Дон (Данковский район): на расстоянии 800 м от переходного моста через реку Дон в селе </w:t>
            </w:r>
            <w:proofErr w:type="gramStart"/>
            <w:r w:rsidRPr="00F1400D">
              <w:rPr>
                <w:rFonts w:ascii="Arial" w:eastAsia="Times New Roman" w:hAnsi="Arial" w:cs="Arial"/>
                <w:color w:val="222222"/>
                <w:sz w:val="25"/>
                <w:szCs w:val="25"/>
                <w:lang w:eastAsia="ru-RU"/>
              </w:rPr>
              <w:t>Долгое</w:t>
            </w:r>
            <w:proofErr w:type="gramEnd"/>
            <w:r w:rsidRPr="00F1400D">
              <w:rPr>
                <w:rFonts w:ascii="Arial" w:eastAsia="Times New Roman" w:hAnsi="Arial" w:cs="Arial"/>
                <w:color w:val="222222"/>
                <w:sz w:val="25"/>
                <w:szCs w:val="25"/>
                <w:lang w:eastAsia="ru-RU"/>
              </w:rPr>
              <w:t xml:space="preserve">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Кашарская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(Задонский район): расположена на расстоянии 300 метров от села Кашары, вниз по течению реки на отметке 1573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Быстринская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(город Лебедянь): расположена между местом впадения реки Лебедянка и городскими очистными сооружениями;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Семибратская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Дон (Лебедянский район): расположена у Семибратского переката ниже по течению (сразу за </w:t>
            </w:r>
            <w:r w:rsidRPr="00F1400D">
              <w:rPr>
                <w:rFonts w:ascii="Arial" w:eastAsia="Times New Roman" w:hAnsi="Arial" w:cs="Arial"/>
                <w:color w:val="222222"/>
                <w:sz w:val="25"/>
                <w:szCs w:val="25"/>
                <w:lang w:eastAsia="ru-RU"/>
              </w:rPr>
              <w:lastRenderedPageBreak/>
              <w:t>перекатом);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Докторовская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(Лебедянский район): расположена на реке Дон в 1,5 км выше села Докторово;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Панаринская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(Задонский район): расположена в 300 м ниже моста через реку Дон;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Парловская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(Лебедянский район): расположена на реке Дон ниже нефтепровода "Дружба" на расстоянии 100 м от острова (без названия)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Силикатская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озеро Силикатское N 4 (город Липецк): озеро соединено с рекой Воронеж, зимовальная яма N 1 расположена напротив "Стрельбища", зимовальная яма N 2 расположена напротив "Силикатного завода", город Липецк;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Бибиковская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(Лебедянский район): расположена на реке Красивая Меча непосредственно у здания ГЭС;</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Курановская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(Лебедянский район): расположена у плотины вблизи села Куранова;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Чертова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Быстрая Сосна (Елецкий район): расположена в 20 м ниже по течению от моста через реку Быстрая Сосна;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Казинская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Быстрая Сосна (город Елец): расположена по центру реки Быстрая Сосна, по левому берегу находится Елецкая ТЭЦ, по правому - село </w:t>
            </w:r>
            <w:r w:rsidRPr="00F1400D">
              <w:rPr>
                <w:rFonts w:ascii="Arial" w:eastAsia="Times New Roman" w:hAnsi="Arial" w:cs="Arial"/>
                <w:color w:val="222222"/>
                <w:sz w:val="25"/>
                <w:szCs w:val="25"/>
                <w:lang w:eastAsia="ru-RU"/>
              </w:rPr>
              <w:lastRenderedPageBreak/>
              <w:t>Казинка;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50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Затонская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Быстрая Сосна (город Елец): расположена ниже по течению в 160 м от технического водозабора (технический водозабор для обеспечения водой юго-восточного депо ж/д);</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Лавская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Быстрая Сосна (город Елец): расположена в 150 м выше по течению от Лавской плотины;</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Голиковская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Быстрая Сосна (Елецкий район): расположена у правого берега реки, слева от села Голиково;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Аннинская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Матыра (Грязинский район): расположена в районе левого берега реки у села </w:t>
            </w:r>
            <w:proofErr w:type="gramStart"/>
            <w:r w:rsidRPr="00F1400D">
              <w:rPr>
                <w:rFonts w:ascii="Arial" w:eastAsia="Times New Roman" w:hAnsi="Arial" w:cs="Arial"/>
                <w:color w:val="222222"/>
                <w:sz w:val="25"/>
                <w:szCs w:val="25"/>
                <w:lang w:eastAsia="ru-RU"/>
              </w:rPr>
              <w:t>Аннино</w:t>
            </w:r>
            <w:proofErr w:type="gramEnd"/>
            <w:r w:rsidRPr="00F1400D">
              <w:rPr>
                <w:rFonts w:ascii="Arial" w:eastAsia="Times New Roman" w:hAnsi="Arial" w:cs="Arial"/>
                <w:color w:val="222222"/>
                <w:sz w:val="25"/>
                <w:szCs w:val="25"/>
                <w:lang w:eastAsia="ru-RU"/>
              </w:rPr>
              <w:t>, в районе правого берега реки у бывшего села Дарьюшино;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Грязинская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Матыра (Грязинский район, города Грязи): расположена в районе городского пляжа;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Яма N 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Матырское водохранилище (Грязинский район): </w:t>
            </w:r>
            <w:proofErr w:type="gramStart"/>
            <w:r w:rsidRPr="00F1400D">
              <w:rPr>
                <w:rFonts w:ascii="Arial" w:eastAsia="Times New Roman" w:hAnsi="Arial" w:cs="Arial"/>
                <w:color w:val="222222"/>
                <w:sz w:val="25"/>
                <w:szCs w:val="25"/>
                <w:lang w:eastAsia="ru-RU"/>
              </w:rPr>
              <w:t>расположена</w:t>
            </w:r>
            <w:proofErr w:type="gramEnd"/>
            <w:r w:rsidRPr="00F1400D">
              <w:rPr>
                <w:rFonts w:ascii="Arial" w:eastAsia="Times New Roman" w:hAnsi="Arial" w:cs="Arial"/>
                <w:color w:val="222222"/>
                <w:sz w:val="25"/>
                <w:szCs w:val="25"/>
                <w:lang w:eastAsia="ru-RU"/>
              </w:rPr>
              <w:t xml:space="preserve"> в 25 м слева от насосной станции;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Яма N 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Матырское водохранилище (Грязинский район): расположена в середине Матырского водохранилища между базами отдыха "Островок" и "Энергия";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Троицкая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Воронеж (Липецкий район): расположена в 400 м выше села </w:t>
            </w:r>
            <w:proofErr w:type="gramStart"/>
            <w:r w:rsidRPr="00F1400D">
              <w:rPr>
                <w:rFonts w:ascii="Arial" w:eastAsia="Times New Roman" w:hAnsi="Arial" w:cs="Arial"/>
                <w:color w:val="222222"/>
                <w:sz w:val="25"/>
                <w:szCs w:val="25"/>
                <w:lang w:eastAsia="ru-RU"/>
              </w:rPr>
              <w:lastRenderedPageBreak/>
              <w:t>Троицкое</w:t>
            </w:r>
            <w:proofErr w:type="gramEnd"/>
            <w:r w:rsidRPr="00F1400D">
              <w:rPr>
                <w:rFonts w:ascii="Arial" w:eastAsia="Times New Roman" w:hAnsi="Arial" w:cs="Arial"/>
                <w:color w:val="222222"/>
                <w:sz w:val="25"/>
                <w:szCs w:val="25"/>
                <w:lang w:eastAsia="ru-RU"/>
              </w:rPr>
              <w:t>;</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58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Бартеньевская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Байгора (Грязинский район): расположена ниже села Бартеньевка по правому берегу;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Усманская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Усманка (город Усмань): расположена ниже по течению в 1,5 км от автомобильного моста;</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Саратовской области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Трубетчино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(Турковский район): расположена на реке Хопер у северной окраины села Трубетчино;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Агеевская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(Турковский район): расположена в 200 м юго-восточнее села Агеевка;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Макаровский лесхоз</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(Ртищевский район): расположена в 1,5 км выше по течению и в 2,2 км восточнее села Перевесинка;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Черный омут</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(Балашовский район): расположена в 20 м выше водозабора Сахарного завода;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Анно-Успенская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Терса и река Таловая (Калининский район): расположена в районе пересечения рек в 1 км севернее села Новогривки;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Тростянская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Старый Хопер (Балашовский район): расположена в 300 м выше Тростянского моста;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Молодежная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Хопер (Балашовский район): расположена в 1,2 км ниже по течению </w:t>
            </w:r>
            <w:proofErr w:type="gramStart"/>
            <w:r w:rsidRPr="00F1400D">
              <w:rPr>
                <w:rFonts w:ascii="Arial" w:eastAsia="Times New Roman" w:hAnsi="Arial" w:cs="Arial"/>
                <w:color w:val="222222"/>
                <w:sz w:val="25"/>
                <w:szCs w:val="25"/>
                <w:lang w:eastAsia="ru-RU"/>
              </w:rPr>
              <w:lastRenderedPageBreak/>
              <w:t>от ж</w:t>
            </w:r>
            <w:proofErr w:type="gramEnd"/>
            <w:r w:rsidRPr="00F1400D">
              <w:rPr>
                <w:rFonts w:ascii="Arial" w:eastAsia="Times New Roman" w:hAnsi="Arial" w:cs="Arial"/>
                <w:color w:val="222222"/>
                <w:sz w:val="25"/>
                <w:szCs w:val="25"/>
                <w:lang w:eastAsia="ru-RU"/>
              </w:rPr>
              <w:t>/д моста;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67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Дунькина яма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(Балашовский район): расположена на северо-восточной окраине села Хоперское;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Хоперская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(Балашовский район): расположена в 1 км северо-восточнее села Хоперское;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Студенческая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Хопер (Балашовский район): расположена в 2 км ниже по течению </w:t>
            </w:r>
            <w:proofErr w:type="gramStart"/>
            <w:r w:rsidRPr="00F1400D">
              <w:rPr>
                <w:rFonts w:ascii="Arial" w:eastAsia="Times New Roman" w:hAnsi="Arial" w:cs="Arial"/>
                <w:color w:val="222222"/>
                <w:sz w:val="25"/>
                <w:szCs w:val="25"/>
                <w:lang w:eastAsia="ru-RU"/>
              </w:rPr>
              <w:t>от ж</w:t>
            </w:r>
            <w:proofErr w:type="gramEnd"/>
            <w:r w:rsidRPr="00F1400D">
              <w:rPr>
                <w:rFonts w:ascii="Arial" w:eastAsia="Times New Roman" w:hAnsi="Arial" w:cs="Arial"/>
                <w:color w:val="222222"/>
                <w:sz w:val="25"/>
                <w:szCs w:val="25"/>
                <w:lang w:eastAsia="ru-RU"/>
              </w:rPr>
              <w:t>/д моста;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Козловская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(Балашовский район): расположена на реке Хопер в черте города Балашов напротив микрорайона "Козловка";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Глазово мельница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(Балашовский район): расположена на реке Хопер, состоит из двух ям, расположенных на расстоянии 20 м друг от друга в 150 м ниже по течению от моста;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Арзянская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(Балашовский район): расположена в 1,5 км северо-западнее села Арзянка;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Летяжевская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(Аркадакский район): расположена в 1,9 км юго-восточнее Летяжевского санатория;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Аркадакская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(Аркадакский район): расположена в 1,5 км западнее города Аркадак;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Баландинская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Баланда (Калининский район): расположена в 3,5 км северо-западнее города Калининска;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76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Журавская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Ольшанка (Калининский район): расположена в 1,5 км южнее села Ким;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Александровская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Медведица (Ново-Бураский район): расположена в 500 м южнее села Александровка;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Жедринская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Медведица и река Малая Медведица (Ново-Бураский район): расположена в 1,3 км восточнее села Жедринка на слиянии этих рек;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Шитневская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w:t>
            </w:r>
            <w:proofErr w:type="gramStart"/>
            <w:r w:rsidRPr="00F1400D">
              <w:rPr>
                <w:rFonts w:ascii="Arial" w:eastAsia="Times New Roman" w:hAnsi="Arial" w:cs="Arial"/>
                <w:color w:val="222222"/>
                <w:sz w:val="25"/>
                <w:szCs w:val="25"/>
                <w:lang w:eastAsia="ru-RU"/>
              </w:rPr>
              <w:t xml:space="preserve"> К</w:t>
            </w:r>
            <w:proofErr w:type="gramEnd"/>
            <w:r w:rsidRPr="00F1400D">
              <w:rPr>
                <w:rFonts w:ascii="Arial" w:eastAsia="Times New Roman" w:hAnsi="Arial" w:cs="Arial"/>
                <w:color w:val="222222"/>
                <w:sz w:val="25"/>
                <w:szCs w:val="25"/>
                <w:lang w:eastAsia="ru-RU"/>
              </w:rPr>
              <w:t>арай (Романовский район): расположена в 1 км восточнее села Вязовое;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Красавская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Красавка и река Елань (Самойловский район): расположена на слиянии этих рек;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Хрущевская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Березовая (Самойловский район): расположена в 2 км северо-восточнее поселка Самойловка;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Николаевская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Медведица (Аткарсткий район): расположена в 1 км северо-восточнее села Николаевка;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Екатериновская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Изнаир (Екатериновский район): расположена в 500 м южнее поселка Екатериновка;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Озерная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Идолга (Аткарский район): расположена на реке Идолга в 2 км восточнее села </w:t>
            </w:r>
            <w:proofErr w:type="gramStart"/>
            <w:r w:rsidRPr="00F1400D">
              <w:rPr>
                <w:rFonts w:ascii="Arial" w:eastAsia="Times New Roman" w:hAnsi="Arial" w:cs="Arial"/>
                <w:color w:val="222222"/>
                <w:sz w:val="25"/>
                <w:szCs w:val="25"/>
                <w:lang w:eastAsia="ru-RU"/>
              </w:rPr>
              <w:t>Озерное</w:t>
            </w:r>
            <w:proofErr w:type="gramEnd"/>
            <w:r w:rsidRPr="00F1400D">
              <w:rPr>
                <w:rFonts w:ascii="Arial" w:eastAsia="Times New Roman" w:hAnsi="Arial" w:cs="Arial"/>
                <w:color w:val="222222"/>
                <w:sz w:val="25"/>
                <w:szCs w:val="25"/>
                <w:lang w:eastAsia="ru-RU"/>
              </w:rPr>
              <w:t>;</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Михайловская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Ольшанка (Екатериновский район): расположена в 2 км северо-восточнее поселка Екатериновка;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Белое озеро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Медведица (Лысогорский район): </w:t>
            </w:r>
            <w:r w:rsidRPr="00F1400D">
              <w:rPr>
                <w:rFonts w:ascii="Arial" w:eastAsia="Times New Roman" w:hAnsi="Arial" w:cs="Arial"/>
                <w:color w:val="222222"/>
                <w:sz w:val="25"/>
                <w:szCs w:val="25"/>
                <w:lang w:eastAsia="ru-RU"/>
              </w:rPr>
              <w:lastRenderedPageBreak/>
              <w:t>расположена в 2 км восточнее села Белое озеро;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87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Федоровская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Медведица (Лысогорский район): расположена в 2 км южнее села Федоровка;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Краснозвездинская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(Ртищевский район): расположена в 500 м западнее села Ключи;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Скачихинская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(Ртищевский район): расположена в 2 км выше по течению от села Скачиха;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Дуга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(Турковский район): расположена 1 км северо-восточнее села Колычево;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Елизаветинская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Таловка (Самойловский район): расположена в 2,5 км северо-восточнее села </w:t>
            </w:r>
            <w:proofErr w:type="gramStart"/>
            <w:r w:rsidRPr="00F1400D">
              <w:rPr>
                <w:rFonts w:ascii="Arial" w:eastAsia="Times New Roman" w:hAnsi="Arial" w:cs="Arial"/>
                <w:color w:val="222222"/>
                <w:sz w:val="25"/>
                <w:szCs w:val="25"/>
                <w:lang w:eastAsia="ru-RU"/>
              </w:rPr>
              <w:t>Елизаветино</w:t>
            </w:r>
            <w:proofErr w:type="gramEnd"/>
            <w:r w:rsidRPr="00F1400D">
              <w:rPr>
                <w:rFonts w:ascii="Arial" w:eastAsia="Times New Roman" w:hAnsi="Arial" w:cs="Arial"/>
                <w:color w:val="222222"/>
                <w:sz w:val="25"/>
                <w:szCs w:val="25"/>
                <w:lang w:eastAsia="ru-RU"/>
              </w:rPr>
              <w:t>;</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Ростовской области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Лебяженская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(Шолоховский район): расположена на 858 км судового хода хутора Лебяженский;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Вешенская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(Шолоховский район): расположена на 879 - 880 км судового хода в 100 м ниже станицы Вешенская;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Меркуловская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(Шолоховский район): расположена на 893 км судового хода у хутора Меркуловский;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Калиновская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Дон (Шолоховский район): расположена на 910 км судового хода </w:t>
            </w:r>
            <w:r w:rsidRPr="00F1400D">
              <w:rPr>
                <w:rFonts w:ascii="Arial" w:eastAsia="Times New Roman" w:hAnsi="Arial" w:cs="Arial"/>
                <w:color w:val="222222"/>
                <w:sz w:val="25"/>
                <w:szCs w:val="25"/>
                <w:lang w:eastAsia="ru-RU"/>
              </w:rPr>
              <w:lastRenderedPageBreak/>
              <w:t>у хутора Калинов Лог;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96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Черная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(Верхнедонской район): расположена на 919 км судового хода у хутора Тиховской;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Коловерть</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(Верхнедонской район): расположена на 928,5 - 929 км судового хода у хутора Подгоры;</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Гремячая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(Верхнедонской район): расположена на 944,5 - 945,5 км судового хода выше станицы Мегуливской;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Мигулинский плес</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(Верхнедонской район): расположена на 935,5 - 941 км судового хода выше станицы Мигулинской;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Тоговская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(Верхнедонской район): расположена на реке Дон на 943 - 944 км судового хода напротив хутора Тоговский;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Плешаковская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(Шолоховский район): расположена на реке Дон на 844 - 845,5 км судового хода выше хутора Матвеевский;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Бобровая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Сухая (Цимлянский район): расположена на 1,5 км ниже базы отдыха "Чайка";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Сады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Сухая (Цимлянский район): расположена на расстоянии 900 м выше сбросного канала озера Ильмень;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Ремзаводская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Кумшак (Цимлянский район): </w:t>
            </w:r>
            <w:r w:rsidRPr="00F1400D">
              <w:rPr>
                <w:rFonts w:ascii="Arial" w:eastAsia="Times New Roman" w:hAnsi="Arial" w:cs="Arial"/>
                <w:color w:val="222222"/>
                <w:sz w:val="25"/>
                <w:szCs w:val="25"/>
                <w:lang w:eastAsia="ru-RU"/>
              </w:rPr>
              <w:lastRenderedPageBreak/>
              <w:t>расположена на расстоянии 600 м от судомеханического завода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105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Дебеловский котлован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(Цимлянский район): расположена в нижнем бьефе Цимлянской ГЭС;</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Большой котлован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(Цимлянский район): расположена в нижнем бьефе Цимлянской ГЭС;</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Сазанья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w:t>
            </w:r>
            <w:proofErr w:type="gramStart"/>
            <w:r w:rsidRPr="00F1400D">
              <w:rPr>
                <w:rFonts w:ascii="Arial" w:eastAsia="Times New Roman" w:hAnsi="Arial" w:cs="Arial"/>
                <w:color w:val="222222"/>
                <w:sz w:val="25"/>
                <w:szCs w:val="25"/>
                <w:lang w:eastAsia="ru-RU"/>
              </w:rPr>
              <w:t>расположена</w:t>
            </w:r>
            <w:proofErr w:type="gramEnd"/>
            <w:r w:rsidRPr="00F1400D">
              <w:rPr>
                <w:rFonts w:ascii="Arial" w:eastAsia="Times New Roman" w:hAnsi="Arial" w:cs="Arial"/>
                <w:color w:val="222222"/>
                <w:sz w:val="25"/>
                <w:szCs w:val="25"/>
                <w:lang w:eastAsia="ru-RU"/>
              </w:rPr>
              <w:t xml:space="preserve"> в районе, ограниченном координатами:</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47°46'80" с.ш. - 42°37'99"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47°46'88" с.ш. - 42°36'27"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1,3 км протяженностью с востока на запад;</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Кучугурская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w:t>
            </w:r>
            <w:proofErr w:type="gramStart"/>
            <w:r w:rsidRPr="00F1400D">
              <w:rPr>
                <w:rFonts w:ascii="Arial" w:eastAsia="Times New Roman" w:hAnsi="Arial" w:cs="Arial"/>
                <w:color w:val="222222"/>
                <w:sz w:val="25"/>
                <w:szCs w:val="25"/>
                <w:lang w:eastAsia="ru-RU"/>
              </w:rPr>
              <w:t>расположена</w:t>
            </w:r>
            <w:proofErr w:type="gramEnd"/>
            <w:r w:rsidRPr="00F1400D">
              <w:rPr>
                <w:rFonts w:ascii="Arial" w:eastAsia="Times New Roman" w:hAnsi="Arial" w:cs="Arial"/>
                <w:color w:val="222222"/>
                <w:sz w:val="25"/>
                <w:szCs w:val="25"/>
                <w:lang w:eastAsia="ru-RU"/>
              </w:rPr>
              <w:t xml:space="preserve"> в районе, ограниченном координатами:</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47°46'70" с.ш. - 42°36'12"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47°46'72" с.ш. - 42°35'17"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1,2 км протяженностью с востока на запад;</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Озерная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w:t>
            </w:r>
            <w:proofErr w:type="gramStart"/>
            <w:r w:rsidRPr="00F1400D">
              <w:rPr>
                <w:rFonts w:ascii="Arial" w:eastAsia="Times New Roman" w:hAnsi="Arial" w:cs="Arial"/>
                <w:color w:val="222222"/>
                <w:sz w:val="25"/>
                <w:szCs w:val="25"/>
                <w:lang w:eastAsia="ru-RU"/>
              </w:rPr>
              <w:t>расположена</w:t>
            </w:r>
            <w:proofErr w:type="gramEnd"/>
            <w:r w:rsidRPr="00F1400D">
              <w:rPr>
                <w:rFonts w:ascii="Arial" w:eastAsia="Times New Roman" w:hAnsi="Arial" w:cs="Arial"/>
                <w:color w:val="222222"/>
                <w:sz w:val="25"/>
                <w:szCs w:val="25"/>
                <w:lang w:eastAsia="ru-RU"/>
              </w:rPr>
              <w:t xml:space="preserve"> в районе, ограниченном координатами:</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47°48'51" с.ш. - 42°21'55"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47°48'03" с.ш. - 42°20'98"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1,1 км протяженностью с востока на запад;</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Лесная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w:t>
            </w:r>
            <w:proofErr w:type="gramStart"/>
            <w:r w:rsidRPr="00F1400D">
              <w:rPr>
                <w:rFonts w:ascii="Arial" w:eastAsia="Times New Roman" w:hAnsi="Arial" w:cs="Arial"/>
                <w:color w:val="222222"/>
                <w:sz w:val="25"/>
                <w:szCs w:val="25"/>
                <w:lang w:eastAsia="ru-RU"/>
              </w:rPr>
              <w:lastRenderedPageBreak/>
              <w:t>расположена</w:t>
            </w:r>
            <w:proofErr w:type="gramEnd"/>
            <w:r w:rsidRPr="00F1400D">
              <w:rPr>
                <w:rFonts w:ascii="Arial" w:eastAsia="Times New Roman" w:hAnsi="Arial" w:cs="Arial"/>
                <w:color w:val="222222"/>
                <w:sz w:val="25"/>
                <w:szCs w:val="25"/>
                <w:lang w:eastAsia="ru-RU"/>
              </w:rPr>
              <w:t xml:space="preserve"> в районе, ограниченном координатами:</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47°56'34" с.ш. - 42°23'23"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47°55'99" с.ш. - 42°24'20" в.д.,</w:t>
            </w:r>
          </w:p>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на 1,3 км протяженностью с востока на запад;</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111</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Белая глина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(Каменский район): расположена на левом берегу реки Северский Донец вниз по течению от Гидроузла N 7 на расстоянии 3,7 км (201,2 - 201,4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112</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Чертова яма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(Каменский район): расположена в районе базы отдыха на правом берегу реки Северский Донец вниз по течению от Гидроузла N 7 на расстоянии 6,0 км (199,7 - 199,9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113</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Трунова яма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(Каменский район): расположена в районе урочища "Кривой рог" на левом берегу реки Северский Донец у восточной окраины хутора Диченский (180,9 - 181,2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Желтая глина</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(Каменский район): расположена в районе балки "Липовая" на правом берегу реки Северский Донец вверх по течению от хутора Перебойный на расстоянии 5,7 км (166,2 - 166,45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Липовская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Северский Донец (Каменский район): расположена в районе балки </w:t>
            </w:r>
            <w:r w:rsidRPr="00F1400D">
              <w:rPr>
                <w:rFonts w:ascii="Arial" w:eastAsia="Times New Roman" w:hAnsi="Arial" w:cs="Arial"/>
                <w:color w:val="222222"/>
                <w:sz w:val="25"/>
                <w:szCs w:val="25"/>
                <w:lang w:eastAsia="ru-RU"/>
              </w:rPr>
              <w:lastRenderedPageBreak/>
              <w:t>"Липовая" на левом берегу реки Северский Донец вверх по течению от хутора Перебойный на расстоянии 5,2 км (165,8 - 165,9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Две сестры</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(Белокалитвенский район): расположена в районе острова "Грачиный" на правом берегу реки Северский Донец у горы "Две сестры" вниз по течению от хутора Какичев на расстоянии 1,0 км (108,3 - 108,7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117</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Западнохуторская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(Белокалитвенский район): расположена на левом берегу реки Северский Донец напротив хутора Западный (75,8 - 75,9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Огибское колено</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(Усть-Донецкий район): расположена в районе острова "Грачиный" на левом берегу реки Северский Донец вверх по течению от поселка Огиб на расстоянии 3,2 км (48,6 - 48,7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119</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Грачинская</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Северский Донец (Усть-Донецкий район): расположена в районе острова "Грачиный" на левом берегу реки Северский Донец вниз по течению от поселка Огиб на расстоянии 1,5 км (43,7 - 44,0 км от устья);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Костино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рукав реки Каланча (Азовский район): расположена в рукаве реки Каланча на участке от 3 км ниже по течению от </w:t>
            </w:r>
            <w:r w:rsidRPr="00F1400D">
              <w:rPr>
                <w:rFonts w:ascii="Arial" w:eastAsia="Times New Roman" w:hAnsi="Arial" w:cs="Arial"/>
                <w:color w:val="222222"/>
                <w:sz w:val="25"/>
                <w:szCs w:val="25"/>
                <w:lang w:eastAsia="ru-RU"/>
              </w:rPr>
              <w:lastRenderedPageBreak/>
              <w:t>хутора Дугино на протяжении 250 м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121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Рябкино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рукав реки Каланча (Азовский район): расположена в рукаве реки Каланча на участке от 1,2 км ниже по течению от хутора Дугино на протяжении 350 м ниже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Посолькая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(Азовский район): расположена в реке Дон на участке от ответвления реки Каланча на протяжении 620 м выше по течению;</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Колузаевское колено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(Азовский район): расположена в реке Дон на участке от верхней границы хутора Колузаево на расстоянии до 700 м ниже по течению.</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Тульской области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старой плотины в деревне Закопы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устья реки Кобыленка вверх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турбазы завода "СК" вниз по течению на 500 м;</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Краснодарского края и Республики Адыгея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Коноковская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Кубань (Успенский район): расположена в 100 м ниже по течению от административной границы </w:t>
            </w:r>
            <w:r w:rsidRPr="00F1400D">
              <w:rPr>
                <w:rFonts w:ascii="Arial" w:eastAsia="Times New Roman" w:hAnsi="Arial" w:cs="Arial"/>
                <w:color w:val="222222"/>
                <w:sz w:val="25"/>
                <w:szCs w:val="25"/>
                <w:lang w:eastAsia="ru-RU"/>
              </w:rPr>
              <w:lastRenderedPageBreak/>
              <w:t>станицы Коноковской.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128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Кавказская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 (Кавказский район): расположена в 1300 м ниже по течению от урочища Кадушкино по правому берегу реки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Красная 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 (Усть-Лабинский район): расположена в 1 км ниже по течению от административной границы станицы хутора Красный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Ладожская 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 (Усть-Лабинский район): расположена в 1 км ниже по течению от Ладожского моста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Зеленчукская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 (Усть-Лабинский район): расположена в 1,2 км ниже по течению от устья реки Зеленчук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 Болговская 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 (Усть-Лабинский район): расположена в 2 км ниже по течению от административной границы станицы хутора Малый Болгов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Безымянная 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 (Усть-Лабинский район): расположена в 1,5 км ниже по течению от административной границы станицы хутора Кубанский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Майкопская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 (Усть-Лабинский район): расположена в 200 м выше по течению от Майкопского моста</w:t>
            </w:r>
          </w:p>
        </w:tc>
      </w:tr>
      <w:tr w:rsidR="00F1400D" w:rsidRPr="00F1400D" w:rsidTr="00F1400D">
        <w:tc>
          <w:tcPr>
            <w:tcW w:w="0" w:type="auto"/>
            <w:gridSpan w:val="3"/>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Водные объекты рыбохозяйственного значения Республики Крым</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Победная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Победная от насосной станции N 1 до места впадения в залив Сиваш;</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Салгир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Салгир от моста у с. Емельяновка </w:t>
            </w:r>
            <w:r w:rsidRPr="00F1400D">
              <w:rPr>
                <w:rFonts w:ascii="Arial" w:eastAsia="Times New Roman" w:hAnsi="Arial" w:cs="Arial"/>
                <w:color w:val="222222"/>
                <w:sz w:val="25"/>
                <w:szCs w:val="25"/>
                <w:lang w:eastAsia="ru-RU"/>
              </w:rPr>
              <w:lastRenderedPageBreak/>
              <w:t>Нижнегорского района до места впадения в залив Сиваш;</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137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Коврово 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канал оросительной системы N 2 </w:t>
            </w:r>
            <w:proofErr w:type="gramStart"/>
            <w:r w:rsidRPr="00F1400D">
              <w:rPr>
                <w:rFonts w:ascii="Arial" w:eastAsia="Times New Roman" w:hAnsi="Arial" w:cs="Arial"/>
                <w:color w:val="222222"/>
                <w:sz w:val="25"/>
                <w:szCs w:val="25"/>
                <w:lang w:eastAsia="ru-RU"/>
              </w:rPr>
              <w:t>от</w:t>
            </w:r>
            <w:proofErr w:type="gramEnd"/>
            <w:r w:rsidRPr="00F1400D">
              <w:rPr>
                <w:rFonts w:ascii="Arial" w:eastAsia="Times New Roman" w:hAnsi="Arial" w:cs="Arial"/>
                <w:color w:val="222222"/>
                <w:sz w:val="25"/>
                <w:szCs w:val="25"/>
                <w:lang w:eastAsia="ru-RU"/>
              </w:rPr>
              <w:t xml:space="preserve"> с. Коврово </w:t>
            </w:r>
            <w:proofErr w:type="gramStart"/>
            <w:r w:rsidRPr="00F1400D">
              <w:rPr>
                <w:rFonts w:ascii="Arial" w:eastAsia="Times New Roman" w:hAnsi="Arial" w:cs="Arial"/>
                <w:color w:val="222222"/>
                <w:sz w:val="25"/>
                <w:szCs w:val="25"/>
                <w:lang w:eastAsia="ru-RU"/>
              </w:rPr>
              <w:t>до</w:t>
            </w:r>
            <w:proofErr w:type="gramEnd"/>
            <w:r w:rsidRPr="00F1400D">
              <w:rPr>
                <w:rFonts w:ascii="Arial" w:eastAsia="Times New Roman" w:hAnsi="Arial" w:cs="Arial"/>
                <w:color w:val="222222"/>
                <w:sz w:val="25"/>
                <w:szCs w:val="25"/>
                <w:lang w:eastAsia="ru-RU"/>
              </w:rPr>
              <w:t xml:space="preserve"> места впадения в залив Сиваш;</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Коврово 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канал оросительной системы N 7 от моста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 xml:space="preserve"> с. Коврово </w:t>
            </w:r>
            <w:proofErr w:type="gramStart"/>
            <w:r w:rsidRPr="00F1400D">
              <w:rPr>
                <w:rFonts w:ascii="Arial" w:eastAsia="Times New Roman" w:hAnsi="Arial" w:cs="Arial"/>
                <w:color w:val="222222"/>
                <w:sz w:val="25"/>
                <w:szCs w:val="25"/>
                <w:lang w:eastAsia="ru-RU"/>
              </w:rPr>
              <w:t>до</w:t>
            </w:r>
            <w:proofErr w:type="gramEnd"/>
            <w:r w:rsidRPr="00F1400D">
              <w:rPr>
                <w:rFonts w:ascii="Arial" w:eastAsia="Times New Roman" w:hAnsi="Arial" w:cs="Arial"/>
                <w:color w:val="222222"/>
                <w:sz w:val="25"/>
                <w:szCs w:val="25"/>
                <w:lang w:eastAsia="ru-RU"/>
              </w:rPr>
              <w:t xml:space="preserve"> места впадения в залив Сиваш;</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Нижнегорская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обводном канале пруда N 4 Нижнегорского рыбхоза;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Некрасовка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сбросной канал от моста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 xml:space="preserve"> с. Некрасовка </w:t>
            </w:r>
            <w:proofErr w:type="gramStart"/>
            <w:r w:rsidRPr="00F1400D">
              <w:rPr>
                <w:rFonts w:ascii="Arial" w:eastAsia="Times New Roman" w:hAnsi="Arial" w:cs="Arial"/>
                <w:color w:val="222222"/>
                <w:sz w:val="25"/>
                <w:szCs w:val="25"/>
                <w:lang w:eastAsia="ru-RU"/>
              </w:rPr>
              <w:t>Советского</w:t>
            </w:r>
            <w:proofErr w:type="gramEnd"/>
            <w:r w:rsidRPr="00F1400D">
              <w:rPr>
                <w:rFonts w:ascii="Arial" w:eastAsia="Times New Roman" w:hAnsi="Arial" w:cs="Arial"/>
                <w:color w:val="222222"/>
                <w:sz w:val="25"/>
                <w:szCs w:val="25"/>
                <w:lang w:eastAsia="ru-RU"/>
              </w:rPr>
              <w:t xml:space="preserve"> района до места впадения в залив Сиваш;</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Дмитровка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канал от моста </w:t>
            </w:r>
            <w:proofErr w:type="gramStart"/>
            <w:r w:rsidRPr="00F1400D">
              <w:rPr>
                <w:rFonts w:ascii="Arial" w:eastAsia="Times New Roman" w:hAnsi="Arial" w:cs="Arial"/>
                <w:color w:val="222222"/>
                <w:sz w:val="25"/>
                <w:szCs w:val="25"/>
                <w:lang w:eastAsia="ru-RU"/>
              </w:rPr>
              <w:t>в</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с</w:t>
            </w:r>
            <w:proofErr w:type="gramEnd"/>
            <w:r w:rsidRPr="00F1400D">
              <w:rPr>
                <w:rFonts w:ascii="Arial" w:eastAsia="Times New Roman" w:hAnsi="Arial" w:cs="Arial"/>
                <w:color w:val="222222"/>
                <w:sz w:val="25"/>
                <w:szCs w:val="25"/>
                <w:lang w:eastAsia="ru-RU"/>
              </w:rPr>
              <w:t>. Дмитровка Советского района до места впадения в залив Сиваш;</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Самарчик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Самарчик от Раздольненского канала до впадения в Каркинитский залив;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Новорыбацкая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водоток, соединяющий пруды Крымского рыбопитомника у с. Новорыбацкое Красноперекопского района с Каркинитским заливом;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Чатырлыцкая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Чатырлык от прудов Крымского рыбопитомника вверх по течению на 3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Воронцовская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Воронцовка от прудов Крымского рыбопитомника вверх по течению на 3 км;</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146</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Донузлав</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озеро Донузлав вся акватория от Аблямитского моста до створного </w:t>
            </w:r>
            <w:r w:rsidRPr="00F1400D">
              <w:rPr>
                <w:rFonts w:ascii="Arial" w:eastAsia="Times New Roman" w:hAnsi="Arial" w:cs="Arial"/>
                <w:color w:val="222222"/>
                <w:sz w:val="25"/>
                <w:szCs w:val="25"/>
                <w:lang w:eastAsia="ru-RU"/>
              </w:rPr>
              <w:lastRenderedPageBreak/>
              <w:t>маяка напротив поселка Новоозерное и прилегающая к южному берегу часть озера на участке от поселка Новоозерное до мыса;</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147</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Сасык</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озеро Сасык-Сиваш на протяжении 3 км с обеих сторон от моста у села Охотниково;</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Кизыл-Яр</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озеро Кизыл-Яр на протяжении 2 км от моста у села Ивановка с обеих сторон;</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Межгорная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Межгорное водохранилище на протяжении 2 км от дамбы;</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Симферопольская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Симферопольское водохранилище на протяжении 2 км от с. Лозовое во все стороны;</w:t>
            </w:r>
            <w:proofErr w:type="gramEnd"/>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Приложение N 2</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 Правилам рыболовства</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для Азово-Черноморского</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рыбохозяйственного бассейна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ПЕРЕЧЕНЬ</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ВОДНЫХ ОБЪЕКТОВ РЫБОХОЗЯЙСТВЕННОГО ЗНАЧЕНИЯ</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(ИЛИ ИХ УЧАСТКОВ), НА КОТОРЫХ В ЗАПРЕТНЫЙ ПЕРИОД</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ЗАПРЕЩАЕТСЯ ИСПОЛЬЗОВАНИЕ МАЛОМЕРНЫХ И ПРОГУЛОЧНЫХ СУДОВ</w:t>
      </w:r>
    </w:p>
    <w:tbl>
      <w:tblPr>
        <w:tblW w:w="7460" w:type="dxa"/>
        <w:shd w:val="clear" w:color="auto" w:fill="FFFFFF"/>
        <w:tblCellMar>
          <w:left w:w="0" w:type="dxa"/>
          <w:right w:w="0" w:type="dxa"/>
        </w:tblCellMar>
        <w:tblLook w:val="04A0"/>
      </w:tblPr>
      <w:tblGrid>
        <w:gridCol w:w="514"/>
        <w:gridCol w:w="2564"/>
        <w:gridCol w:w="4382"/>
      </w:tblGrid>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 xml:space="preserve">N </w:t>
            </w:r>
            <w:proofErr w:type="gramStart"/>
            <w:r w:rsidRPr="00F1400D">
              <w:rPr>
                <w:rFonts w:ascii="inherit" w:eastAsia="Times New Roman" w:hAnsi="inherit" w:cs="Arial"/>
                <w:b/>
                <w:bCs/>
                <w:color w:val="222222"/>
                <w:sz w:val="25"/>
                <w:szCs w:val="25"/>
                <w:lang w:eastAsia="ru-RU"/>
              </w:rPr>
              <w:t>п</w:t>
            </w:r>
            <w:proofErr w:type="gramEnd"/>
            <w:r w:rsidRPr="00F1400D">
              <w:rPr>
                <w:rFonts w:ascii="inherit" w:eastAsia="Times New Roman" w:hAnsi="inherit" w:cs="Arial"/>
                <w:b/>
                <w:bCs/>
                <w:color w:val="222222"/>
                <w:sz w:val="25"/>
                <w:szCs w:val="25"/>
                <w:lang w:eastAsia="ru-RU"/>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Административный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Наименование водного объекта рыбохозяйственного значения или его участка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3</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Ставропольского края - с 1 апреля по 31 мая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Шпаковский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водохранилища: Сенгилеевское, Егорлыкское, Буферное; озеро Новомарьевский лиман;</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Изобильненский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Новотроицкое; озеро Соленое;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Советский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Отказненское;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Буденновский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озеро </w:t>
            </w:r>
            <w:proofErr w:type="gramStart"/>
            <w:r w:rsidRPr="00F1400D">
              <w:rPr>
                <w:rFonts w:ascii="Arial" w:eastAsia="Times New Roman" w:hAnsi="Arial" w:cs="Arial"/>
                <w:color w:val="222222"/>
                <w:sz w:val="25"/>
                <w:szCs w:val="25"/>
                <w:lang w:eastAsia="ru-RU"/>
              </w:rPr>
              <w:t>Мокрая</w:t>
            </w:r>
            <w:proofErr w:type="gramEnd"/>
            <w:r w:rsidRPr="00F1400D">
              <w:rPr>
                <w:rFonts w:ascii="Arial" w:eastAsia="Times New Roman" w:hAnsi="Arial" w:cs="Arial"/>
                <w:color w:val="222222"/>
                <w:sz w:val="25"/>
                <w:szCs w:val="25"/>
                <w:lang w:eastAsia="ru-RU"/>
              </w:rPr>
              <w:t xml:space="preserve"> Буйвола;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Новоселицкий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Волчьи Ворота;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Ипатовский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Дундинское;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Арзгирский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Чограйское;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Туркменский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Чограйское;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Апанасенковский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озера: Маныч-Гудило (залив "Стройманыч"), Лысый лиман, Белое;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Труновский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Малая Кутульта;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Александровский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Грушевское;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Андроповский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ГЭС-2;</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Кочубеевский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ГЭС-3, водохранилище ГЭС-4;</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Левокумский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озера: Дадынское, </w:t>
            </w:r>
            <w:proofErr w:type="gramStart"/>
            <w:r w:rsidRPr="00F1400D">
              <w:rPr>
                <w:rFonts w:ascii="Arial" w:eastAsia="Times New Roman" w:hAnsi="Arial" w:cs="Arial"/>
                <w:color w:val="222222"/>
                <w:sz w:val="25"/>
                <w:szCs w:val="25"/>
                <w:lang w:eastAsia="ru-RU"/>
              </w:rPr>
              <w:t>Сага-Бирючья</w:t>
            </w:r>
            <w:proofErr w:type="gramEnd"/>
            <w:r w:rsidRPr="00F1400D">
              <w:rPr>
                <w:rFonts w:ascii="Arial" w:eastAsia="Times New Roman" w:hAnsi="Arial" w:cs="Arial"/>
                <w:color w:val="222222"/>
                <w:sz w:val="25"/>
                <w:szCs w:val="25"/>
                <w:lang w:eastAsia="ru-RU"/>
              </w:rPr>
              <w:t>, Соленое;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Курской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водохранилища: Курское, Ростовановское;</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Ростовской области - с 1 апреля по 31 мая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Неклиновский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Миусс; лиман Миусский;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Азовский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(в том числе реки Койсуг и Чертановка), река Мокрая Чумбурка;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город Батайск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(в том числе река Чмутова); лиман Койсугский;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Мясниковский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Мертвый Донец (на участке от станции Хапры вверх по течению до </w:t>
            </w:r>
            <w:r w:rsidRPr="00F1400D">
              <w:rPr>
                <w:rFonts w:ascii="Arial" w:eastAsia="Times New Roman" w:hAnsi="Arial" w:cs="Arial"/>
                <w:color w:val="222222"/>
                <w:sz w:val="25"/>
                <w:szCs w:val="25"/>
                <w:lang w:eastAsia="ru-RU"/>
              </w:rPr>
              <w:lastRenderedPageBreak/>
              <w:t>административной границы города Ростов-на-Дону);</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город Ростов-н</w:t>
            </w:r>
            <w:proofErr w:type="gramStart"/>
            <w:r w:rsidRPr="00F1400D">
              <w:rPr>
                <w:rFonts w:ascii="Arial" w:eastAsia="Times New Roman" w:hAnsi="Arial" w:cs="Arial"/>
                <w:color w:val="222222"/>
                <w:sz w:val="25"/>
                <w:szCs w:val="25"/>
                <w:lang w:eastAsia="ru-RU"/>
              </w:rPr>
              <w:t>а-</w:t>
            </w:r>
            <w:proofErr w:type="gramEnd"/>
            <w:r w:rsidRPr="00F1400D">
              <w:rPr>
                <w:rFonts w:ascii="Arial" w:eastAsia="Times New Roman" w:hAnsi="Arial" w:cs="Arial"/>
                <w:color w:val="222222"/>
                <w:sz w:val="25"/>
                <w:szCs w:val="25"/>
                <w:lang w:eastAsia="ru-RU"/>
              </w:rPr>
              <w:t xml:space="preserve"> Дону</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река Мертвый Донец (на участке от административной границы города Ростов-на-Дону с Мясниковским районом вверх по течению до истока реки Мертвый Донец);</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Аксайский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(в том числе реки Аксай, Черкасская и Тузлов);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Октябрьский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(в том числе река Тузлов);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Багаевский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река Западный Маныч (от устья до начала Западенского лимана) со всеми притоками;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Семикаракорский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(в том числе река Сал);</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Константиновский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(в том числе реки Северский Донец, Черная, Верхняя Черная и Соленая);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Волгодонской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(левый берег): 3-я балка Мокросоленовского залива, залив Сухосоленовский - район "Яхтклуба"; река Дон: нижний бьеф Цимлянской ГЭС - от 500-метровой запретной зоны до станицы Романовской, котлованы: 1, 14 и 15; река Дон со всеми притоками (в том числе реки </w:t>
            </w:r>
            <w:r w:rsidRPr="00F1400D">
              <w:rPr>
                <w:rFonts w:ascii="Arial" w:eastAsia="Times New Roman" w:hAnsi="Arial" w:cs="Arial"/>
                <w:color w:val="222222"/>
                <w:sz w:val="25"/>
                <w:szCs w:val="25"/>
                <w:lang w:eastAsia="ru-RU"/>
              </w:rPr>
              <w:lastRenderedPageBreak/>
              <w:t>Соленая, Михалевка и Сухая);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27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Усть-Донецкий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со всеми притоками (в том числе река Северский Донец);</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Белокалитвенский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Северский Донец, Калитва;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29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Северский Донец, Малая Каменка, Большая Каменка, Глубокая, Большой Калитвинец;</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Тарасовский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Северский Донец, Деркул;</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Веселовский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водохранилища (со всеми балками и заливами): Усть-Манычское, Веселовское;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Сальский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водохранилища (со всеми балками и заливами): Веселовское, Пролетарское; река Средний Егорлык;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Пролетарский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водохранилища (со всеми балками и заливами): Веселовское, Пролетарское; реки: Чепрак, Козинка;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Дубовский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Цимлянское водохранилище (левый берег), балки: Кривская, Жуковская;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Верхнедонской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Песковатка;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Шолоховский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озера: Малый Ильмень, Калининский Ильмень, Ерик;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Чир;</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38</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Цимлянский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Приплотинный плес, заказник "Цимлянский", заливы: Кулаловский (Кулаковский), Епифановский, Гусиная падь, Зеленый остров, Нижнегнутовский, Калининский, </w:t>
            </w:r>
            <w:r w:rsidRPr="00F1400D">
              <w:rPr>
                <w:rFonts w:ascii="Arial" w:eastAsia="Times New Roman" w:hAnsi="Arial" w:cs="Arial"/>
                <w:color w:val="222222"/>
                <w:sz w:val="25"/>
                <w:szCs w:val="25"/>
                <w:lang w:eastAsia="ru-RU"/>
              </w:rPr>
              <w:lastRenderedPageBreak/>
              <w:t xml:space="preserve">Терновской; реки: Россошь, Кумшак, Сухая, Заморная; Нижний бьеф Цимлянской ГЭС, котлованы: Дебеловский, Большой, Цыганский, Коровий, Ремзаводской N 1, Ремзаводской N 2, Подгоренский, Садковский; озера: Шершнево, </w:t>
            </w:r>
            <w:proofErr w:type="gramStart"/>
            <w:r w:rsidRPr="00F1400D">
              <w:rPr>
                <w:rFonts w:ascii="Arial" w:eastAsia="Times New Roman" w:hAnsi="Arial" w:cs="Arial"/>
                <w:color w:val="222222"/>
                <w:sz w:val="25"/>
                <w:szCs w:val="25"/>
                <w:lang w:eastAsia="ru-RU"/>
              </w:rPr>
              <w:t>Иловое</w:t>
            </w:r>
            <w:proofErr w:type="gramEnd"/>
            <w:r w:rsidRPr="00F1400D">
              <w:rPr>
                <w:rFonts w:ascii="Arial" w:eastAsia="Times New Roman" w:hAnsi="Arial" w:cs="Arial"/>
                <w:color w:val="222222"/>
                <w:sz w:val="25"/>
                <w:szCs w:val="25"/>
                <w:lang w:eastAsia="ru-RU"/>
              </w:rPr>
              <w:t>, Ильмень, Золучье, Терновое;</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Ростовской области - в течение года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39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Цимлянское водохранилище: в верхнем бьефе Цимлянской ГЭС - на расстоянии не менее 500 м от плотины; река Дон: в нижнем бьефе Цимлянской ГЭС - на расстоянии не менее 500 м от плотины;</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Азовский, Неклиновский, Мясниковский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Дон с притоками: Донское запретное пространство (Приложение N 3 к Правилам рыболовства "Карта-схема Донского запретного пространства");</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Краснодарского края - с 1 февраля по 30 апреля</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41</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Приморско-Ахтарский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лиман Бейсугский; река Протока;</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Каневский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Челбасская группа лиманов;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Славянский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Сладковская группа лиманов, Жестерская группа лиманов; реки: Кубань, Протока;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Калининский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Ахтаро-Гривенская группа лиманов; </w:t>
            </w:r>
            <w:r w:rsidRPr="00F1400D">
              <w:rPr>
                <w:rFonts w:ascii="Arial" w:eastAsia="Times New Roman" w:hAnsi="Arial" w:cs="Arial"/>
                <w:color w:val="222222"/>
                <w:sz w:val="25"/>
                <w:szCs w:val="25"/>
                <w:lang w:eastAsia="ru-RU"/>
              </w:rPr>
              <w:lastRenderedPageBreak/>
              <w:t>река Протока;</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45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Темрюкский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лиманы: Курчанский, Большой Ахтанизовский, Малый Ахтанизовский, Кизилташский, Бугазский и Цокур; Куликово-Курчанская группа лиманов; реки: Кубань, Протока;</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город-курорт Анапа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лиманы: Бугазский, Витязевский;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Крымский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Варнавинское; река Кубань;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Северский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Крюковское;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49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Красноармейский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город Краснодар</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Краснодарское; река Кубань;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Усть-Лабинский, Новокубанский, Тбилисский, Успенский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Кубань;</w:t>
            </w:r>
          </w:p>
        </w:tc>
      </w:tr>
      <w:tr w:rsidR="00F1400D" w:rsidRPr="00F1400D" w:rsidTr="00F1400D">
        <w:tc>
          <w:tcPr>
            <w:tcW w:w="0" w:type="auto"/>
            <w:gridSpan w:val="3"/>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Водные объекты рыбохозяйственного значения Краснодарского края - с 1 февраля по 15 июня</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51.1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Приморско-Ахтарский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азовские лиманы Краснодарского края: </w:t>
            </w:r>
            <w:proofErr w:type="gramStart"/>
            <w:r w:rsidRPr="00F1400D">
              <w:rPr>
                <w:rFonts w:ascii="Arial" w:eastAsia="Times New Roman" w:hAnsi="Arial" w:cs="Arial"/>
                <w:color w:val="222222"/>
                <w:sz w:val="25"/>
                <w:szCs w:val="25"/>
                <w:lang w:eastAsia="ru-RU"/>
              </w:rPr>
              <w:t xml:space="preserve">Широкий, Красный, Грузской, Кагатский, Дранный, Ахтарский, Малый Безымянный, Большой Безымянный Крапивкиевский, Большой Кирпильский, Малый Кирпильский, Золотые ворота, Большой Орлиный, Малый Орлиный, Карлык, Сухой, Кривой, Сафониевский, Бойкиевский, Бейсугский, Кущеватый, Сладкий, </w:t>
            </w:r>
            <w:r w:rsidRPr="00F1400D">
              <w:rPr>
                <w:rFonts w:ascii="Arial" w:eastAsia="Times New Roman" w:hAnsi="Arial" w:cs="Arial"/>
                <w:color w:val="222222"/>
                <w:sz w:val="25"/>
                <w:szCs w:val="25"/>
                <w:lang w:eastAsia="ru-RU"/>
              </w:rPr>
              <w:lastRenderedPageBreak/>
              <w:t>Горький, Круглый, Гнилой, Пальчикиевский;</w:t>
            </w:r>
            <w:proofErr w:type="gramEnd"/>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Водные объекты рыбохозяйственного значения Краснодарского края - с 1 марта по 31 мая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Ейский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лиман Ейский; озеро Ханское;</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Краснодарского края - с 31 марта по 15 июня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Брюховецкий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Усть-Лабинский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Темрюкский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Сочинский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57</w:t>
            </w:r>
          </w:p>
        </w:tc>
        <w:tc>
          <w:tcPr>
            <w:tcW w:w="0" w:type="auto"/>
            <w:gridSpan w:val="2"/>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Исключен. - Приказ Минсельхоза России от 09.06.2015 N 234</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Ейский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лиман Ейский: от села Глафировка в сторону села Николаевка (по береговой черте на протяжении 2 км), от села Широчанка до поселка Зеленая роща;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59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Северский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водохранилище Крюковское: по северной дамбе водохранилища от села Львовское до хутора Анастасиевский, по восточной дамбе от МТФ N 4 до пруда-накопителя "Резерв", по реке Песчанка до пруда накопителя "Резерв", по юго-восточной дамбе от насосной станции N 12 до насосной станции N </w:t>
            </w:r>
            <w:r w:rsidRPr="00F1400D">
              <w:rPr>
                <w:rFonts w:ascii="Arial" w:eastAsia="Times New Roman" w:hAnsi="Arial" w:cs="Arial"/>
                <w:color w:val="222222"/>
                <w:sz w:val="25"/>
                <w:szCs w:val="25"/>
                <w:lang w:eastAsia="ru-RU"/>
              </w:rPr>
              <w:lastRenderedPageBreak/>
              <w:t>4, включая устье реки</w:t>
            </w:r>
            <w:proofErr w:type="gramStart"/>
            <w:r w:rsidRPr="00F1400D">
              <w:rPr>
                <w:rFonts w:ascii="Arial" w:eastAsia="Times New Roman" w:hAnsi="Arial" w:cs="Arial"/>
                <w:color w:val="222222"/>
                <w:sz w:val="25"/>
                <w:szCs w:val="25"/>
                <w:lang w:eastAsia="ru-RU"/>
              </w:rPr>
              <w:t xml:space="preserve"> И</w:t>
            </w:r>
            <w:proofErr w:type="gramEnd"/>
            <w:r w:rsidRPr="00F1400D">
              <w:rPr>
                <w:rFonts w:ascii="Arial" w:eastAsia="Times New Roman" w:hAnsi="Arial" w:cs="Arial"/>
                <w:color w:val="222222"/>
                <w:sz w:val="25"/>
                <w:szCs w:val="25"/>
                <w:lang w:eastAsia="ru-RU"/>
              </w:rPr>
              <w:t>ль до моста Нагорного канала;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60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Калининский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Славянский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Краснодарского края - с 1 апреля по 31 августа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Новороссийский, Анапский, Геленджикский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 гирлах озер и лиманов, соединяющих озера и лиманы с морем и перед гирлами со стороны моря и лиманов - на расстоянии менее 0,5 км вправо и влево от гирла и на расстоянии менее 0,5 км вглубь моря, озера или лимана;</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Краснодарского края - в течение года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Брюховецкий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w:t>
            </w:r>
            <w:proofErr w:type="gramStart"/>
            <w:r w:rsidRPr="00F1400D">
              <w:rPr>
                <w:rFonts w:ascii="Arial" w:eastAsia="Times New Roman" w:hAnsi="Arial" w:cs="Arial"/>
                <w:color w:val="222222"/>
                <w:sz w:val="25"/>
                <w:szCs w:val="25"/>
                <w:lang w:eastAsia="ru-RU"/>
              </w:rPr>
              <w:t>Левый Бейсужок, Бейсуг, Правый Бейсужок, Сосыка, Челбас, Тихонькая, Средняя Челбас, Ея, Веселая, Бейсужок, Сухонькая, Кирпили, Рассыпная, Меклета, Калалы; лиман Лебяжий; перед устьями рек протяженностью не более 10 км - на расстоянии менее 0,5 км в обе стороны от устьев и в их руслах; на расстоянии менее 0,5 км выше и ниже плотин, мостов и шлюзов;</w:t>
            </w:r>
            <w:proofErr w:type="gramEnd"/>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64</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Усть-Лабинский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Пшиш, перекаты, расположенные у населенных </w:t>
            </w:r>
            <w:r w:rsidRPr="00F1400D">
              <w:rPr>
                <w:rFonts w:ascii="Arial" w:eastAsia="Times New Roman" w:hAnsi="Arial" w:cs="Arial"/>
                <w:color w:val="222222"/>
                <w:sz w:val="25"/>
                <w:szCs w:val="25"/>
                <w:lang w:eastAsia="ru-RU"/>
              </w:rPr>
              <w:lastRenderedPageBreak/>
              <w:t xml:space="preserve">пунктов: Тверской, Лесогородский, Кабардинский, Хадыженксий, Шум, Куринка, Шубинка, Новогинский, Черненко; река Кубань (на нерестилищах): </w:t>
            </w:r>
            <w:proofErr w:type="gramStart"/>
            <w:r w:rsidRPr="00F1400D">
              <w:rPr>
                <w:rFonts w:ascii="Arial" w:eastAsia="Times New Roman" w:hAnsi="Arial" w:cs="Arial"/>
                <w:color w:val="222222"/>
                <w:sz w:val="25"/>
                <w:szCs w:val="25"/>
                <w:lang w:eastAsia="ru-RU"/>
              </w:rPr>
              <w:t>Турусовые острова, Ясенки, Сазаниное, Обвал, Федоровский участок, Акшанское, Ворошиловская коса, Сады, Гришкина коса, Кадушкина коса, Золотая коса, Крутой яр, Капустники, Перекоп, Средняя коса, Терновник, Волчий лес, Соловьева яма, Дубовая яма, Спорное, Шалимово, Протон, Калмыково, Кресты, Красный яр, Редуты, Золотая коса, Борисова гора;</w:t>
            </w:r>
            <w:proofErr w:type="gramEnd"/>
            <w:r w:rsidRPr="00F1400D">
              <w:rPr>
                <w:rFonts w:ascii="Arial" w:eastAsia="Times New Roman" w:hAnsi="Arial" w:cs="Arial"/>
                <w:color w:val="222222"/>
                <w:sz w:val="25"/>
                <w:szCs w:val="25"/>
                <w:lang w:eastAsia="ru-RU"/>
              </w:rPr>
              <w:t xml:space="preserve"> перед устьями рек протяженностью не более 10 км - на расстоянии менее 500 м в обе стороны от устьев и в их руслах; на расстоянии менее 500 м выше и ниже плотин, мостов и шлюзов;</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65</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Темрюкский</w:t>
            </w:r>
          </w:p>
        </w:tc>
        <w:tc>
          <w:tcPr>
            <w:tcW w:w="0" w:type="auto"/>
            <w:tcBorders>
              <w:top w:val="single" w:sz="8" w:space="0" w:color="auto"/>
              <w:left w:val="single" w:sz="8" w:space="0" w:color="auto"/>
              <w:bottom w:val="nil"/>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Кубанские дельтовые лиманы, в гирлах и межлиманных соединениях, а также перед гирлами: </w:t>
            </w:r>
            <w:proofErr w:type="gramStart"/>
            <w:r w:rsidRPr="00F1400D">
              <w:rPr>
                <w:rFonts w:ascii="Arial" w:eastAsia="Times New Roman" w:hAnsi="Arial" w:cs="Arial"/>
                <w:color w:val="222222"/>
                <w:sz w:val="25"/>
                <w:szCs w:val="25"/>
                <w:lang w:eastAsia="ru-RU"/>
              </w:rPr>
              <w:t xml:space="preserve">Соловьевское - на расстоянии менее 1,5 км по обе стороны от гирла, вглубь моря - менее 5 км; Куликовское и Зозулиевское - на расстоянии менее 1 км по обе стороны от каждого гирла, вглубь моря - менее 5 км; река Кубань (дельта), на расстоянии менее 500 м </w:t>
            </w:r>
            <w:r w:rsidRPr="00F1400D">
              <w:rPr>
                <w:rFonts w:ascii="Arial" w:eastAsia="Times New Roman" w:hAnsi="Arial" w:cs="Arial"/>
                <w:color w:val="222222"/>
                <w:sz w:val="25"/>
                <w:szCs w:val="25"/>
                <w:lang w:eastAsia="ru-RU"/>
              </w:rPr>
              <w:lastRenderedPageBreak/>
              <w:t>в обе стороны: от гирла Голенькое, гирла Чайкинское и предгирловых морских зон;</w:t>
            </w:r>
            <w:proofErr w:type="gramEnd"/>
            <w:r w:rsidRPr="00F1400D">
              <w:rPr>
                <w:rFonts w:ascii="Arial" w:eastAsia="Times New Roman" w:hAnsi="Arial" w:cs="Arial"/>
                <w:color w:val="222222"/>
                <w:sz w:val="25"/>
                <w:szCs w:val="25"/>
                <w:lang w:eastAsia="ru-RU"/>
              </w:rPr>
              <w:t xml:space="preserve"> на расстоянии менее 500 м в обе стороны от устьев рек: </w:t>
            </w:r>
            <w:proofErr w:type="gramStart"/>
            <w:r w:rsidRPr="00F1400D">
              <w:rPr>
                <w:rFonts w:ascii="Arial" w:eastAsia="Times New Roman" w:hAnsi="Arial" w:cs="Arial"/>
                <w:color w:val="222222"/>
                <w:sz w:val="25"/>
                <w:szCs w:val="25"/>
                <w:lang w:eastAsia="ru-RU"/>
              </w:rPr>
              <w:t>Казачий Ерик, Курка и южной магистральной оросительной системы; лиман Большой Ахтанизовский, а также в гирле Пересыпское и перед гирлом со стороны моря - на расстоянии по западному и восточному берегу менее 1 км, вглубь моря - менее 5 км; межлиманные соединения Куликово-Курчанской и Ордынской групп лиманов; на расстоянии менее 0,5 км выше и ниже плотин, мостов и шлюзов;</w:t>
            </w:r>
            <w:proofErr w:type="gramEnd"/>
            <w:r w:rsidRPr="00F1400D">
              <w:rPr>
                <w:rFonts w:ascii="Arial" w:eastAsia="Times New Roman" w:hAnsi="Arial" w:cs="Arial"/>
                <w:color w:val="222222"/>
                <w:sz w:val="25"/>
                <w:szCs w:val="25"/>
                <w:lang w:eastAsia="ru-RU"/>
              </w:rPr>
              <w:t xml:space="preserve"> магистральные и другие каналы оросительных систем, имеющие рыбохозяйственное значение, на всем их протяжении; на расстоянии менее 500 м выше и ниже плотин, мостов и шлюзов;</w:t>
            </w:r>
          </w:p>
        </w:tc>
      </w:tr>
      <w:tr w:rsidR="00F1400D" w:rsidRPr="00F1400D" w:rsidTr="00F1400D">
        <w:tc>
          <w:tcPr>
            <w:tcW w:w="0" w:type="auto"/>
            <w:gridSpan w:val="3"/>
            <w:tcBorders>
              <w:top w:val="nil"/>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rPr>
                <w:rFonts w:ascii="Arial" w:eastAsia="Times New Roman" w:hAnsi="Arial" w:cs="Arial"/>
                <w:color w:val="222222"/>
                <w:sz w:val="25"/>
                <w:szCs w:val="25"/>
                <w:lang w:eastAsia="ru-RU"/>
              </w:rPr>
            </w:pP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66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Сочинский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перед устьями рек протяженностью не более 10 км, впадающих в Черное море, - на расстоянии менее 0,5 км в обе стороны от устьев и в их руслах; в Черном море перед устьями рек: Псезуапсе, </w:t>
            </w:r>
            <w:proofErr w:type="gramStart"/>
            <w:r w:rsidRPr="00F1400D">
              <w:rPr>
                <w:rFonts w:ascii="Arial" w:eastAsia="Times New Roman" w:hAnsi="Arial" w:cs="Arial"/>
                <w:color w:val="222222"/>
                <w:sz w:val="25"/>
                <w:szCs w:val="25"/>
                <w:lang w:eastAsia="ru-RU"/>
              </w:rPr>
              <w:t>Шахе</w:t>
            </w:r>
            <w:proofErr w:type="gramEnd"/>
            <w:r w:rsidRPr="00F1400D">
              <w:rPr>
                <w:rFonts w:ascii="Arial" w:eastAsia="Times New Roman" w:hAnsi="Arial" w:cs="Arial"/>
                <w:color w:val="222222"/>
                <w:sz w:val="25"/>
                <w:szCs w:val="25"/>
                <w:lang w:eastAsia="ru-RU"/>
              </w:rPr>
              <w:t xml:space="preserve">, Мзымта, Псоу - на расстоянии менее 1 км в каждую сторону от устьев и в их руслах; реки: Псезуапсе, </w:t>
            </w:r>
            <w:proofErr w:type="gramStart"/>
            <w:r w:rsidRPr="00F1400D">
              <w:rPr>
                <w:rFonts w:ascii="Arial" w:eastAsia="Times New Roman" w:hAnsi="Arial" w:cs="Arial"/>
                <w:color w:val="222222"/>
                <w:sz w:val="25"/>
                <w:szCs w:val="25"/>
                <w:lang w:eastAsia="ru-RU"/>
              </w:rPr>
              <w:t>Шахе</w:t>
            </w:r>
            <w:proofErr w:type="gramEnd"/>
            <w:r w:rsidRPr="00F1400D">
              <w:rPr>
                <w:rFonts w:ascii="Arial" w:eastAsia="Times New Roman" w:hAnsi="Arial" w:cs="Arial"/>
                <w:color w:val="222222"/>
                <w:sz w:val="25"/>
                <w:szCs w:val="25"/>
                <w:lang w:eastAsia="ru-RU"/>
              </w:rPr>
              <w:t xml:space="preserve">, Мзымта, Псоу; на расстоянии менее </w:t>
            </w:r>
            <w:r w:rsidRPr="00F1400D">
              <w:rPr>
                <w:rFonts w:ascii="Arial" w:eastAsia="Times New Roman" w:hAnsi="Arial" w:cs="Arial"/>
                <w:color w:val="222222"/>
                <w:sz w:val="25"/>
                <w:szCs w:val="25"/>
                <w:lang w:eastAsia="ru-RU"/>
              </w:rPr>
              <w:lastRenderedPageBreak/>
              <w:t>0,5 км выше и ниже плотин, мостов и шлюзов;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67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Приморск</w:t>
            </w:r>
            <w:proofErr w:type="gramStart"/>
            <w:r w:rsidRPr="00F1400D">
              <w:rPr>
                <w:rFonts w:ascii="Arial" w:eastAsia="Times New Roman" w:hAnsi="Arial" w:cs="Arial"/>
                <w:color w:val="222222"/>
                <w:sz w:val="25"/>
                <w:szCs w:val="25"/>
                <w:lang w:eastAsia="ru-RU"/>
              </w:rPr>
              <w:t>о-</w:t>
            </w:r>
            <w:proofErr w:type="gramEnd"/>
            <w:r w:rsidRPr="00F1400D">
              <w:rPr>
                <w:rFonts w:ascii="Arial" w:eastAsia="Times New Roman" w:hAnsi="Arial" w:cs="Arial"/>
                <w:color w:val="222222"/>
                <w:sz w:val="25"/>
                <w:szCs w:val="25"/>
                <w:lang w:eastAsia="ru-RU"/>
              </w:rPr>
              <w:t xml:space="preserve"> Ахтарский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перед устьями рек протяженностью не более 10 км - на расстоянии менее 0,5 км в обе стороны от устьев и в их руслах; в гирлах Кубанских дельтовых лиманов: Садковском, Чапаевском, Челбасском, Новочапаевском, Крутобережном, Грековом, Кабаньем, Сологубовом и других; в межлиманных соединениях, в подводящих и магистральных каналах и отводах рыбохозяйственных и мелиоративных систем на всем их протяжении; перед гирлами Кубанских дельтовых лиманов: Чапаевском, Ново-Чапаевском, Крутобережном, Грековом - менее 1,5 км по обе стороны от гирл и вглубь Ахтарского лимана; лиман Ахтарский: перед каналом Восточно-Ахтарского нерестово-вырастного хозяйства на расстоянии менее 0,5 км в обе стороны от канала и менее 2,5 км вглубь Ахтарского лимана; лиман Бейсугский: на участке восточнее прямой линии от Бриньковского цеха до точки, находящейся в 1,5 км к северо-западу от Челбасского гирла; река </w:t>
            </w:r>
            <w:r w:rsidRPr="00F1400D">
              <w:rPr>
                <w:rFonts w:ascii="Arial" w:eastAsia="Times New Roman" w:hAnsi="Arial" w:cs="Arial"/>
                <w:color w:val="222222"/>
                <w:sz w:val="25"/>
                <w:szCs w:val="25"/>
                <w:lang w:eastAsia="ru-RU"/>
              </w:rPr>
              <w:lastRenderedPageBreak/>
              <w:t xml:space="preserve">Бейсуг; перед устьем реки Бейсуг и местами впадения гирл - на расстоянии менее 0,5 км в обе стороны от устья; </w:t>
            </w:r>
            <w:proofErr w:type="gramStart"/>
            <w:r w:rsidRPr="00F1400D">
              <w:rPr>
                <w:rFonts w:ascii="Arial" w:eastAsia="Times New Roman" w:hAnsi="Arial" w:cs="Arial"/>
                <w:color w:val="222222"/>
                <w:sz w:val="25"/>
                <w:szCs w:val="25"/>
                <w:lang w:eastAsia="ru-RU"/>
              </w:rPr>
              <w:t>водные объекты рыбохозяйственного значения Бейсугского нерестово-вырастного хозяйства (БВНХ): верхний водный объект рыбохозяйственного значения (пойма реки Бейсуг): от восточной дамбы нижнего водного объекта рыбохозяйственного значения до хутора Возрождение, включая шлюзы; нижний водный объект рыбохозяйственного значения: восточная часть Бейсугского лимана, огражденная дамбами, от станицы Бриньковская до хутора Труд по урезу воды Бейсугского лимана;</w:t>
            </w:r>
            <w:proofErr w:type="gramEnd"/>
            <w:r w:rsidRPr="00F1400D">
              <w:rPr>
                <w:rFonts w:ascii="Arial" w:eastAsia="Times New Roman" w:hAnsi="Arial" w:cs="Arial"/>
                <w:color w:val="222222"/>
                <w:sz w:val="25"/>
                <w:szCs w:val="25"/>
                <w:lang w:eastAsia="ru-RU"/>
              </w:rPr>
              <w:t xml:space="preserve"> пойменное водохранилище, в границах от дамбы, ограждающей лиман Лебяжий, до верховой дамбы БНВХ; озеро Соленое; водные объекты рыбохозяйственного значения Восточного Ахтарского нерестово-вырастного хозяйства: лиманы Чумяный, Соленый, 1-й Черепаниевский, 2-й Черепаниевский, Скилеватый, Комковатый; Ахтарские озера; на расстоянии менее 0,5 км выше и ниже плотин, мостов и шлюзов;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68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Ейский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перед устьями рек протяженностью не более 10 км, впадающих в Азовское море, - на расстоянии менее 0,5 км в обе стороны от устьев и в их руслах; в гирлах Ейского лимана и межлиманных соединениях; магистральные и другие каналы оросительных систем, имеющие рыбохозяйственное значение, на всем их протяжении; </w:t>
            </w:r>
            <w:proofErr w:type="gramStart"/>
            <w:r w:rsidRPr="00F1400D">
              <w:rPr>
                <w:rFonts w:ascii="Arial" w:eastAsia="Times New Roman" w:hAnsi="Arial" w:cs="Arial"/>
                <w:color w:val="222222"/>
                <w:sz w:val="25"/>
                <w:szCs w:val="25"/>
                <w:lang w:eastAsia="ru-RU"/>
              </w:rPr>
              <w:t>в Азовском море: район Железинской банки, ограниченный точками с координатами 46°09'00" с.ш. - 37°38'00" в.д., далее на северо-запад до точки с координатами 46°19'00" с.ш. - 37°23'00" в.д., далее на юг до точки с координатами 46°09'00" с.ш. - 37°22'03" в.д., далее на юго-восток до точки с</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координатами 46°06'05" с.ш. - 37°36'00" в.д.; в бухте Камышеватской - северо-западнее линии, соединяющей точки с координатами 46°22'00" с.ш., 38°00'00" в.д. и 46°24'00" с.ш., 38°03'00" в.д.; в Ейском лимане (перед входом в канал Ейского нерестово-вырастного хозяйства) на расстоянии менее 5 км в обе стороны от</w:t>
            </w:r>
            <w:proofErr w:type="gramEnd"/>
            <w:r w:rsidRPr="00F1400D">
              <w:rPr>
                <w:rFonts w:ascii="Arial" w:eastAsia="Times New Roman" w:hAnsi="Arial" w:cs="Arial"/>
                <w:color w:val="222222"/>
                <w:sz w:val="25"/>
                <w:szCs w:val="25"/>
                <w:lang w:eastAsia="ru-RU"/>
              </w:rPr>
              <w:t xml:space="preserve"> канала и вглубь лимана - менее 5 км; в водных объектах </w:t>
            </w:r>
            <w:r w:rsidRPr="00F1400D">
              <w:rPr>
                <w:rFonts w:ascii="Arial" w:eastAsia="Times New Roman" w:hAnsi="Arial" w:cs="Arial"/>
                <w:color w:val="222222"/>
                <w:sz w:val="25"/>
                <w:szCs w:val="25"/>
                <w:lang w:eastAsia="ru-RU"/>
              </w:rPr>
              <w:lastRenderedPageBreak/>
              <w:t xml:space="preserve">Ейского нерестово-вырастного хозяйства площадью 2,3 тыс. га: верхний водный объект рыбохозяйственного значения в границах: разделительная дамба, Екатериновская контурная дамба, Старощербиновская контурная дамба, станица Старощербиновская; нижний водный объект в границах: село </w:t>
            </w:r>
            <w:proofErr w:type="gramStart"/>
            <w:r w:rsidRPr="00F1400D">
              <w:rPr>
                <w:rFonts w:ascii="Arial" w:eastAsia="Times New Roman" w:hAnsi="Arial" w:cs="Arial"/>
                <w:color w:val="222222"/>
                <w:sz w:val="25"/>
                <w:szCs w:val="25"/>
                <w:lang w:eastAsia="ru-RU"/>
              </w:rPr>
              <w:t>Ей-Укрепление</w:t>
            </w:r>
            <w:proofErr w:type="gramEnd"/>
            <w:r w:rsidRPr="00F1400D">
              <w:rPr>
                <w:rFonts w:ascii="Arial" w:eastAsia="Times New Roman" w:hAnsi="Arial" w:cs="Arial"/>
                <w:color w:val="222222"/>
                <w:sz w:val="25"/>
                <w:szCs w:val="25"/>
                <w:lang w:eastAsia="ru-RU"/>
              </w:rPr>
              <w:t>, разделительная дамба, станица Старощербиновская, низовая дамба; перед Ясенским гирлом: на расстоянии менее 2 км по обе стороны от гирла, менее 7 км вглубь моря; река Ея: от предустьевого пространства до Староминской ГЭС; на расстоянии менее 0,5 км выше и ниже плотин, мостов и шлюзов;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69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Новороссийский, Анапский, Геленджикский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на расстоянии менее 0,5 км выше и ниже плотин, мостов и шлюзов; на расстоянии менее 0,5 км в обе стороны от магистральных и других каналов оросительных систем, имеющих рыбохозяйственное значение; Джигинский магистральный канал; лиманы: Кизилташский, Цокур, Бугазский; система Кизилташских лиманов; гирло Бугазское; Бугазское запретное пространство: на расстоянии менее 5 км на север и на </w:t>
            </w:r>
            <w:r w:rsidRPr="00F1400D">
              <w:rPr>
                <w:rFonts w:ascii="Arial" w:eastAsia="Times New Roman" w:hAnsi="Arial" w:cs="Arial"/>
                <w:color w:val="222222"/>
                <w:sz w:val="25"/>
                <w:szCs w:val="25"/>
                <w:lang w:eastAsia="ru-RU"/>
              </w:rPr>
              <w:lastRenderedPageBreak/>
              <w:t>юг от Бугазского гирла; перед устьями рек протяженностью не более 10 км, впадающих в Черное море, - на расстоянии менее 0,5 км в обе стороны от устьев и в их руслах;</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70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Северский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перед устьями рек протяженностью не более 10 км - на расстоянии менее 0,5 км в обе стороны от устьев и в их руслах; река Кубань: на расстоянии менее 1 км от плотины Краснодарского водохранилища и менее 1 км от Федоровского гидроузла; на расстоянии менее 1 км от железнодорожных и автомобильных мостов через реку Кубань;</w:t>
            </w:r>
            <w:proofErr w:type="gramEnd"/>
            <w:r w:rsidRPr="00F1400D">
              <w:rPr>
                <w:rFonts w:ascii="Arial" w:eastAsia="Times New Roman" w:hAnsi="Arial" w:cs="Arial"/>
                <w:color w:val="222222"/>
                <w:sz w:val="25"/>
                <w:szCs w:val="25"/>
                <w:lang w:eastAsia="ru-RU"/>
              </w:rPr>
              <w:t xml:space="preserve"> на расстоянии менее 0,5 км выше и ниже плотин, мостов и шлюзов;</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Калининский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перед устьями рек протяженностью не более 10 км - на расстоянии менее 0,5 км в обе стороны от устьев и в их руслах; гирло Авдеево: перед гирлом на расстоянии менее 1 км по обе стороны от гирла, менее 5 км вглубь моря; в гирлах лиманов: Авдеевом (лиман Бойкиевский), Леурдиевском (лиман Кочковатый), Кабаничьем (лиманы: 1-й Бирючий, 2-й Бирючий, 3-й Бирючий), Талгирском и межлиманных </w:t>
            </w:r>
            <w:proofErr w:type="gramStart"/>
            <w:r w:rsidRPr="00F1400D">
              <w:rPr>
                <w:rFonts w:ascii="Arial" w:eastAsia="Times New Roman" w:hAnsi="Arial" w:cs="Arial"/>
                <w:color w:val="222222"/>
                <w:sz w:val="25"/>
                <w:szCs w:val="25"/>
                <w:lang w:eastAsia="ru-RU"/>
              </w:rPr>
              <w:t>соединениях</w:t>
            </w:r>
            <w:proofErr w:type="gramEnd"/>
            <w:r w:rsidRPr="00F1400D">
              <w:rPr>
                <w:rFonts w:ascii="Arial" w:eastAsia="Times New Roman" w:hAnsi="Arial" w:cs="Arial"/>
                <w:color w:val="222222"/>
                <w:sz w:val="25"/>
                <w:szCs w:val="25"/>
                <w:lang w:eastAsia="ru-RU"/>
              </w:rPr>
              <w:t xml:space="preserve">, магистральные и другие каналы оросительных </w:t>
            </w:r>
            <w:r w:rsidRPr="00F1400D">
              <w:rPr>
                <w:rFonts w:ascii="Arial" w:eastAsia="Times New Roman" w:hAnsi="Arial" w:cs="Arial"/>
                <w:color w:val="222222"/>
                <w:sz w:val="25"/>
                <w:szCs w:val="25"/>
                <w:lang w:eastAsia="ru-RU"/>
              </w:rPr>
              <w:lastRenderedPageBreak/>
              <w:t xml:space="preserve">систем, имеющие рыбохозяйственное значение, на всем их протяжении; ерик Васильчиков: на участке менее 0,5 км в обе стороны от моста на въезде в станицу Гривенскую и менее 0,5 км от шлюза N 8, расположенного по берегу реки Протока; канал Молочный: на участке менее 0,5 км от шлюзов АГОС-2 на берегу реки Протока; </w:t>
            </w:r>
            <w:proofErr w:type="gramStart"/>
            <w:r w:rsidRPr="00F1400D">
              <w:rPr>
                <w:rFonts w:ascii="Arial" w:eastAsia="Times New Roman" w:hAnsi="Arial" w:cs="Arial"/>
                <w:color w:val="222222"/>
                <w:sz w:val="25"/>
                <w:szCs w:val="25"/>
                <w:lang w:eastAsia="ru-RU"/>
              </w:rPr>
              <w:t>река Протока: на участке менее 0,5 км в обе стороны от насосной станции N 8, на участке менее 0,5 км в обе стороны от насосной станции "Голубая Нива", перед устьем реки Протока на расстоянии менее 3 км в обе стороны от устья; на расстоянии менее 0,5 км выше и ниже плотин, мостов и шлюзов;</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72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Славянский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 xml:space="preserve">перед устьями рек протяженностью не более 10 км - на расстоянии менее 0,5 км в обе стороны от устьев и в их руслах; река Кубань: выше плотины Тиховского гидроузла, включая все притоки на всем их протяжении; гирла Кубанских дельтовых лиманов и межлиманные соединения; магистральные и другие каналы оросительных систем, имеющие рыбохозяйственное значение, на </w:t>
            </w:r>
            <w:r w:rsidRPr="00F1400D">
              <w:rPr>
                <w:rFonts w:ascii="Arial" w:eastAsia="Times New Roman" w:hAnsi="Arial" w:cs="Arial"/>
                <w:color w:val="222222"/>
                <w:sz w:val="25"/>
                <w:szCs w:val="25"/>
                <w:lang w:eastAsia="ru-RU"/>
              </w:rPr>
              <w:lastRenderedPageBreak/>
              <w:t>всем их протяжении;</w:t>
            </w:r>
            <w:proofErr w:type="gramEnd"/>
            <w:r w:rsidRPr="00F1400D">
              <w:rPr>
                <w:rFonts w:ascii="Arial" w:eastAsia="Times New Roman" w:hAnsi="Arial" w:cs="Arial"/>
                <w:color w:val="222222"/>
                <w:sz w:val="25"/>
                <w:szCs w:val="25"/>
                <w:lang w:eastAsia="ru-RU"/>
              </w:rPr>
              <w:t xml:space="preserve"> перед Сладковским и Горьковским гирлами лиманов на расстоянии: менее 1 км по обе стороны от каждого гирла, менее 5 км вглубь моря; перед Кучугурским гирлом (морской сброс Черноерковского нерестово-вырастного хозяйства) на расстоянии менее 0,5 км по обе стороны от гирла, менее 5 км вглубь моря; группа лиманов: Жестерская и </w:t>
            </w:r>
            <w:proofErr w:type="gramStart"/>
            <w:r w:rsidRPr="00F1400D">
              <w:rPr>
                <w:rFonts w:ascii="Arial" w:eastAsia="Times New Roman" w:hAnsi="Arial" w:cs="Arial"/>
                <w:color w:val="222222"/>
                <w:sz w:val="25"/>
                <w:szCs w:val="25"/>
                <w:lang w:eastAsia="ru-RU"/>
              </w:rPr>
              <w:t>Горьковская</w:t>
            </w:r>
            <w:proofErr w:type="gramEnd"/>
            <w:r w:rsidRPr="00F1400D">
              <w:rPr>
                <w:rFonts w:ascii="Arial" w:eastAsia="Times New Roman" w:hAnsi="Arial" w:cs="Arial"/>
                <w:color w:val="222222"/>
                <w:sz w:val="25"/>
                <w:szCs w:val="25"/>
                <w:lang w:eastAsia="ru-RU"/>
              </w:rPr>
              <w:t xml:space="preserve"> (воспроизводственные участки Черноерковского нагульно-вырастного хозяйства); на расстоянии менее 0,5 км выше и ниже плотин, мостов и шлюзов;</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Водные объекты рыбохозяйственного значения Республики Адыгея - с 1 февраля по 30 апреля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Краснодарское; реки: Лаба, Белая;</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Республики Адыгея - с 31 марта по 15 июня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 кроме Краснодарского водохранилища; Краснодарское водохранилище: вдоль левого берега от устья реки Псекупс до впадения реки Кубань;</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Республики Адыгея - в течение года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75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center"/>
              <w:textAlignment w:val="baseline"/>
              <w:rPr>
                <w:rFonts w:ascii="inherit" w:eastAsia="Times New Roman" w:hAnsi="inherit" w:cs="Arial"/>
                <w:b/>
                <w:bCs/>
                <w:color w:val="222222"/>
                <w:sz w:val="25"/>
                <w:szCs w:val="25"/>
                <w:lang w:eastAsia="ru-RU"/>
              </w:rPr>
            </w:pPr>
            <w:r w:rsidRPr="00F1400D">
              <w:rPr>
                <w:rFonts w:ascii="inherit" w:eastAsia="Times New Roman" w:hAnsi="inherit" w:cs="Arial"/>
                <w:b/>
                <w:bCs/>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Четук: (поселок Четук, поселок Четук-2 и поселок Красный), Псекупс (аул Пчегатлукай, аул Нововочепший), Апчас (аул Понежукай), Шуюк, Марта (аул Ассокопай, село Красное), Пшиш (аул Бабукай); </w:t>
            </w:r>
            <w:proofErr w:type="gramStart"/>
            <w:r w:rsidRPr="00F1400D">
              <w:rPr>
                <w:rFonts w:ascii="Arial" w:eastAsia="Times New Roman" w:hAnsi="Arial" w:cs="Arial"/>
                <w:color w:val="222222"/>
                <w:sz w:val="25"/>
                <w:szCs w:val="25"/>
                <w:lang w:eastAsia="ru-RU"/>
              </w:rPr>
              <w:t>водохранилище</w:t>
            </w:r>
            <w:proofErr w:type="gramEnd"/>
            <w:r w:rsidRPr="00F1400D">
              <w:rPr>
                <w:rFonts w:ascii="Arial" w:eastAsia="Times New Roman" w:hAnsi="Arial" w:cs="Arial"/>
                <w:color w:val="222222"/>
                <w:sz w:val="25"/>
                <w:szCs w:val="25"/>
                <w:lang w:eastAsia="ru-RU"/>
              </w:rPr>
              <w:t xml:space="preserve"> бывшее Тщикское (вдоль дамбы у сбросного сооружения и левее поселка Красногвардейское); перед устьями рек (на расстоянии менее 0,5 км в обе стороны от устьев): Псекупс, Шуюк, Апчас, Марта, Пшиш, Белая, Лаба; перед устьями рек протяженностью не более 10 км - на расстоянии менее 0,5 км в обе стороны от устьев и в их руслах; река Лаба, перекаты, расположенные у населенных пунктов: </w:t>
            </w:r>
            <w:proofErr w:type="gramStart"/>
            <w:r w:rsidRPr="00F1400D">
              <w:rPr>
                <w:rFonts w:ascii="Arial" w:eastAsia="Times New Roman" w:hAnsi="Arial" w:cs="Arial"/>
                <w:color w:val="222222"/>
                <w:sz w:val="25"/>
                <w:szCs w:val="25"/>
                <w:lang w:eastAsia="ru-RU"/>
              </w:rPr>
              <w:t>Калажинская, Мостовской, Лабинский, Натырбово, Радников, Курганинск, Кошехабль, Заводской перекат, Солдатская коса, Темиргоевская, Паромная коса, Сухокутская коса, Лодочки, Дальний водопад, Пижулина коса, Кировская коса, Второй перекат, Молния, Каминтерна, Огородная и Каменская косы, Девятая пятница, Некрасовский мост; на расстоянии менее 0,5 км выше и ниже плотин, мостов и шлюзов;</w:t>
            </w:r>
            <w:proofErr w:type="gramEnd"/>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Водные объекты рыбохозяйственного значения Карачаево-Черкесской Республики - с 15 мая по 15 июля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Зеленчукский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Карачаевский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Урупский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79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Малокарачаевский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Усть-Джегутинский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все водные объекты рыбохозяйственного значения;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Прикубанский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водохранилище Большое Кубанское;</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Карачаево-Черкесской Республики - в течение года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Урупский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Большая Лаба: от поселка Рожкао до устья реки Закан, от истока до устья реки Санчара; река Уруп: от истока до устья реки Себельдинка; все притоки рек Большая Лаба и Уруп на всем их протяжении, включая реки: </w:t>
            </w:r>
            <w:proofErr w:type="gramStart"/>
            <w:r w:rsidRPr="00F1400D">
              <w:rPr>
                <w:rFonts w:ascii="Arial" w:eastAsia="Times New Roman" w:hAnsi="Arial" w:cs="Arial"/>
                <w:color w:val="222222"/>
                <w:sz w:val="25"/>
                <w:szCs w:val="25"/>
                <w:lang w:eastAsia="ru-RU"/>
              </w:rPr>
              <w:t>Бурная</w:t>
            </w:r>
            <w:proofErr w:type="gramEnd"/>
            <w:r w:rsidRPr="00F1400D">
              <w:rPr>
                <w:rFonts w:ascii="Arial" w:eastAsia="Times New Roman" w:hAnsi="Arial" w:cs="Arial"/>
                <w:color w:val="222222"/>
                <w:sz w:val="25"/>
                <w:szCs w:val="25"/>
                <w:lang w:eastAsia="ru-RU"/>
              </w:rPr>
              <w:t>, Кислянка, Макера, Пхиинка, Дамхурц, Мамхурц, Закан, Меретинка, Большой Блыб, Рожок, Точена, Бескесска, Псеменка, Власенчиха, Псекень, Теплая;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Зеленчукский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Зеленчук: от границы Архызского государственного заказника и вверх по течению до истока и во всех ее притоках на всем </w:t>
            </w:r>
            <w:r w:rsidRPr="00F1400D">
              <w:rPr>
                <w:rFonts w:ascii="Arial" w:eastAsia="Times New Roman" w:hAnsi="Arial" w:cs="Arial"/>
                <w:color w:val="222222"/>
                <w:sz w:val="25"/>
                <w:szCs w:val="25"/>
                <w:lang w:eastAsia="ru-RU"/>
              </w:rPr>
              <w:lastRenderedPageBreak/>
              <w:t xml:space="preserve">их протяжении; река Маруха: на расстоянии более 2 км выше северной окраины села Маруха вверх по течению до истока, включая все притоки реки на всем их протяжении; </w:t>
            </w:r>
            <w:proofErr w:type="gramStart"/>
            <w:r w:rsidRPr="00F1400D">
              <w:rPr>
                <w:rFonts w:ascii="Arial" w:eastAsia="Times New Roman" w:hAnsi="Arial" w:cs="Arial"/>
                <w:color w:val="222222"/>
                <w:sz w:val="25"/>
                <w:szCs w:val="25"/>
                <w:lang w:eastAsia="ru-RU"/>
              </w:rPr>
              <w:t>река Аксаут: от северной границы базы отдыха "Кишкет" вверх по течению до истока, включая все притоки реки на всем их протяжении; река Кяфарь: на расстоянии более 2,5 км от северной окраины станицы Сторожевой вверх по течению до истока, включая все притоки реки на всем их протяжении; на расстоянии менее 0,5 км выше и ниже плотин, мостов и шлюзов;</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84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Карачаевский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Кубань, Теберда; река Учкулан: от устья реки Махар до ее истока; реки: Каракет, Кубранка, Шупшурик, Маара, Карасырт, Индыш, Аманкол, Джалан-Кол, Гиляч, Даут, Худес, Чучхур, Хурзук, Уллу-Хурзук, Узункол, Махар, Джингирик, Гемалдык, Гедам, Аманауз, включая все притоки рек на всем их протяжении, расположенные в пределах Карачаевского района;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Малокарачаевский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Кума: более 0,5 км выше по течению от моста в селе Красный Восток до ее истока; река Подкумок: </w:t>
            </w:r>
            <w:r w:rsidRPr="00F1400D">
              <w:rPr>
                <w:rFonts w:ascii="Arial" w:eastAsia="Times New Roman" w:hAnsi="Arial" w:cs="Arial"/>
                <w:color w:val="222222"/>
                <w:sz w:val="25"/>
                <w:szCs w:val="25"/>
                <w:lang w:eastAsia="ru-RU"/>
              </w:rPr>
              <w:lastRenderedPageBreak/>
              <w:t xml:space="preserve">от скалы Дорбунла до истока реки; реки: Эшкакон, </w:t>
            </w:r>
            <w:proofErr w:type="gramStart"/>
            <w:r w:rsidRPr="00F1400D">
              <w:rPr>
                <w:rFonts w:ascii="Arial" w:eastAsia="Times New Roman" w:hAnsi="Arial" w:cs="Arial"/>
                <w:color w:val="222222"/>
                <w:sz w:val="25"/>
                <w:szCs w:val="25"/>
                <w:lang w:eastAsia="ru-RU"/>
              </w:rPr>
              <w:t>Березовая</w:t>
            </w:r>
            <w:proofErr w:type="gramEnd"/>
            <w:r w:rsidRPr="00F1400D">
              <w:rPr>
                <w:rFonts w:ascii="Arial" w:eastAsia="Times New Roman" w:hAnsi="Arial" w:cs="Arial"/>
                <w:color w:val="222222"/>
                <w:sz w:val="25"/>
                <w:szCs w:val="25"/>
                <w:lang w:eastAsia="ru-RU"/>
              </w:rPr>
              <w:t>, Аликоновка, Кичмала, Хасаут, Карасунка со всеми притоками на всем их протяжении;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86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Усть-Джегутинский район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Джегута и Джегонас со всеми притоками на всем их протяжении;</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Волгоградской области - с 1 апреля по 1 июня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Серафимовичский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Медведица, Цуцкан; озера: Долгое, Песчаное, Большое Вежное, Малое Вежное, Прилипкинская Сарма, Волочильное, Княжное, Распопино, Подгорное, Угольское, Длинное Никоново, Круглое Никоново, Подпешенская Сарма, Старый Дон, Красноярское, Вилтово, Глубокое Ластушенское, Мелкое, Ильмень Ластушенский, Будан, Поджилино, Ценовое, Мелковское, Харсей, Заплавное, Мощи, Глубокое, Ерское, Ширина, Костыли;</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Клетский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Крепкая, Куртлак, Царица;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89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Фроловский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Арчеда, Лычак, Березовая, Тишанка; озера: Свиные Яры, Летовное, Ольховское, Бобров, Подовское;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Даниловский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Медведица, Бузулук; озера: </w:t>
            </w:r>
            <w:proofErr w:type="gramStart"/>
            <w:r w:rsidRPr="00F1400D">
              <w:rPr>
                <w:rFonts w:ascii="Arial" w:eastAsia="Times New Roman" w:hAnsi="Arial" w:cs="Arial"/>
                <w:color w:val="222222"/>
                <w:sz w:val="25"/>
                <w:szCs w:val="25"/>
                <w:lang w:eastAsia="ru-RU"/>
              </w:rPr>
              <w:t>Большое, Круглый Ильмень, Крестовый Затон, Ильмень-</w:t>
            </w:r>
            <w:r w:rsidRPr="00F1400D">
              <w:rPr>
                <w:rFonts w:ascii="Arial" w:eastAsia="Times New Roman" w:hAnsi="Arial" w:cs="Arial"/>
                <w:color w:val="222222"/>
                <w:sz w:val="25"/>
                <w:szCs w:val="25"/>
                <w:lang w:eastAsia="ru-RU"/>
              </w:rPr>
              <w:lastRenderedPageBreak/>
              <w:t>Даниловский, Масляково, Круча, Иордань, Ямное, Бобровое, Бобровское;</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91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Михайловский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Медведица, Арчеда, Тишанка, Лычак; озера: </w:t>
            </w:r>
            <w:proofErr w:type="gramStart"/>
            <w:r w:rsidRPr="00F1400D">
              <w:rPr>
                <w:rFonts w:ascii="Arial" w:eastAsia="Times New Roman" w:hAnsi="Arial" w:cs="Arial"/>
                <w:color w:val="222222"/>
                <w:sz w:val="25"/>
                <w:szCs w:val="25"/>
                <w:lang w:eastAsia="ru-RU"/>
              </w:rPr>
              <w:t>Подгорное, Ямное, Вишневый Затон, Чебаково, Земляново, Богатое, Старая Река, Корчеватово, Малое Кристовое, Бобровое, Глубокое, Ильмень, Старое Русло;</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Урюпинский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озера: Котовское, Кривое, Кривое-Ольшанское, Бабье, Мезерное, Сомовский затон, Добринская Глушица, Старый Хопер, Петровский Ильмень, Каменное, Водорезное, Подлепяжное, Подосинки, Жирновское, Сомовское, Ольховские Чеганаки, Подпесочное, Подпешное, Большая Глушица, Трухтеневское;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Нехаевский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 озера: Урицкое, Старый Хопер, Меженное, Глушица, Подверетье, Водорезное, Туба Чечеватая, Туба Лучновская;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Кумылженский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Еланский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Терса, Елань, Бузулук; озеро Большое Огибное;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Алексеевский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Хопер, Бузулук; озера: Затон, Нелькино, Култук, Большое Бабинское, Малое Бабинское, </w:t>
            </w:r>
            <w:r w:rsidRPr="00F1400D">
              <w:rPr>
                <w:rFonts w:ascii="Arial" w:eastAsia="Times New Roman" w:hAnsi="Arial" w:cs="Arial"/>
                <w:color w:val="222222"/>
                <w:sz w:val="25"/>
                <w:szCs w:val="25"/>
                <w:lang w:eastAsia="ru-RU"/>
              </w:rPr>
              <w:lastRenderedPageBreak/>
              <w:t>Ларинское, Ольховский Ерик, Цаплино, Харсев, Стрекалино, Самолженское, Песчаный Затон, Угольское, Серебрянное, Николькино, Усть-Бузулукская Протока, Заливное Гущинское, Заливное Алексеевское, Заливное Угольское, Ильмень, Угольское, Лукьяново;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97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Жирновский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Медведица; озера: Линевское, Краешевское, Журавское;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Новоаннинский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Бузулук; озера: </w:t>
            </w:r>
            <w:proofErr w:type="gramStart"/>
            <w:r w:rsidRPr="00F1400D">
              <w:rPr>
                <w:rFonts w:ascii="Arial" w:eastAsia="Times New Roman" w:hAnsi="Arial" w:cs="Arial"/>
                <w:color w:val="222222"/>
                <w:sz w:val="25"/>
                <w:szCs w:val="25"/>
                <w:lang w:eastAsia="ru-RU"/>
              </w:rPr>
              <w:t>Подпесочное, Ольшанное, Говейное, Мироново, Бобров, Большая и Малая Ендова, Тюкольное, Глубокое, Анискин, Сороковое, Рубежье, Бабий, Мокрый Ильмень, Большие Ярыжки, Вихляевский Ильмень, Малые Ярыжки, Мартыновский Затон, Черное, Дарьга;</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99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Киквидзенский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Бузулук; озеро Красное;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Иловлинский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Дон, Иловля; озера: </w:t>
            </w:r>
            <w:proofErr w:type="gramStart"/>
            <w:r w:rsidRPr="00F1400D">
              <w:rPr>
                <w:rFonts w:ascii="Arial" w:eastAsia="Times New Roman" w:hAnsi="Arial" w:cs="Arial"/>
                <w:color w:val="222222"/>
                <w:sz w:val="25"/>
                <w:szCs w:val="25"/>
                <w:lang w:eastAsia="ru-RU"/>
              </w:rPr>
              <w:t>Большой</w:t>
            </w:r>
            <w:proofErr w:type="gramEnd"/>
            <w:r w:rsidRPr="00F1400D">
              <w:rPr>
                <w:rFonts w:ascii="Arial" w:eastAsia="Times New Roman" w:hAnsi="Arial" w:cs="Arial"/>
                <w:color w:val="222222"/>
                <w:sz w:val="25"/>
                <w:szCs w:val="25"/>
                <w:lang w:eastAsia="ru-RU"/>
              </w:rPr>
              <w:t xml:space="preserve"> Колдоир, Крестовая Туба;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Городищенский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Цимлянское водохранилище (Верхний плес), затоны: Вертячинский, Песковатский; река Тишанка;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Калачевский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(Верхний плес), затон Черкасовский; реки: Донская Царица, Карповка; озера: Черкасово, </w:t>
            </w:r>
            <w:proofErr w:type="gramStart"/>
            <w:r w:rsidRPr="00F1400D">
              <w:rPr>
                <w:rFonts w:ascii="Arial" w:eastAsia="Times New Roman" w:hAnsi="Arial" w:cs="Arial"/>
                <w:color w:val="222222"/>
                <w:sz w:val="25"/>
                <w:szCs w:val="25"/>
                <w:lang w:eastAsia="ru-RU"/>
              </w:rPr>
              <w:t>Нижнее</w:t>
            </w:r>
            <w:proofErr w:type="gramEnd"/>
            <w:r w:rsidRPr="00F1400D">
              <w:rPr>
                <w:rFonts w:ascii="Arial" w:eastAsia="Times New Roman" w:hAnsi="Arial" w:cs="Arial"/>
                <w:color w:val="222222"/>
                <w:sz w:val="25"/>
                <w:szCs w:val="25"/>
                <w:lang w:eastAsia="ru-RU"/>
              </w:rPr>
              <w:t xml:space="preserve">, Бугаково, </w:t>
            </w:r>
            <w:r w:rsidRPr="00F1400D">
              <w:rPr>
                <w:rFonts w:ascii="Arial" w:eastAsia="Times New Roman" w:hAnsi="Arial" w:cs="Arial"/>
                <w:color w:val="222222"/>
                <w:sz w:val="25"/>
                <w:szCs w:val="25"/>
                <w:lang w:eastAsia="ru-RU"/>
              </w:rPr>
              <w:lastRenderedPageBreak/>
              <w:t>Аннушкино, Большой Ильмень, Малый Ильмень, Карасево;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103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Суровикинский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Цимлянское водохранилище (Чирской плес), заливы: Бабанинский, Рычковский; реки: Чир, Лиска, Добрая; озеро Подкова;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Чернышковский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Цимлянское водохранилище (Потемкинский плес), заливы: Водяновский, Балабановский, Чирской; реки: Цимла, Аксенец, Солоная;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Октябрьский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(Потемкинский плес): левый берег - восточная часть, между </w:t>
            </w:r>
            <w:proofErr w:type="gramStart"/>
            <w:r w:rsidRPr="00F1400D">
              <w:rPr>
                <w:rFonts w:ascii="Arial" w:eastAsia="Times New Roman" w:hAnsi="Arial" w:cs="Arial"/>
                <w:color w:val="222222"/>
                <w:sz w:val="25"/>
                <w:szCs w:val="25"/>
                <w:lang w:eastAsia="ru-RU"/>
              </w:rPr>
              <w:t>Сазаньим</w:t>
            </w:r>
            <w:proofErr w:type="gramEnd"/>
            <w:r w:rsidRPr="00F1400D">
              <w:rPr>
                <w:rFonts w:ascii="Arial" w:eastAsia="Times New Roman" w:hAnsi="Arial" w:cs="Arial"/>
                <w:color w:val="222222"/>
                <w:sz w:val="25"/>
                <w:szCs w:val="25"/>
                <w:lang w:eastAsia="ru-RU"/>
              </w:rPr>
              <w:t xml:space="preserve"> и Ромашкинским мысами; реки: Аксай Есауловский, Мышково;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Котельниковский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Цимлянское водохранилище: Потемкинский плес - юго-восточная часть - залив Красноярский, Потемкинский плес - левый берег - между </w:t>
            </w:r>
            <w:proofErr w:type="gramStart"/>
            <w:r w:rsidRPr="00F1400D">
              <w:rPr>
                <w:rFonts w:ascii="Arial" w:eastAsia="Times New Roman" w:hAnsi="Arial" w:cs="Arial"/>
                <w:color w:val="222222"/>
                <w:sz w:val="25"/>
                <w:szCs w:val="25"/>
                <w:lang w:eastAsia="ru-RU"/>
              </w:rPr>
              <w:t>Красноярским</w:t>
            </w:r>
            <w:proofErr w:type="gramEnd"/>
            <w:r w:rsidRPr="00F1400D">
              <w:rPr>
                <w:rFonts w:ascii="Arial" w:eastAsia="Times New Roman" w:hAnsi="Arial" w:cs="Arial"/>
                <w:color w:val="222222"/>
                <w:sz w:val="25"/>
                <w:szCs w:val="25"/>
                <w:lang w:eastAsia="ru-RU"/>
              </w:rPr>
              <w:t xml:space="preserve"> и Ромашкинским заливами; река Аксай Курмоярский;</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Воронежской области - с 20 апреля по 20 июня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Аннинский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Битюг, Курлак, Тойда, Чигла, Токай;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Бобровский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Битюг, Икорец; озера: Вязники, Рогатое, Тушинское;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109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Богучарский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Дон, Богучарка, </w:t>
            </w:r>
            <w:proofErr w:type="gramStart"/>
            <w:r w:rsidRPr="00F1400D">
              <w:rPr>
                <w:rFonts w:ascii="Arial" w:eastAsia="Times New Roman" w:hAnsi="Arial" w:cs="Arial"/>
                <w:color w:val="222222"/>
                <w:sz w:val="25"/>
                <w:szCs w:val="25"/>
                <w:lang w:eastAsia="ru-RU"/>
              </w:rPr>
              <w:t>Левая</w:t>
            </w:r>
            <w:proofErr w:type="gramEnd"/>
            <w:r w:rsidRPr="00F1400D">
              <w:rPr>
                <w:rFonts w:ascii="Arial" w:eastAsia="Times New Roman" w:hAnsi="Arial" w:cs="Arial"/>
                <w:color w:val="222222"/>
                <w:sz w:val="25"/>
                <w:szCs w:val="25"/>
                <w:lang w:eastAsia="ru-RU"/>
              </w:rPr>
              <w:t xml:space="preserve"> Богучарка; озера: </w:t>
            </w:r>
            <w:proofErr w:type="gramStart"/>
            <w:r w:rsidRPr="00F1400D">
              <w:rPr>
                <w:rFonts w:ascii="Arial" w:eastAsia="Times New Roman" w:hAnsi="Arial" w:cs="Arial"/>
                <w:color w:val="222222"/>
                <w:sz w:val="25"/>
                <w:szCs w:val="25"/>
                <w:lang w:eastAsia="ru-RU"/>
              </w:rPr>
              <w:t>Осиновое</w:t>
            </w:r>
            <w:proofErr w:type="gramEnd"/>
            <w:r w:rsidRPr="00F1400D">
              <w:rPr>
                <w:rFonts w:ascii="Arial" w:eastAsia="Times New Roman" w:hAnsi="Arial" w:cs="Arial"/>
                <w:color w:val="222222"/>
                <w:sz w:val="25"/>
                <w:szCs w:val="25"/>
                <w:lang w:eastAsia="ru-RU"/>
              </w:rPr>
              <w:t xml:space="preserve">, Гнилое, </w:t>
            </w:r>
            <w:r w:rsidRPr="00F1400D">
              <w:rPr>
                <w:rFonts w:ascii="Arial" w:eastAsia="Times New Roman" w:hAnsi="Arial" w:cs="Arial"/>
                <w:color w:val="222222"/>
                <w:sz w:val="25"/>
                <w:szCs w:val="25"/>
                <w:lang w:eastAsia="ru-RU"/>
              </w:rPr>
              <w:lastRenderedPageBreak/>
              <w:t>Песчаное, Вешельное, Рыбное, Земкино, Матюшкино, Ралемский Ильмень, Кибирь Глубокий, Красногоровский Ильмень;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110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Бутурлиновский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Осередь, Чигла;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Верхнемамонский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Дон; озера: </w:t>
            </w:r>
            <w:proofErr w:type="gramStart"/>
            <w:r w:rsidRPr="00F1400D">
              <w:rPr>
                <w:rFonts w:ascii="Arial" w:eastAsia="Times New Roman" w:hAnsi="Arial" w:cs="Arial"/>
                <w:color w:val="222222"/>
                <w:sz w:val="25"/>
                <w:szCs w:val="25"/>
                <w:lang w:eastAsia="ru-RU"/>
              </w:rPr>
              <w:t>Кривое</w:t>
            </w:r>
            <w:proofErr w:type="gramEnd"/>
            <w:r w:rsidRPr="00F1400D">
              <w:rPr>
                <w:rFonts w:ascii="Arial" w:eastAsia="Times New Roman" w:hAnsi="Arial" w:cs="Arial"/>
                <w:color w:val="222222"/>
                <w:sz w:val="25"/>
                <w:szCs w:val="25"/>
                <w:lang w:eastAsia="ru-RU"/>
              </w:rPr>
              <w:t>, Сокордино, Зуй, Песчаное, Короб, Донище, Верхне-Мамонский затон, Песковатское, Кривое;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Верхнехавский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Правая Хава, Хава;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Грибановский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Ворона, Большая Алабушка, Малая Алабушка, Карачан, Савала, Елань;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Борисоглебский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Хопер, Ворона, Богана; озера: </w:t>
            </w:r>
            <w:proofErr w:type="gramStart"/>
            <w:r w:rsidRPr="00F1400D">
              <w:rPr>
                <w:rFonts w:ascii="Arial" w:eastAsia="Times New Roman" w:hAnsi="Arial" w:cs="Arial"/>
                <w:color w:val="222222"/>
                <w:sz w:val="25"/>
                <w:szCs w:val="25"/>
                <w:lang w:eastAsia="ru-RU"/>
              </w:rPr>
              <w:t>Песчаное, Большое, Кривое, Ильмень, Ильмень Танцирейский, Мокрое, Подовое, Большой Ильмень, Гнилуша;</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Калачеевский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Подгорная, Толучеевка, Манино;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Каменский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Ольховатка;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Кантемировский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Богучарка, Левая Богучарка;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Каширский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Хворостань;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119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Лискинский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Дон, Хворостань, Тихая Сосна, Икорец; озера: </w:t>
            </w:r>
            <w:proofErr w:type="gramStart"/>
            <w:r w:rsidRPr="00F1400D">
              <w:rPr>
                <w:rFonts w:ascii="Arial" w:eastAsia="Times New Roman" w:hAnsi="Arial" w:cs="Arial"/>
                <w:color w:val="222222"/>
                <w:sz w:val="25"/>
                <w:szCs w:val="25"/>
                <w:lang w:eastAsia="ru-RU"/>
              </w:rPr>
              <w:t xml:space="preserve">Подпольное, Степное, Назар, Белое, Круглое, Донище, Песковатое, Богатое, Кривое, Большое Банное, Большое Копанищенское, Рубежное, Волочильное, Суходол, Перебой, Максим, Богдан, Богданец, </w:t>
            </w:r>
            <w:r w:rsidRPr="00F1400D">
              <w:rPr>
                <w:rFonts w:ascii="Arial" w:eastAsia="Times New Roman" w:hAnsi="Arial" w:cs="Arial"/>
                <w:color w:val="222222"/>
                <w:sz w:val="25"/>
                <w:szCs w:val="25"/>
                <w:lang w:eastAsia="ru-RU"/>
              </w:rPr>
              <w:lastRenderedPageBreak/>
              <w:t>Воскресенец;</w:t>
            </w:r>
            <w:proofErr w:type="gramEnd"/>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120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Нижнедевицкий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Девица;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Новоусманский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Усмань, Хава, Тамлак;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Новохоперский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Хопер, Белка, Савала, Елань, Карачан; озера: Ольховское, Карбовское, </w:t>
            </w:r>
            <w:proofErr w:type="gramStart"/>
            <w:r w:rsidRPr="00F1400D">
              <w:rPr>
                <w:rFonts w:ascii="Arial" w:eastAsia="Times New Roman" w:hAnsi="Arial" w:cs="Arial"/>
                <w:color w:val="222222"/>
                <w:sz w:val="25"/>
                <w:szCs w:val="25"/>
                <w:lang w:eastAsia="ru-RU"/>
              </w:rPr>
              <w:t>Стержневое</w:t>
            </w:r>
            <w:proofErr w:type="gramEnd"/>
            <w:r w:rsidRPr="00F1400D">
              <w:rPr>
                <w:rFonts w:ascii="Arial" w:eastAsia="Times New Roman" w:hAnsi="Arial" w:cs="Arial"/>
                <w:color w:val="222222"/>
                <w:sz w:val="25"/>
                <w:szCs w:val="25"/>
                <w:lang w:eastAsia="ru-RU"/>
              </w:rPr>
              <w:t>, Дуга, Старый Хопер, Большое Осиновское, Длинное Осиновое, Большое Голое, Ореховое, Сосновое, Ильмень Пыховский;</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Ольховатский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Черная Калитва, Ольховатка;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Острогожский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Потудань, Тихая Сосна;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Павловский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Дон, Битюг, Осередь; озера: </w:t>
            </w:r>
            <w:proofErr w:type="gramStart"/>
            <w:r w:rsidRPr="00F1400D">
              <w:rPr>
                <w:rFonts w:ascii="Arial" w:eastAsia="Times New Roman" w:hAnsi="Arial" w:cs="Arial"/>
                <w:color w:val="222222"/>
                <w:sz w:val="25"/>
                <w:szCs w:val="25"/>
                <w:lang w:eastAsia="ru-RU"/>
              </w:rPr>
              <w:t>Волочильное</w:t>
            </w:r>
            <w:proofErr w:type="gramEnd"/>
            <w:r w:rsidRPr="00F1400D">
              <w:rPr>
                <w:rFonts w:ascii="Arial" w:eastAsia="Times New Roman" w:hAnsi="Arial" w:cs="Arial"/>
                <w:color w:val="222222"/>
                <w:sz w:val="25"/>
                <w:szCs w:val="25"/>
                <w:lang w:eastAsia="ru-RU"/>
              </w:rPr>
              <w:t>, Тахтарка, Золотое, Русско-Буйловский затон, Донище, Перевозное, Подгорное, Круглое, Путило, Путило-Ольховатое;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Панинский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Битюг, Правая Хава, Тамлык, Икорец, Тайда;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Петропавловский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Дон, </w:t>
            </w:r>
            <w:proofErr w:type="gramStart"/>
            <w:r w:rsidRPr="00F1400D">
              <w:rPr>
                <w:rFonts w:ascii="Arial" w:eastAsia="Times New Roman" w:hAnsi="Arial" w:cs="Arial"/>
                <w:color w:val="222222"/>
                <w:sz w:val="25"/>
                <w:szCs w:val="25"/>
                <w:lang w:eastAsia="ru-RU"/>
              </w:rPr>
              <w:t>Подгорная</w:t>
            </w:r>
            <w:proofErr w:type="gramEnd"/>
            <w:r w:rsidRPr="00F1400D">
              <w:rPr>
                <w:rFonts w:ascii="Arial" w:eastAsia="Times New Roman" w:hAnsi="Arial" w:cs="Arial"/>
                <w:color w:val="222222"/>
                <w:sz w:val="25"/>
                <w:szCs w:val="25"/>
                <w:lang w:eastAsia="ru-RU"/>
              </w:rPr>
              <w:t xml:space="preserve">, Толучеевка; озера: Гаврик, </w:t>
            </w:r>
            <w:proofErr w:type="gramStart"/>
            <w:r w:rsidRPr="00F1400D">
              <w:rPr>
                <w:rFonts w:ascii="Arial" w:eastAsia="Times New Roman" w:hAnsi="Arial" w:cs="Arial"/>
                <w:color w:val="222222"/>
                <w:sz w:val="25"/>
                <w:szCs w:val="25"/>
                <w:lang w:eastAsia="ru-RU"/>
              </w:rPr>
              <w:t>Прогорелое</w:t>
            </w:r>
            <w:proofErr w:type="gramEnd"/>
            <w:r w:rsidRPr="00F1400D">
              <w:rPr>
                <w:rFonts w:ascii="Arial" w:eastAsia="Times New Roman" w:hAnsi="Arial" w:cs="Arial"/>
                <w:color w:val="222222"/>
                <w:sz w:val="25"/>
                <w:szCs w:val="25"/>
                <w:lang w:eastAsia="ru-RU"/>
              </w:rPr>
              <w:t>, Немережное;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Поворинский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Хопер, Винница, Свинцовка, Кардаил; озера: Ильмень Мазурский, Юрмище;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129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Подгоренский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Россошь;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Рамонский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Воронеж, Большая Верейка, Излигоща, Усмань;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Репьевский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Потудань;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Россошанский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Черная Калитва, Россошь;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133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Семилукский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Ведуга, Девица; озера: Кужное, Подгорное, Подклетное;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Таловский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Чигла, Тишанка, Елань;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Терновской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Савала, Карачан, Елань;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Хохольский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Воронеж, Еманча; озера: Орелево, Донище, Погоново, система Жирновских озер;</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Эртильский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Битюг, Эртиль, Курлак;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город Воронеж</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Воронежское водохранилище; реки: Дон, Воронеж, Усмань;</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139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Добровский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озера: Малое Истобное, Большое Истобное;</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Липецкой области - с 20 апреля по 20 июня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Данковский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Красивая Меча, Вязовка;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Задонский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Хмелинка, Снова, Каменка;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Лебедянский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Дон, </w:t>
            </w:r>
            <w:proofErr w:type="gramStart"/>
            <w:r w:rsidRPr="00F1400D">
              <w:rPr>
                <w:rFonts w:ascii="Arial" w:eastAsia="Times New Roman" w:hAnsi="Arial" w:cs="Arial"/>
                <w:color w:val="222222"/>
                <w:sz w:val="25"/>
                <w:szCs w:val="25"/>
                <w:lang w:eastAsia="ru-RU"/>
              </w:rPr>
              <w:t>Красивая</w:t>
            </w:r>
            <w:proofErr w:type="gramEnd"/>
            <w:r w:rsidRPr="00F1400D">
              <w:rPr>
                <w:rFonts w:ascii="Arial" w:eastAsia="Times New Roman" w:hAnsi="Arial" w:cs="Arial"/>
                <w:color w:val="222222"/>
                <w:sz w:val="25"/>
                <w:szCs w:val="25"/>
                <w:lang w:eastAsia="ru-RU"/>
              </w:rPr>
              <w:t xml:space="preserve"> Меча, Сквирня, Лебедянка, Семенек;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Хлевенский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Дон, Воронеж;</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город Липецк</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Воронеж; озера: Силикатское, Липецкое;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Олым, Дубовец, Липовец, Дубавчик;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Грязинский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Матыра, Байгора, Лукавка, Двуречка, Телелюй; водохранилище Матырское;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Добринский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Плавица, Битюг;</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Долгоруковский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Ольшанец;</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149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Елецкий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Сосна, Воргол, Пальна, Ельчик, Воронеж;</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150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Измалковский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Большая Чернава, Малая Чернава, Кривец, Черник;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Корыто, Тальчик;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Лев-Толстовский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Ягодная Ряса;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Липецкий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Воронеж, Кузьминка; озеро Лебяжье;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Тербунский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Олым, Олымчик, Верхний Олымчик;</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Усманский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Воронеж, Матренка, Полевая Излегоща, Девица;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Чаплыгинский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Становая Ряса, Гущина Ряса, Ягодная Ряса;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Становлянский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Грунин Воргол, Кривой Колодец, Семенек, Пальна, Локотцы;</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Саратовской области - с 20 апреля по 20 июня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Балашовский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реки: Хопер, Тростяночка; озера: Затон, Рассказань, Ильмень, </w:t>
            </w:r>
            <w:proofErr w:type="gramStart"/>
            <w:r w:rsidRPr="00F1400D">
              <w:rPr>
                <w:rFonts w:ascii="Arial" w:eastAsia="Times New Roman" w:hAnsi="Arial" w:cs="Arial"/>
                <w:color w:val="222222"/>
                <w:sz w:val="25"/>
                <w:szCs w:val="25"/>
                <w:lang w:eastAsia="ru-RU"/>
              </w:rPr>
              <w:t>Духовое</w:t>
            </w:r>
            <w:proofErr w:type="gramEnd"/>
            <w:r w:rsidRPr="00F1400D">
              <w:rPr>
                <w:rFonts w:ascii="Arial" w:eastAsia="Times New Roman" w:hAnsi="Arial" w:cs="Arial"/>
                <w:color w:val="222222"/>
                <w:sz w:val="25"/>
                <w:szCs w:val="25"/>
                <w:lang w:eastAsia="ru-RU"/>
              </w:rPr>
              <w:t>, Липное, Песчанное, Сказское, Глушица, Широкое, Круглое;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159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Турковский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Аркадакский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Хопер, Аркадак; озеро Духовое верхнее;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Ртищевский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Хопер;</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Самойловский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Елань, Коневка, Березовая; озера: Холодное, Жаборянское, Калиновое;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Петровский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Малая Медведица;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Лысогорский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Медведица, Двоенка; озера: Малое Кривое, Широкое, Белое;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165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Ново-Буракский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Малая Медведица;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Красноармейский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Карамыш; озера: </w:t>
            </w:r>
            <w:proofErr w:type="gramStart"/>
            <w:r w:rsidRPr="00F1400D">
              <w:rPr>
                <w:rFonts w:ascii="Arial" w:eastAsia="Times New Roman" w:hAnsi="Arial" w:cs="Arial"/>
                <w:color w:val="222222"/>
                <w:sz w:val="25"/>
                <w:szCs w:val="25"/>
                <w:lang w:eastAsia="ru-RU"/>
              </w:rPr>
              <w:t>Гусиное</w:t>
            </w:r>
            <w:proofErr w:type="gramEnd"/>
            <w:r w:rsidRPr="00F1400D">
              <w:rPr>
                <w:rFonts w:ascii="Arial" w:eastAsia="Times New Roman" w:hAnsi="Arial" w:cs="Arial"/>
                <w:color w:val="222222"/>
                <w:sz w:val="25"/>
                <w:szCs w:val="25"/>
                <w:lang w:eastAsia="ru-RU"/>
              </w:rPr>
              <w:t>, Старица;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Калининский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Терса, Ольшанка, Таловка; озера: Лебяжье, Большое, Подгорное, Бобровое (старица), Монастырское, Зимовье;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Аткарский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Идолга, Медведица;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169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Романовский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реки: Карай, Щербедино; озера: Бабье, Лебяжье, Лапшино, Скопское;</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Екатериновский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Изнаир.</w:t>
            </w:r>
          </w:p>
        </w:tc>
      </w:tr>
      <w:tr w:rsidR="00F1400D" w:rsidRPr="00F1400D" w:rsidTr="00F1400D">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Водные объекты рыбохозяйственного значения Тульской области - с 20 апреля по 20 июня</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(Каменский район): от моста в деревне Кадное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моста в деревне Яблонево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плотины в деревне Закопы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 xml:space="preserve">река Красивая Меча (Ефремовский район): от моста в деревне </w:t>
            </w:r>
            <w:proofErr w:type="gramStart"/>
            <w:r w:rsidRPr="00F1400D">
              <w:rPr>
                <w:rFonts w:ascii="Arial" w:eastAsia="Times New Roman" w:hAnsi="Arial" w:cs="Arial"/>
                <w:color w:val="222222"/>
                <w:sz w:val="25"/>
                <w:szCs w:val="25"/>
                <w:lang w:eastAsia="ru-RU"/>
              </w:rPr>
              <w:t>Круглое</w:t>
            </w:r>
            <w:proofErr w:type="gramEnd"/>
            <w:r w:rsidRPr="00F1400D">
              <w:rPr>
                <w:rFonts w:ascii="Arial" w:eastAsia="Times New Roman" w:hAnsi="Arial" w:cs="Arial"/>
                <w:color w:val="222222"/>
                <w:sz w:val="25"/>
                <w:szCs w:val="25"/>
                <w:lang w:eastAsia="ru-RU"/>
              </w:rPr>
              <w:t xml:space="preserve">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моста в деревне Пожилино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деревни Красная Заря до впадения реки Кобыленка;</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lastRenderedPageBreak/>
              <w:t>177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деревни Сторожа до деревни Маслово;</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лагеря "Ласточка" вверх по течению на 2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179</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моста в деревне Шилово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180</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плотины в деревне Ишутино вниз по течению на 1 км;</w:t>
            </w:r>
          </w:p>
        </w:tc>
      </w:tr>
      <w:tr w:rsidR="00F1400D" w:rsidRPr="00F1400D" w:rsidTr="00F1400D">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181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F1400D" w:rsidRPr="00F1400D" w:rsidRDefault="00F1400D" w:rsidP="00F1400D">
            <w:pPr>
              <w:spacing w:after="0" w:line="240" w:lineRule="auto"/>
              <w:jc w:val="both"/>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река Красивая Меча (Ефремовский район): от деревни Сухотинка до деревни Хомяково;</w:t>
            </w:r>
          </w:p>
        </w:tc>
      </w:tr>
    </w:tbl>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Приложение N 3</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к Правилам рыболовства</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для Азово-Черноморского</w:t>
      </w:r>
    </w:p>
    <w:p w:rsidR="00F1400D" w:rsidRPr="00F1400D" w:rsidRDefault="00F1400D" w:rsidP="00F1400D">
      <w:pPr>
        <w:shd w:val="clear" w:color="auto" w:fill="FFFFFF"/>
        <w:spacing w:after="0" w:line="240" w:lineRule="auto"/>
        <w:jc w:val="right"/>
        <w:textAlignment w:val="baseline"/>
        <w:rPr>
          <w:rFonts w:ascii="Arial" w:eastAsia="Times New Roman" w:hAnsi="Arial" w:cs="Arial"/>
          <w:color w:val="222222"/>
          <w:sz w:val="25"/>
          <w:szCs w:val="25"/>
          <w:lang w:eastAsia="ru-RU"/>
        </w:rPr>
      </w:pPr>
      <w:r w:rsidRPr="00F1400D">
        <w:rPr>
          <w:rFonts w:ascii="Arial" w:eastAsia="Times New Roman" w:hAnsi="Arial" w:cs="Arial"/>
          <w:color w:val="222222"/>
          <w:sz w:val="25"/>
          <w:szCs w:val="25"/>
          <w:lang w:eastAsia="ru-RU"/>
        </w:rPr>
        <w:t>рыбохозяйственного бассейна</w:t>
      </w:r>
    </w:p>
    <w:p w:rsidR="00F1400D" w:rsidRPr="00F1400D" w:rsidRDefault="00F1400D" w:rsidP="00F1400D">
      <w:pPr>
        <w:shd w:val="clear" w:color="auto" w:fill="FFFFFF"/>
        <w:spacing w:after="0" w:line="240" w:lineRule="auto"/>
        <w:jc w:val="center"/>
        <w:textAlignment w:val="baseline"/>
        <w:rPr>
          <w:rFonts w:ascii="Arial" w:eastAsia="Times New Roman" w:hAnsi="Arial" w:cs="Arial"/>
          <w:b/>
          <w:bCs/>
          <w:color w:val="222222"/>
          <w:sz w:val="25"/>
          <w:szCs w:val="25"/>
          <w:lang w:eastAsia="ru-RU"/>
        </w:rPr>
      </w:pPr>
      <w:r w:rsidRPr="00F1400D">
        <w:rPr>
          <w:rFonts w:ascii="Arial" w:eastAsia="Times New Roman" w:hAnsi="Arial" w:cs="Arial"/>
          <w:b/>
          <w:bCs/>
          <w:color w:val="222222"/>
          <w:sz w:val="25"/>
          <w:szCs w:val="25"/>
          <w:lang w:eastAsia="ru-RU"/>
        </w:rPr>
        <w:t>КАРТА-СХЕМА ДОНСКОГО ЗАПРЕТНОГО ПРОСТРАНСТВА</w:t>
      </w:r>
    </w:p>
    <w:p w:rsidR="00F1400D" w:rsidRPr="00F1400D" w:rsidRDefault="00F1400D" w:rsidP="00F1400D">
      <w:pPr>
        <w:shd w:val="clear" w:color="auto" w:fill="FFFFFF"/>
        <w:spacing w:after="0" w:line="240" w:lineRule="auto"/>
        <w:jc w:val="both"/>
        <w:textAlignment w:val="baseline"/>
        <w:rPr>
          <w:rFonts w:ascii="Arial" w:eastAsia="Times New Roman" w:hAnsi="Arial" w:cs="Arial"/>
          <w:color w:val="222222"/>
          <w:sz w:val="25"/>
          <w:szCs w:val="25"/>
          <w:lang w:eastAsia="ru-RU"/>
        </w:rPr>
      </w:pPr>
      <w:proofErr w:type="gramStart"/>
      <w:r w:rsidRPr="00F1400D">
        <w:rPr>
          <w:rFonts w:ascii="Arial" w:eastAsia="Times New Roman" w:hAnsi="Arial" w:cs="Arial"/>
          <w:color w:val="222222"/>
          <w:sz w:val="25"/>
          <w:szCs w:val="25"/>
          <w:lang w:eastAsia="ru-RU"/>
        </w:rPr>
        <w:t>Донское запретное пространство включает все естественные водоемы, находящиеся внутри границы, идущей от начальной точки в месте пересечения меридиана 39°04'08" в.д. с северным берегом Таганрогского залива, вдоль северного берега до устья р. Мертвый Донец, по правому берегу р. Мертвый Донец до первого железнодорожного моста к западу от станции Сафьяново, далее по прямой линии до начала ерика Бубнов (2</w:t>
      </w:r>
      <w:proofErr w:type="gramEnd"/>
      <w:r w:rsidRPr="00F1400D">
        <w:rPr>
          <w:rFonts w:ascii="Arial" w:eastAsia="Times New Roman" w:hAnsi="Arial" w:cs="Arial"/>
          <w:color w:val="222222"/>
          <w:sz w:val="25"/>
          <w:szCs w:val="25"/>
          <w:lang w:eastAsia="ru-RU"/>
        </w:rPr>
        <w:t xml:space="preserve">), </w:t>
      </w:r>
      <w:proofErr w:type="gramStart"/>
      <w:r w:rsidRPr="00F1400D">
        <w:rPr>
          <w:rFonts w:ascii="Arial" w:eastAsia="Times New Roman" w:hAnsi="Arial" w:cs="Arial"/>
          <w:color w:val="222222"/>
          <w:sz w:val="25"/>
          <w:szCs w:val="25"/>
          <w:lang w:eastAsia="ru-RU"/>
        </w:rPr>
        <w:t>по левому берегу ерика Бубнов до отделения от него ерика Кабачного, по правому берегу ерика Кабачного до его впадения в р. Большая Кутерьма (3), далее по прямой линии на левый берег р. Большая Кутерьма к точке ниже 400 м тони "Казачка" (4), далее по левому берегу р. Большая Кутерьма до отделения от нее р. Каланча (5), далее по прямой линии</w:t>
      </w:r>
      <w:proofErr w:type="gramEnd"/>
      <w:r w:rsidRPr="00F1400D">
        <w:rPr>
          <w:rFonts w:ascii="Arial" w:eastAsia="Times New Roman" w:hAnsi="Arial" w:cs="Arial"/>
          <w:color w:val="222222"/>
          <w:sz w:val="25"/>
          <w:szCs w:val="25"/>
          <w:lang w:eastAsia="ru-RU"/>
        </w:rPr>
        <w:t xml:space="preserve"> на юго-западную окраину хутора Донской (6), далее по прямой линии на Пешковскую плотину (7), затем до точки пересечения параллели 47°01'38" с.ш. с восточным берегом Таганрогского залива, далее по южному берегу Таганрогского залива до оконечности Павло-Очаковской косы (8), от которой по прямой линии в начальную точку.</w:t>
      </w:r>
    </w:p>
    <w:p w:rsidR="001F3AA1" w:rsidRDefault="001F3AA1"/>
    <w:sectPr w:rsidR="001F3AA1" w:rsidSect="00F140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drawingGridHorizontalSpacing w:val="110"/>
  <w:displayHorizontalDrawingGridEvery w:val="2"/>
  <w:characterSpacingControl w:val="doNotCompress"/>
  <w:compat/>
  <w:rsids>
    <w:rsidRoot w:val="00F1400D"/>
    <w:rsid w:val="000B579C"/>
    <w:rsid w:val="001F3AA1"/>
    <w:rsid w:val="001F51D2"/>
    <w:rsid w:val="003D7888"/>
    <w:rsid w:val="006218EB"/>
    <w:rsid w:val="00804D84"/>
    <w:rsid w:val="00AE6D80"/>
    <w:rsid w:val="00DE4672"/>
    <w:rsid w:val="00F14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61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20.12.2004-N-166-FZ/" TargetMode="External"/><Relationship Id="rId13" Type="http://schemas.openxmlformats.org/officeDocument/2006/relationships/hyperlink" Target="http://rulaws.ru/goverment/Postanovlenie-Pravitelstva-RF-ot-02.09.2010-N-663/" TargetMode="External"/><Relationship Id="rId18" Type="http://schemas.openxmlformats.org/officeDocument/2006/relationships/hyperlink" Target="http://rulaws.ru/acts/Prikaz-Mintransa-RF-ot-09.12.2010-N-277/" TargetMode="External"/><Relationship Id="rId26" Type="http://schemas.openxmlformats.org/officeDocument/2006/relationships/hyperlink" Target="http://rulaws.ru/Kodeks-torgovogo-moreplavaniya/" TargetMode="External"/><Relationship Id="rId3" Type="http://schemas.openxmlformats.org/officeDocument/2006/relationships/webSettings" Target="webSettings.xml"/><Relationship Id="rId21" Type="http://schemas.openxmlformats.org/officeDocument/2006/relationships/hyperlink" Target="http://rulaws.ru/Kodeks-torgovogo-moreplavaniya/" TargetMode="External"/><Relationship Id="rId34" Type="http://schemas.openxmlformats.org/officeDocument/2006/relationships/hyperlink" Target="http://rulaws.ru/acts/Prikaz-Minselhoza-Rossii-ot-29.11.2017-N-596/" TargetMode="External"/><Relationship Id="rId7" Type="http://schemas.openxmlformats.org/officeDocument/2006/relationships/hyperlink" Target="http://rulaws.ru/laws/Federalnyy-zakon-ot-20.12.2004-N-166-FZ/" TargetMode="External"/><Relationship Id="rId12" Type="http://schemas.openxmlformats.org/officeDocument/2006/relationships/hyperlink" Target="http://rulaws.ru/acts/Prikaz-Minselhoza-Rossii-ot-13.07.2016-N-294/" TargetMode="External"/><Relationship Id="rId17" Type="http://schemas.openxmlformats.org/officeDocument/2006/relationships/hyperlink" Target="http://rulaws.ru/kvvt-rf/" TargetMode="External"/><Relationship Id="rId25" Type="http://schemas.openxmlformats.org/officeDocument/2006/relationships/hyperlink" Target="http://rulaws.ru/acts/Prikaz-Minselhoza-Rossii-ot-14.07.2014-N-273/" TargetMode="External"/><Relationship Id="rId33" Type="http://schemas.openxmlformats.org/officeDocument/2006/relationships/hyperlink" Target="http://rulaws.ru/acts/Prikaz-Minselhoza-Rossii-ot-09.06.2015-N-234/" TargetMode="External"/><Relationship Id="rId2" Type="http://schemas.openxmlformats.org/officeDocument/2006/relationships/settings" Target="settings.xml"/><Relationship Id="rId16" Type="http://schemas.openxmlformats.org/officeDocument/2006/relationships/hyperlink" Target="http://rulaws.ru/Kodeks-torgovogo-moreplavaniya/" TargetMode="External"/><Relationship Id="rId20" Type="http://schemas.openxmlformats.org/officeDocument/2006/relationships/hyperlink" Target="http://rulaws.ru/goverment/Postanovlenie-Pravitelstva-RF-ot-12.06.2008-N-450/" TargetMode="External"/><Relationship Id="rId29" Type="http://schemas.openxmlformats.org/officeDocument/2006/relationships/hyperlink" Target="http://rulaws.ru/acts/Prikaz-Minselhoza-Rossii-ot-09.06.2015-N-234/" TargetMode="External"/><Relationship Id="rId1" Type="http://schemas.openxmlformats.org/officeDocument/2006/relationships/styles" Target="styles.xml"/><Relationship Id="rId6" Type="http://schemas.openxmlformats.org/officeDocument/2006/relationships/hyperlink" Target="http://rulaws.ru/laws/Federalnyy-zakon-ot-20.12.2004-N-166-FZ/" TargetMode="External"/><Relationship Id="rId11" Type="http://schemas.openxmlformats.org/officeDocument/2006/relationships/hyperlink" Target="http://rulaws.ru/acts/Prikaz-Goskomrybolovstva-RF-ot-22.11.1999-N-330/" TargetMode="External"/><Relationship Id="rId24" Type="http://schemas.openxmlformats.org/officeDocument/2006/relationships/hyperlink" Target="http://rulaws.ru/Zemelnyy-kodeks/" TargetMode="External"/><Relationship Id="rId32" Type="http://schemas.openxmlformats.org/officeDocument/2006/relationships/hyperlink" Target="http://rulaws.ru/acts/Prikaz-Minselhoza-Rossii-ot-09.06.2015-N-234/" TargetMode="External"/><Relationship Id="rId5" Type="http://schemas.openxmlformats.org/officeDocument/2006/relationships/hyperlink" Target="http://rulaws.ru/goverment/Postanovlenie-Pravitelstva-RF-ot-12.06.2008-N-450/" TargetMode="External"/><Relationship Id="rId15" Type="http://schemas.openxmlformats.org/officeDocument/2006/relationships/hyperlink" Target="http://rulaws.ru/laws/Federalnyy-zakon-ot-20.12.2004-N-166-FZ/" TargetMode="External"/><Relationship Id="rId23" Type="http://schemas.openxmlformats.org/officeDocument/2006/relationships/hyperlink" Target="http://rulaws.ru/goverment/Postanovlenie-Pravitelstva-RF-ot-06.09.2012-N-884/" TargetMode="External"/><Relationship Id="rId28" Type="http://schemas.openxmlformats.org/officeDocument/2006/relationships/hyperlink" Target="http://rulaws.ru/acts/Prikaz-Minselhoza-Rossii-ot-14.07.2014-N-273/" TargetMode="External"/><Relationship Id="rId36" Type="http://schemas.openxmlformats.org/officeDocument/2006/relationships/theme" Target="theme/theme1.xml"/><Relationship Id="rId10" Type="http://schemas.openxmlformats.org/officeDocument/2006/relationships/hyperlink" Target="http://rulaws.ru/laws/Federalnyy-zakon-ot-20.12.2004-N-166-FZ/" TargetMode="External"/><Relationship Id="rId19" Type="http://schemas.openxmlformats.org/officeDocument/2006/relationships/hyperlink" Target="http://rulaws.ru/acts/Prikaz-Minselhoza-Rossii-ot-22.06.2016-N-263/" TargetMode="External"/><Relationship Id="rId31" Type="http://schemas.openxmlformats.org/officeDocument/2006/relationships/hyperlink" Target="http://rulaws.ru/acts/Prikaz-Minselhoza-Rossii-ot-09.06.2015-N-234/" TargetMode="External"/><Relationship Id="rId4" Type="http://schemas.openxmlformats.org/officeDocument/2006/relationships/hyperlink" Target="http://rulaws.ru/laws/Federalnyy-zakon-ot-20.12.2004-N-166-FZ/" TargetMode="External"/><Relationship Id="rId9" Type="http://schemas.openxmlformats.org/officeDocument/2006/relationships/hyperlink" Target="http://rulaws.ru/laws/Federalnyy-zakon-ot-20.12.2004-N-166-FZ/" TargetMode="External"/><Relationship Id="rId14" Type="http://schemas.openxmlformats.org/officeDocument/2006/relationships/hyperlink" Target="http://rulaws.ru/goverment/Postanovlenie-Pravitelstva-RF-ot-13.11.2009-N-921/" TargetMode="External"/><Relationship Id="rId22" Type="http://schemas.openxmlformats.org/officeDocument/2006/relationships/hyperlink" Target="http://rulaws.ru/goverment/Postanovlenie-Pravitelstva-RF-ot-21.11.2005-N-690/" TargetMode="External"/><Relationship Id="rId27" Type="http://schemas.openxmlformats.org/officeDocument/2006/relationships/hyperlink" Target="http://rulaws.ru/acts/Prikaz-Minselhoza-Rossii-ot-22.06.2016-N-263/" TargetMode="External"/><Relationship Id="rId30" Type="http://schemas.openxmlformats.org/officeDocument/2006/relationships/hyperlink" Target="http://rulaws.ru/acts/Prikaz-Minselhoza-Rossii-ot-09.06.2015-N-2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32990</Words>
  <Characters>188046</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Ульяна</cp:lastModifiedBy>
  <cp:revision>2</cp:revision>
  <dcterms:created xsi:type="dcterms:W3CDTF">2019-02-05T07:16:00Z</dcterms:created>
  <dcterms:modified xsi:type="dcterms:W3CDTF">2019-02-05T07:18:00Z</dcterms:modified>
</cp:coreProperties>
</file>