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E4" w:rsidRPr="00366DE4" w:rsidRDefault="00366DE4" w:rsidP="00366DE4">
      <w:pPr>
        <w:tabs>
          <w:tab w:val="left" w:pos="3540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6D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66DE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</w:t>
      </w:r>
    </w:p>
    <w:p w:rsidR="00366DE4" w:rsidRPr="00366DE4" w:rsidRDefault="00366DE4" w:rsidP="00366D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DE4">
        <w:rPr>
          <w:rFonts w:ascii="Times New Roman" w:eastAsia="Times New Roman" w:hAnsi="Times New Roman"/>
          <w:noProof/>
          <w:sz w:val="24"/>
          <w:szCs w:val="24"/>
          <w:lang w:eastAsia="ru-RU"/>
        </w:rPr>
      </w:r>
      <w:r w:rsidRPr="00366DE4">
        <w:rPr>
          <w:rFonts w:ascii="Times New Roman" w:eastAsia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7pt;height:63.75pt;mso-position-horizontal-relative:char;mso-position-vertical-relative:line">
            <v:imagedata r:id="rId6" o:title=""/>
            <w10:anchorlock/>
          </v:shape>
        </w:pict>
      </w:r>
    </w:p>
    <w:p w:rsidR="00366DE4" w:rsidRPr="00366DE4" w:rsidRDefault="00366DE4" w:rsidP="00366D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6DE4" w:rsidRPr="00366DE4" w:rsidRDefault="00366DE4" w:rsidP="00366D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6DE4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ЗАПОРОЖСКОГО СЕЛЬСКОГО ПОСЕЛЕНИЯ ТЕМРЮКСКОГО РАЙОНА</w:t>
      </w:r>
    </w:p>
    <w:p w:rsidR="00366DE4" w:rsidRPr="00366DE4" w:rsidRDefault="00366DE4" w:rsidP="00366DE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66DE4" w:rsidRPr="00366DE4" w:rsidRDefault="00366DE4" w:rsidP="00366DE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66DE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РЕШЕНИЕ №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214</w:t>
      </w:r>
    </w:p>
    <w:p w:rsidR="00366DE4" w:rsidRPr="00366DE4" w:rsidRDefault="00366DE4" w:rsidP="00366DE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6DE4" w:rsidRPr="00366DE4" w:rsidRDefault="00366DE4" w:rsidP="00366D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DE4">
        <w:rPr>
          <w:rFonts w:ascii="Times New Roman" w:eastAsia="Times New Roman" w:hAnsi="Times New Roman"/>
          <w:sz w:val="28"/>
          <w:szCs w:val="28"/>
          <w:lang w:eastAsia="ru-RU"/>
        </w:rPr>
        <w:t>LXI</w:t>
      </w:r>
      <w:r w:rsidRPr="00366DE4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366DE4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сессия                                                                                         III созыва</w:t>
      </w:r>
    </w:p>
    <w:p w:rsidR="00366DE4" w:rsidRPr="00366DE4" w:rsidRDefault="00366DE4" w:rsidP="00366DE4">
      <w:pPr>
        <w:spacing w:after="0" w:line="240" w:lineRule="auto"/>
        <w:rPr>
          <w:rFonts w:ascii="Times New Roman" w:eastAsia="Times New Roman" w:hAnsi="Times New Roman"/>
          <w:sz w:val="28"/>
          <w:szCs w:val="18"/>
          <w:lang w:eastAsia="ru-RU"/>
        </w:rPr>
      </w:pPr>
      <w:r w:rsidRPr="00366DE4">
        <w:rPr>
          <w:rFonts w:ascii="Times New Roman" w:eastAsia="Times New Roman" w:hAnsi="Times New Roman"/>
          <w:sz w:val="28"/>
          <w:szCs w:val="28"/>
          <w:lang w:eastAsia="ru-RU"/>
        </w:rPr>
        <w:t>26 января 2018 года</w:t>
      </w:r>
      <w:r w:rsidRPr="00366D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66DE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</w:t>
      </w:r>
      <w:r w:rsidRPr="00366DE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</w:t>
      </w:r>
      <w:proofErr w:type="spellStart"/>
      <w:r w:rsidRPr="00366DE4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gramStart"/>
      <w:r w:rsidRPr="00366DE4">
        <w:rPr>
          <w:rFonts w:ascii="Times New Roman" w:eastAsia="Times New Roman" w:hAnsi="Times New Roman"/>
          <w:sz w:val="28"/>
          <w:szCs w:val="28"/>
          <w:lang w:eastAsia="ru-RU"/>
        </w:rPr>
        <w:t>.З</w:t>
      </w:r>
      <w:proofErr w:type="gramEnd"/>
      <w:r w:rsidRPr="00366DE4">
        <w:rPr>
          <w:rFonts w:ascii="Times New Roman" w:eastAsia="Times New Roman" w:hAnsi="Times New Roman"/>
          <w:sz w:val="28"/>
          <w:szCs w:val="28"/>
          <w:lang w:eastAsia="ru-RU"/>
        </w:rPr>
        <w:t>апорожская</w:t>
      </w:r>
      <w:proofErr w:type="spellEnd"/>
      <w:r w:rsidRPr="00366D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6DE4">
        <w:rPr>
          <w:rFonts w:ascii="Times New Roman" w:eastAsia="Times New Roman" w:hAnsi="Times New Roman"/>
          <w:sz w:val="28"/>
          <w:szCs w:val="18"/>
          <w:lang w:eastAsia="ru-RU"/>
        </w:rPr>
        <w:t xml:space="preserve">  </w:t>
      </w:r>
    </w:p>
    <w:p w:rsidR="00366DE4" w:rsidRPr="00366DE4" w:rsidRDefault="00366DE4" w:rsidP="00366D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18"/>
          <w:lang w:eastAsia="ru-RU"/>
        </w:rPr>
      </w:pPr>
    </w:p>
    <w:p w:rsidR="0004410D" w:rsidRPr="0034069F" w:rsidRDefault="0004410D" w:rsidP="003406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410D" w:rsidRPr="00366DE4" w:rsidRDefault="00D32162" w:rsidP="006B4A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6DE4">
        <w:rPr>
          <w:rFonts w:ascii="Times New Roman" w:hAnsi="Times New Roman"/>
          <w:b/>
          <w:sz w:val="28"/>
          <w:szCs w:val="28"/>
        </w:rPr>
        <w:t xml:space="preserve"> </w:t>
      </w:r>
      <w:r w:rsidR="0004410D" w:rsidRPr="00366DE4">
        <w:rPr>
          <w:rFonts w:ascii="Times New Roman" w:hAnsi="Times New Roman"/>
          <w:b/>
          <w:sz w:val="28"/>
          <w:szCs w:val="28"/>
        </w:rPr>
        <w:t xml:space="preserve">«О передаче полномочий по организации библиотечного обслуживания населения, комплектованию и обеспечению сохранности библиотечного </w:t>
      </w:r>
    </w:p>
    <w:p w:rsidR="0004410D" w:rsidRPr="00366DE4" w:rsidRDefault="0004410D" w:rsidP="006B4A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6DE4">
        <w:rPr>
          <w:rFonts w:ascii="Times New Roman" w:hAnsi="Times New Roman"/>
          <w:b/>
          <w:sz w:val="28"/>
          <w:szCs w:val="28"/>
        </w:rPr>
        <w:t xml:space="preserve">фонда МБУК «Запорожская библиотечная система» в части </w:t>
      </w:r>
    </w:p>
    <w:p w:rsidR="0004410D" w:rsidRPr="00366DE4" w:rsidRDefault="0004410D" w:rsidP="006B4A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6DE4">
        <w:rPr>
          <w:rFonts w:ascii="Times New Roman" w:hAnsi="Times New Roman"/>
          <w:b/>
          <w:sz w:val="28"/>
          <w:szCs w:val="28"/>
        </w:rPr>
        <w:t xml:space="preserve">комплектования библиотечного фонда, в том числе </w:t>
      </w:r>
      <w:proofErr w:type="gramStart"/>
      <w:r w:rsidRPr="00366DE4">
        <w:rPr>
          <w:rFonts w:ascii="Times New Roman" w:hAnsi="Times New Roman"/>
          <w:b/>
          <w:sz w:val="28"/>
          <w:szCs w:val="28"/>
        </w:rPr>
        <w:t>периодическими</w:t>
      </w:r>
      <w:proofErr w:type="gramEnd"/>
    </w:p>
    <w:p w:rsidR="00366DE4" w:rsidRPr="00366DE4" w:rsidRDefault="0004410D" w:rsidP="00366D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6DE4">
        <w:rPr>
          <w:rFonts w:ascii="Times New Roman" w:hAnsi="Times New Roman"/>
          <w:b/>
          <w:sz w:val="28"/>
          <w:szCs w:val="28"/>
        </w:rPr>
        <w:t>и другими видами изданий на 201</w:t>
      </w:r>
      <w:r w:rsidR="00D32162" w:rsidRPr="00366DE4">
        <w:rPr>
          <w:rFonts w:ascii="Times New Roman" w:hAnsi="Times New Roman"/>
          <w:b/>
          <w:sz w:val="28"/>
          <w:szCs w:val="28"/>
        </w:rPr>
        <w:t>8</w:t>
      </w:r>
      <w:r w:rsidRPr="00366DE4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366DE4" w:rsidRDefault="00366DE4" w:rsidP="000527DA">
      <w:pPr>
        <w:ind w:left="426" w:firstLine="708"/>
        <w:jc w:val="both"/>
        <w:rPr>
          <w:rFonts w:ascii="Times New Roman" w:hAnsi="Times New Roman"/>
          <w:sz w:val="28"/>
          <w:szCs w:val="28"/>
        </w:rPr>
      </w:pPr>
    </w:p>
    <w:p w:rsidR="000527DA" w:rsidRPr="000527DA" w:rsidRDefault="000527DA" w:rsidP="00366DE4">
      <w:pPr>
        <w:spacing w:after="0"/>
        <w:ind w:left="426" w:firstLine="425"/>
        <w:jc w:val="both"/>
        <w:rPr>
          <w:rFonts w:ascii="Times New Roman" w:hAnsi="Times New Roman"/>
          <w:sz w:val="28"/>
          <w:szCs w:val="28"/>
        </w:rPr>
      </w:pPr>
      <w:r w:rsidRPr="000527DA">
        <w:rPr>
          <w:rFonts w:ascii="Times New Roman" w:hAnsi="Times New Roman"/>
          <w:sz w:val="28"/>
          <w:szCs w:val="28"/>
        </w:rPr>
        <w:t>На основании пункта 11 статьи 14 Федерального закона от 6 октября 2003 года №131-ФЗ «Об  общих принципах организации местного самоуправления в Российской Федерации», пункта 12 статьи 8 Устава Запорожского сельского поселения Темрюкского района, Совет Запорожского сельского поселения Темрюкского района РЕШИЛ:</w:t>
      </w:r>
    </w:p>
    <w:p w:rsidR="000527DA" w:rsidRPr="000527DA" w:rsidRDefault="000527DA" w:rsidP="00366DE4">
      <w:pPr>
        <w:spacing w:after="0"/>
        <w:ind w:left="426" w:firstLine="425"/>
        <w:jc w:val="both"/>
        <w:rPr>
          <w:rFonts w:ascii="Times New Roman" w:hAnsi="Times New Roman"/>
          <w:sz w:val="28"/>
          <w:szCs w:val="28"/>
        </w:rPr>
      </w:pPr>
      <w:r w:rsidRPr="000527DA">
        <w:rPr>
          <w:rFonts w:ascii="Times New Roman" w:hAnsi="Times New Roman"/>
          <w:sz w:val="28"/>
          <w:szCs w:val="28"/>
        </w:rPr>
        <w:t>1.</w:t>
      </w:r>
      <w:r w:rsidR="00366DE4">
        <w:rPr>
          <w:rFonts w:ascii="Times New Roman" w:hAnsi="Times New Roman"/>
          <w:sz w:val="28"/>
          <w:szCs w:val="28"/>
        </w:rPr>
        <w:t xml:space="preserve"> </w:t>
      </w:r>
      <w:r w:rsidRPr="000527DA">
        <w:rPr>
          <w:rFonts w:ascii="Times New Roman" w:hAnsi="Times New Roman"/>
          <w:sz w:val="28"/>
          <w:szCs w:val="28"/>
        </w:rPr>
        <w:t xml:space="preserve">Передать </w:t>
      </w:r>
      <w:r w:rsidRPr="001B4C67">
        <w:rPr>
          <w:rFonts w:ascii="Times New Roman" w:hAnsi="Times New Roman"/>
          <w:sz w:val="28"/>
          <w:szCs w:val="28"/>
        </w:rPr>
        <w:t>администрации муниципального образов</w:t>
      </w:r>
      <w:r>
        <w:rPr>
          <w:rFonts w:ascii="Times New Roman" w:hAnsi="Times New Roman"/>
          <w:sz w:val="28"/>
          <w:szCs w:val="28"/>
        </w:rPr>
        <w:t>ания Темрюкский район полномочия</w:t>
      </w:r>
      <w:r w:rsidRPr="001B4C67">
        <w:rPr>
          <w:rFonts w:ascii="Times New Roman" w:hAnsi="Times New Roman"/>
          <w:sz w:val="28"/>
          <w:szCs w:val="28"/>
        </w:rPr>
        <w:t xml:space="preserve"> по организации библиотечного обслуживания населения, комплектованию и обеспечению </w:t>
      </w:r>
      <w:proofErr w:type="gramStart"/>
      <w:r w:rsidRPr="001B4C67">
        <w:rPr>
          <w:rFonts w:ascii="Times New Roman" w:hAnsi="Times New Roman"/>
          <w:sz w:val="28"/>
          <w:szCs w:val="28"/>
        </w:rPr>
        <w:t>сохранности библиотечных фондов библиотек Запорожского сельского поселения Темрюкского района</w:t>
      </w:r>
      <w:proofErr w:type="gramEnd"/>
      <w:r w:rsidRPr="001B4C67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8</w:t>
      </w:r>
      <w:r w:rsidRPr="001B4C67">
        <w:rPr>
          <w:rFonts w:ascii="Times New Roman" w:hAnsi="Times New Roman"/>
          <w:sz w:val="28"/>
          <w:szCs w:val="28"/>
        </w:rPr>
        <w:t xml:space="preserve"> год в ча</w:t>
      </w:r>
      <w:r>
        <w:rPr>
          <w:rFonts w:ascii="Times New Roman" w:hAnsi="Times New Roman"/>
          <w:sz w:val="28"/>
          <w:szCs w:val="28"/>
        </w:rPr>
        <w:t xml:space="preserve">сти комплектования библиотечных </w:t>
      </w:r>
      <w:r w:rsidRPr="000527DA">
        <w:rPr>
          <w:rFonts w:ascii="Times New Roman" w:hAnsi="Times New Roman"/>
          <w:sz w:val="28"/>
          <w:szCs w:val="28"/>
        </w:rPr>
        <w:t>в сумме 40000 (сорок тысяч) рублей.</w:t>
      </w:r>
    </w:p>
    <w:p w:rsidR="000527DA" w:rsidRPr="000527DA" w:rsidRDefault="000527DA" w:rsidP="00366DE4">
      <w:pPr>
        <w:spacing w:after="0"/>
        <w:ind w:left="426" w:firstLine="425"/>
        <w:jc w:val="both"/>
        <w:rPr>
          <w:rFonts w:ascii="Times New Roman" w:hAnsi="Times New Roman"/>
          <w:sz w:val="28"/>
          <w:szCs w:val="28"/>
        </w:rPr>
      </w:pPr>
      <w:r w:rsidRPr="000527DA">
        <w:rPr>
          <w:rFonts w:ascii="Times New Roman" w:hAnsi="Times New Roman"/>
          <w:sz w:val="28"/>
          <w:szCs w:val="28"/>
        </w:rPr>
        <w:t>2.</w:t>
      </w:r>
      <w:r w:rsidR="00366D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069F">
        <w:rPr>
          <w:rFonts w:ascii="Times New Roman" w:hAnsi="Times New Roman"/>
          <w:sz w:val="28"/>
          <w:szCs w:val="28"/>
        </w:rPr>
        <w:t xml:space="preserve">Уполномочить главу </w:t>
      </w:r>
      <w:r w:rsidRPr="001B4C67">
        <w:rPr>
          <w:rFonts w:ascii="Times New Roman" w:hAnsi="Times New Roman"/>
          <w:sz w:val="28"/>
          <w:szCs w:val="28"/>
        </w:rPr>
        <w:t>Запорожского</w:t>
      </w:r>
      <w:r w:rsidRPr="0034069F">
        <w:rPr>
          <w:rFonts w:ascii="Times New Roman" w:hAnsi="Times New Roman"/>
          <w:sz w:val="28"/>
          <w:szCs w:val="28"/>
        </w:rPr>
        <w:t xml:space="preserve"> сельского поселения Темрюкского района </w:t>
      </w:r>
      <w:r>
        <w:rPr>
          <w:rFonts w:ascii="Times New Roman" w:hAnsi="Times New Roman"/>
          <w:sz w:val="28"/>
          <w:szCs w:val="28"/>
        </w:rPr>
        <w:t>Колодину Нину Григорьевну</w:t>
      </w:r>
      <w:r w:rsidRPr="0034069F">
        <w:rPr>
          <w:rFonts w:ascii="Times New Roman" w:hAnsi="Times New Roman"/>
          <w:sz w:val="28"/>
          <w:szCs w:val="28"/>
        </w:rPr>
        <w:t xml:space="preserve"> на подписание соглашения между администрацией муниципального образования Темрюкский район и администрацией </w:t>
      </w:r>
      <w:r w:rsidRPr="001B4C67">
        <w:rPr>
          <w:rFonts w:ascii="Times New Roman" w:hAnsi="Times New Roman"/>
          <w:sz w:val="28"/>
          <w:szCs w:val="28"/>
        </w:rPr>
        <w:t>Запорожского</w:t>
      </w:r>
      <w:r w:rsidRPr="0034069F">
        <w:rPr>
          <w:rFonts w:ascii="Times New Roman" w:hAnsi="Times New Roman"/>
          <w:sz w:val="28"/>
          <w:szCs w:val="28"/>
        </w:rPr>
        <w:t xml:space="preserve"> сельского поселения Темрюкского района о передаче полномочий по организации библиотечного обслуживания населения, комплектованию и обеспечению сохранности библиотечных фондов библиотек </w:t>
      </w:r>
      <w:r w:rsidRPr="001B4C67">
        <w:rPr>
          <w:rFonts w:ascii="Times New Roman" w:hAnsi="Times New Roman"/>
          <w:sz w:val="28"/>
          <w:szCs w:val="28"/>
        </w:rPr>
        <w:t>Запорожского</w:t>
      </w:r>
      <w:r w:rsidRPr="0034069F">
        <w:rPr>
          <w:rFonts w:ascii="Times New Roman" w:hAnsi="Times New Roman"/>
          <w:sz w:val="28"/>
          <w:szCs w:val="28"/>
        </w:rPr>
        <w:t xml:space="preserve"> сельского поселения Темрюкского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34069F">
        <w:rPr>
          <w:rFonts w:ascii="Times New Roman" w:hAnsi="Times New Roman"/>
          <w:sz w:val="28"/>
          <w:szCs w:val="28"/>
        </w:rPr>
        <w:t xml:space="preserve"> год в части комплектования библиотечных фондов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0527DA" w:rsidRDefault="000527DA" w:rsidP="00366DE4">
      <w:pPr>
        <w:spacing w:after="0"/>
        <w:ind w:left="426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66D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625D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625D3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постоянную комиссию Совета Запорожского сельского поселения Темрюкского района по вопросам экономики, бюджета</w:t>
      </w:r>
      <w:r>
        <w:rPr>
          <w:rFonts w:ascii="Times New Roman" w:hAnsi="Times New Roman"/>
          <w:sz w:val="28"/>
          <w:szCs w:val="28"/>
        </w:rPr>
        <w:t xml:space="preserve">, финансов, налогов </w:t>
      </w:r>
      <w:proofErr w:type="spellStart"/>
      <w:r>
        <w:rPr>
          <w:rFonts w:ascii="Times New Roman" w:hAnsi="Times New Roman"/>
          <w:sz w:val="28"/>
          <w:szCs w:val="28"/>
        </w:rPr>
        <w:t>Ю.С.Шевченко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625D3" w:rsidRPr="003625D3" w:rsidRDefault="000527DA" w:rsidP="00366DE4">
      <w:pPr>
        <w:spacing w:after="0"/>
        <w:ind w:left="426" w:firstLine="425"/>
        <w:jc w:val="both"/>
        <w:rPr>
          <w:rFonts w:ascii="Times New Roman" w:hAnsi="Times New Roman"/>
          <w:sz w:val="28"/>
          <w:szCs w:val="28"/>
        </w:rPr>
      </w:pPr>
      <w:r w:rsidRPr="000527DA">
        <w:rPr>
          <w:rFonts w:ascii="Times New Roman" w:hAnsi="Times New Roman"/>
          <w:sz w:val="28"/>
          <w:szCs w:val="28"/>
        </w:rPr>
        <w:lastRenderedPageBreak/>
        <w:t xml:space="preserve"> 4. Решение вступает в силу со дня его обнародования</w:t>
      </w:r>
      <w:r w:rsidR="003625D3" w:rsidRPr="003625D3">
        <w:rPr>
          <w:rFonts w:ascii="Times New Roman" w:hAnsi="Times New Roman"/>
          <w:sz w:val="28"/>
          <w:szCs w:val="28"/>
        </w:rPr>
        <w:t>.</w:t>
      </w:r>
    </w:p>
    <w:p w:rsidR="0004410D" w:rsidRPr="005D22CF" w:rsidRDefault="0004410D" w:rsidP="00366DE4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410D" w:rsidRDefault="0004410D" w:rsidP="00366DE4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46AA" w:rsidRPr="005D22CF" w:rsidRDefault="00BE46AA" w:rsidP="00366DE4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326"/>
        <w:gridCol w:w="5528"/>
      </w:tblGrid>
      <w:tr w:rsidR="00366DE4" w:rsidRPr="00366DE4" w:rsidTr="00CD757D">
        <w:trPr>
          <w:trHeight w:val="2157"/>
        </w:trPr>
        <w:tc>
          <w:tcPr>
            <w:tcW w:w="4326" w:type="dxa"/>
          </w:tcPr>
          <w:p w:rsidR="00366DE4" w:rsidRDefault="00366DE4" w:rsidP="00366DE4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366DE4" w:rsidRPr="00366DE4" w:rsidRDefault="00366DE4" w:rsidP="00366DE4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Запорожского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66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66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Темрюкского района</w:t>
            </w:r>
          </w:p>
          <w:p w:rsidR="00366DE4" w:rsidRPr="00366DE4" w:rsidRDefault="00366DE4" w:rsidP="00366DE4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66DE4" w:rsidRPr="00366DE4" w:rsidRDefault="00366DE4" w:rsidP="00366DE4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 Н.Г. Колодина</w:t>
            </w:r>
          </w:p>
          <w:p w:rsidR="00366DE4" w:rsidRPr="00366DE4" w:rsidRDefault="00366DE4" w:rsidP="00366DE4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66DE4" w:rsidRPr="00366DE4" w:rsidRDefault="00366DE4" w:rsidP="00366DE4">
            <w:pPr>
              <w:spacing w:after="0" w:line="240" w:lineRule="auto"/>
              <w:ind w:left="180"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26  января 2018 года </w:t>
            </w:r>
          </w:p>
        </w:tc>
        <w:tc>
          <w:tcPr>
            <w:tcW w:w="5528" w:type="dxa"/>
          </w:tcPr>
          <w:p w:rsidR="00366DE4" w:rsidRPr="00366DE4" w:rsidRDefault="00366DE4" w:rsidP="00366DE4">
            <w:pPr>
              <w:spacing w:after="0" w:line="240" w:lineRule="auto"/>
              <w:ind w:left="210"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Совета </w:t>
            </w:r>
          </w:p>
          <w:p w:rsidR="00366DE4" w:rsidRPr="00366DE4" w:rsidRDefault="00366DE4" w:rsidP="00366DE4">
            <w:pPr>
              <w:spacing w:after="0" w:line="240" w:lineRule="auto"/>
              <w:ind w:left="210"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Запорожского сельского поселения Темрюкского района</w:t>
            </w:r>
          </w:p>
          <w:p w:rsidR="00366DE4" w:rsidRPr="00366DE4" w:rsidRDefault="00366DE4" w:rsidP="00366DE4">
            <w:pPr>
              <w:spacing w:after="0" w:line="240" w:lineRule="auto"/>
              <w:ind w:left="210"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66DE4" w:rsidRPr="00366DE4" w:rsidRDefault="00366DE4" w:rsidP="00366DE4">
            <w:pPr>
              <w:spacing w:after="0" w:line="240" w:lineRule="auto"/>
              <w:ind w:left="210"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___________________ </w:t>
            </w:r>
            <w:proofErr w:type="spellStart"/>
            <w:r w:rsidRPr="00366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И.Р.Абрамян</w:t>
            </w:r>
            <w:proofErr w:type="spellEnd"/>
          </w:p>
          <w:p w:rsidR="00366DE4" w:rsidRPr="00366DE4" w:rsidRDefault="00366DE4" w:rsidP="00366DE4">
            <w:pPr>
              <w:spacing w:after="0" w:line="240" w:lineRule="auto"/>
              <w:ind w:left="210"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66DE4" w:rsidRPr="00366DE4" w:rsidRDefault="00366DE4" w:rsidP="00366DE4">
            <w:pPr>
              <w:spacing w:after="0" w:line="240" w:lineRule="auto"/>
              <w:ind w:left="210"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 января 2018 года</w:t>
            </w:r>
          </w:p>
        </w:tc>
      </w:tr>
    </w:tbl>
    <w:p w:rsidR="0004410D" w:rsidRPr="003625D3" w:rsidRDefault="0004410D" w:rsidP="00366DE4">
      <w:pPr>
        <w:pStyle w:val="1"/>
        <w:shd w:val="clear" w:color="auto" w:fill="auto"/>
        <w:tabs>
          <w:tab w:val="left" w:pos="5000"/>
        </w:tabs>
        <w:spacing w:before="0" w:after="0" w:line="240" w:lineRule="auto"/>
        <w:rPr>
          <w:spacing w:val="0"/>
          <w:sz w:val="28"/>
          <w:szCs w:val="28"/>
        </w:rPr>
      </w:pPr>
    </w:p>
    <w:sectPr w:rsidR="0004410D" w:rsidRPr="003625D3" w:rsidSect="00BE46AA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15445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0DE46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89A7D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930A1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CB664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B00B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7AEB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9AB4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544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2A06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4D9336A"/>
    <w:multiLevelType w:val="hybridMultilevel"/>
    <w:tmpl w:val="7FCE97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AB2"/>
    <w:rsid w:val="0004410D"/>
    <w:rsid w:val="000527DA"/>
    <w:rsid w:val="00111FB6"/>
    <w:rsid w:val="001156D7"/>
    <w:rsid w:val="00125799"/>
    <w:rsid w:val="001300C3"/>
    <w:rsid w:val="00147590"/>
    <w:rsid w:val="00173C0B"/>
    <w:rsid w:val="001B3F4C"/>
    <w:rsid w:val="001B4C67"/>
    <w:rsid w:val="001C5596"/>
    <w:rsid w:val="001E1AF3"/>
    <w:rsid w:val="002C61D1"/>
    <w:rsid w:val="002E4D52"/>
    <w:rsid w:val="0034069F"/>
    <w:rsid w:val="00343110"/>
    <w:rsid w:val="00351A70"/>
    <w:rsid w:val="003625D3"/>
    <w:rsid w:val="00364765"/>
    <w:rsid w:val="00366DE4"/>
    <w:rsid w:val="003C7D52"/>
    <w:rsid w:val="003E057E"/>
    <w:rsid w:val="004122CB"/>
    <w:rsid w:val="004657EA"/>
    <w:rsid w:val="0047156F"/>
    <w:rsid w:val="00471EDD"/>
    <w:rsid w:val="004D4643"/>
    <w:rsid w:val="005B0842"/>
    <w:rsid w:val="005D22CF"/>
    <w:rsid w:val="00621620"/>
    <w:rsid w:val="00661FED"/>
    <w:rsid w:val="006677C8"/>
    <w:rsid w:val="00686F4D"/>
    <w:rsid w:val="006B4AFD"/>
    <w:rsid w:val="006E1A37"/>
    <w:rsid w:val="007144B5"/>
    <w:rsid w:val="007677F7"/>
    <w:rsid w:val="00795D24"/>
    <w:rsid w:val="0079774E"/>
    <w:rsid w:val="007C1470"/>
    <w:rsid w:val="007C15F1"/>
    <w:rsid w:val="007C3DFC"/>
    <w:rsid w:val="00821A4F"/>
    <w:rsid w:val="008855BD"/>
    <w:rsid w:val="00885A4B"/>
    <w:rsid w:val="008B14F5"/>
    <w:rsid w:val="008E1D5C"/>
    <w:rsid w:val="009447DB"/>
    <w:rsid w:val="009502EB"/>
    <w:rsid w:val="009C3D62"/>
    <w:rsid w:val="00A00F93"/>
    <w:rsid w:val="00A84D0F"/>
    <w:rsid w:val="00BC2158"/>
    <w:rsid w:val="00BC2650"/>
    <w:rsid w:val="00BE46AA"/>
    <w:rsid w:val="00BE489F"/>
    <w:rsid w:val="00BF252D"/>
    <w:rsid w:val="00C87138"/>
    <w:rsid w:val="00CD0AB2"/>
    <w:rsid w:val="00CF2376"/>
    <w:rsid w:val="00D1600A"/>
    <w:rsid w:val="00D17265"/>
    <w:rsid w:val="00D32162"/>
    <w:rsid w:val="00D51D2F"/>
    <w:rsid w:val="00D60A5D"/>
    <w:rsid w:val="00DA3FE3"/>
    <w:rsid w:val="00DD50DC"/>
    <w:rsid w:val="00DE3FD9"/>
    <w:rsid w:val="00DF5199"/>
    <w:rsid w:val="00E2202A"/>
    <w:rsid w:val="00EC1CCF"/>
    <w:rsid w:val="00EC1F46"/>
    <w:rsid w:val="00F60E37"/>
    <w:rsid w:val="00F75E74"/>
    <w:rsid w:val="00FA7198"/>
    <w:rsid w:val="00FB018C"/>
    <w:rsid w:val="00FB67FB"/>
    <w:rsid w:val="00FC19C6"/>
    <w:rsid w:val="00FD16E9"/>
    <w:rsid w:val="00FF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D0A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CD0AB2"/>
    <w:rPr>
      <w:rFonts w:cs="Times New Roman"/>
      <w:b/>
      <w:bCs/>
    </w:rPr>
  </w:style>
  <w:style w:type="character" w:styleId="a5">
    <w:name w:val="Hyperlink"/>
    <w:uiPriority w:val="99"/>
    <w:semiHidden/>
    <w:rsid w:val="00CD0AB2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CD0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D0AB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621620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351A70"/>
    <w:rPr>
      <w:rFonts w:cs="Times New Roman"/>
      <w:b/>
      <w:bCs/>
      <w:spacing w:val="20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351A70"/>
    <w:pPr>
      <w:widowControl w:val="0"/>
      <w:shd w:val="clear" w:color="auto" w:fill="FFFFFF"/>
      <w:spacing w:before="300" w:after="300" w:line="322" w:lineRule="exact"/>
      <w:jc w:val="center"/>
    </w:pPr>
    <w:rPr>
      <w:rFonts w:ascii="Times New Roman" w:hAnsi="Times New Roman"/>
      <w:b/>
      <w:bCs/>
      <w:noProof/>
      <w:spacing w:val="20"/>
      <w:sz w:val="20"/>
      <w:szCs w:val="20"/>
      <w:lang w:eastAsia="ru-RU"/>
    </w:rPr>
  </w:style>
  <w:style w:type="character" w:customStyle="1" w:styleId="a9">
    <w:name w:val="Основной текст_"/>
    <w:link w:val="1"/>
    <w:uiPriority w:val="99"/>
    <w:locked/>
    <w:rsid w:val="005D22CF"/>
    <w:rPr>
      <w:rFonts w:cs="Times New Roman"/>
      <w:spacing w:val="10"/>
      <w:lang w:bidi="ar-SA"/>
    </w:rPr>
  </w:style>
  <w:style w:type="paragraph" w:customStyle="1" w:styleId="1">
    <w:name w:val="Основной текст1"/>
    <w:basedOn w:val="a"/>
    <w:link w:val="a9"/>
    <w:uiPriority w:val="99"/>
    <w:rsid w:val="005D22CF"/>
    <w:pPr>
      <w:widowControl w:val="0"/>
      <w:shd w:val="clear" w:color="auto" w:fill="FFFFFF"/>
      <w:spacing w:before="720" w:after="720" w:line="504" w:lineRule="exact"/>
      <w:jc w:val="both"/>
    </w:pPr>
    <w:rPr>
      <w:rFonts w:ascii="Times New Roman" w:hAnsi="Times New Roman"/>
      <w:noProof/>
      <w:spacing w:val="1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0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08600">
                      <w:marLeft w:val="0"/>
                      <w:marRight w:val="8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08601">
                      <w:marLeft w:val="0"/>
                      <w:marRight w:val="8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User-пк</dc:creator>
  <cp:keywords/>
  <dc:description/>
  <cp:lastModifiedBy>1</cp:lastModifiedBy>
  <cp:revision>43</cp:revision>
  <dcterms:created xsi:type="dcterms:W3CDTF">2017-05-02T09:20:00Z</dcterms:created>
  <dcterms:modified xsi:type="dcterms:W3CDTF">2018-01-26T09:48:00Z</dcterms:modified>
</cp:coreProperties>
</file>