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D4" w:rsidRPr="000670CC" w:rsidRDefault="000F27D4" w:rsidP="000F27D4">
      <w:pPr>
        <w:jc w:val="center"/>
        <w:rPr>
          <w:rFonts w:eastAsia="Calibri"/>
          <w:sz w:val="28"/>
          <w:szCs w:val="28"/>
        </w:rPr>
      </w:pPr>
      <w:r w:rsidRPr="000670CC">
        <w:rPr>
          <w:rFonts w:eastAsia="Calibri"/>
          <w:noProof/>
          <w:sz w:val="28"/>
          <w:szCs w:val="28"/>
        </w:rPr>
        <w:drawing>
          <wp:inline distT="0" distB="0" distL="0" distR="0" wp14:anchorId="0BC4B409" wp14:editId="143B8222">
            <wp:extent cx="715010" cy="7988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010" cy="798830"/>
                    </a:xfrm>
                    <a:prstGeom prst="rect">
                      <a:avLst/>
                    </a:prstGeom>
                    <a:noFill/>
                    <a:ln>
                      <a:noFill/>
                    </a:ln>
                  </pic:spPr>
                </pic:pic>
              </a:graphicData>
            </a:graphic>
          </wp:inline>
        </w:drawing>
      </w:r>
    </w:p>
    <w:p w:rsidR="000F27D4" w:rsidRPr="000670CC" w:rsidRDefault="000F27D4" w:rsidP="000F27D4">
      <w:pPr>
        <w:jc w:val="both"/>
        <w:rPr>
          <w:rFonts w:eastAsia="Calibri"/>
          <w:sz w:val="28"/>
          <w:szCs w:val="28"/>
        </w:rPr>
      </w:pPr>
    </w:p>
    <w:p w:rsidR="000F27D4" w:rsidRPr="000670CC" w:rsidRDefault="000F27D4" w:rsidP="000F27D4">
      <w:pPr>
        <w:jc w:val="center"/>
        <w:rPr>
          <w:rFonts w:eastAsia="Calibri"/>
          <w:b/>
          <w:sz w:val="28"/>
          <w:szCs w:val="28"/>
        </w:rPr>
      </w:pPr>
      <w:r w:rsidRPr="000670CC">
        <w:rPr>
          <w:rFonts w:eastAsia="Calibri"/>
          <w:b/>
          <w:sz w:val="28"/>
          <w:szCs w:val="28"/>
        </w:rPr>
        <w:t>СОВЕТ ЗАПОРОЖСКОГО СЕЛЬСКОГО ПОСЕЛЕНИЯ</w:t>
      </w:r>
    </w:p>
    <w:p w:rsidR="000F27D4" w:rsidRPr="000670CC" w:rsidRDefault="000F27D4" w:rsidP="000F27D4">
      <w:pPr>
        <w:jc w:val="center"/>
        <w:rPr>
          <w:rFonts w:eastAsia="Calibri"/>
          <w:b/>
          <w:sz w:val="28"/>
          <w:szCs w:val="28"/>
        </w:rPr>
      </w:pPr>
      <w:r w:rsidRPr="000670CC">
        <w:rPr>
          <w:rFonts w:eastAsia="Calibri"/>
          <w:b/>
          <w:sz w:val="28"/>
          <w:szCs w:val="28"/>
        </w:rPr>
        <w:t>ТЕМРЮКСКОГО РАЙОНА</w:t>
      </w:r>
    </w:p>
    <w:p w:rsidR="000F27D4" w:rsidRPr="000670CC" w:rsidRDefault="000F27D4" w:rsidP="000F27D4">
      <w:pPr>
        <w:jc w:val="center"/>
        <w:rPr>
          <w:rFonts w:eastAsia="Calibri"/>
          <w:b/>
          <w:sz w:val="28"/>
          <w:szCs w:val="28"/>
        </w:rPr>
      </w:pPr>
    </w:p>
    <w:p w:rsidR="000F27D4" w:rsidRDefault="000670CC" w:rsidP="000F27D4">
      <w:pPr>
        <w:jc w:val="center"/>
        <w:rPr>
          <w:rFonts w:eastAsia="Calibri"/>
          <w:b/>
          <w:sz w:val="28"/>
          <w:szCs w:val="28"/>
        </w:rPr>
      </w:pPr>
      <w:r w:rsidRPr="000670CC">
        <w:rPr>
          <w:rFonts w:eastAsia="Calibri"/>
          <w:b/>
          <w:sz w:val="28"/>
          <w:szCs w:val="28"/>
        </w:rPr>
        <w:t>РЕШЕНИЕ №132</w:t>
      </w:r>
    </w:p>
    <w:p w:rsidR="000670CC" w:rsidRPr="000670CC" w:rsidRDefault="000670CC" w:rsidP="000F27D4">
      <w:pPr>
        <w:jc w:val="center"/>
        <w:rPr>
          <w:rFonts w:eastAsia="Calibri"/>
          <w:b/>
          <w:sz w:val="28"/>
          <w:szCs w:val="28"/>
        </w:rPr>
      </w:pPr>
    </w:p>
    <w:p w:rsidR="000F27D4" w:rsidRPr="000670CC" w:rsidRDefault="000F27D4" w:rsidP="000F27D4">
      <w:pPr>
        <w:jc w:val="center"/>
        <w:rPr>
          <w:rFonts w:eastAsia="Calibri"/>
          <w:b/>
          <w:sz w:val="28"/>
          <w:szCs w:val="28"/>
        </w:rPr>
      </w:pPr>
    </w:p>
    <w:p w:rsidR="000F27D4" w:rsidRPr="000670CC" w:rsidRDefault="000F27D4" w:rsidP="000F27D4">
      <w:pPr>
        <w:rPr>
          <w:rFonts w:eastAsia="Calibri"/>
          <w:sz w:val="28"/>
          <w:szCs w:val="28"/>
        </w:rPr>
      </w:pPr>
      <w:r w:rsidRPr="000670CC">
        <w:rPr>
          <w:rFonts w:eastAsia="Calibri"/>
          <w:sz w:val="28"/>
          <w:szCs w:val="28"/>
        </w:rPr>
        <w:t>ХХХ</w:t>
      </w:r>
      <w:proofErr w:type="gramStart"/>
      <w:r w:rsidRPr="000670CC">
        <w:rPr>
          <w:rFonts w:eastAsia="Calibri"/>
          <w:sz w:val="28"/>
          <w:szCs w:val="28"/>
        </w:rPr>
        <w:t>IV</w:t>
      </w:r>
      <w:proofErr w:type="gramEnd"/>
      <w:r w:rsidRPr="000670CC">
        <w:rPr>
          <w:rFonts w:eastAsia="Calibri"/>
          <w:sz w:val="28"/>
          <w:szCs w:val="28"/>
        </w:rPr>
        <w:t xml:space="preserve">  сессия                                                                       </w:t>
      </w:r>
      <w:r w:rsidR="000670CC">
        <w:rPr>
          <w:rFonts w:eastAsia="Calibri"/>
          <w:sz w:val="28"/>
          <w:szCs w:val="28"/>
        </w:rPr>
        <w:t xml:space="preserve">     </w:t>
      </w:r>
      <w:r w:rsidRPr="000670CC">
        <w:rPr>
          <w:rFonts w:eastAsia="Calibri"/>
          <w:sz w:val="28"/>
          <w:szCs w:val="28"/>
        </w:rPr>
        <w:t>IV созыва</w:t>
      </w:r>
    </w:p>
    <w:p w:rsidR="000F27D4" w:rsidRPr="000670CC" w:rsidRDefault="00EC12BA" w:rsidP="000F27D4">
      <w:pPr>
        <w:rPr>
          <w:rFonts w:eastAsia="Calibri"/>
          <w:sz w:val="28"/>
          <w:szCs w:val="28"/>
        </w:rPr>
      </w:pPr>
      <w:r w:rsidRPr="000670CC">
        <w:rPr>
          <w:rFonts w:eastAsia="Calibri"/>
          <w:sz w:val="28"/>
          <w:szCs w:val="28"/>
        </w:rPr>
        <w:t>«</w:t>
      </w:r>
      <w:r w:rsidR="000670CC" w:rsidRPr="000670CC">
        <w:rPr>
          <w:rFonts w:eastAsia="Calibri"/>
          <w:sz w:val="28"/>
          <w:szCs w:val="28"/>
        </w:rPr>
        <w:t>3</w:t>
      </w:r>
      <w:r w:rsidR="007B6523">
        <w:rPr>
          <w:rFonts w:eastAsia="Calibri"/>
          <w:sz w:val="28"/>
          <w:szCs w:val="28"/>
        </w:rPr>
        <w:t>0</w:t>
      </w:r>
      <w:r w:rsidRPr="000670CC">
        <w:rPr>
          <w:rFonts w:eastAsia="Calibri"/>
          <w:sz w:val="28"/>
          <w:szCs w:val="28"/>
        </w:rPr>
        <w:t xml:space="preserve">» </w:t>
      </w:r>
      <w:r w:rsidR="000670CC" w:rsidRPr="000670CC">
        <w:rPr>
          <w:rFonts w:eastAsia="Calibri"/>
          <w:sz w:val="28"/>
          <w:szCs w:val="28"/>
        </w:rPr>
        <w:t xml:space="preserve">сентября </w:t>
      </w:r>
      <w:r w:rsidR="000F27D4" w:rsidRPr="000670CC">
        <w:rPr>
          <w:rFonts w:eastAsia="Calibri"/>
          <w:sz w:val="28"/>
          <w:szCs w:val="28"/>
        </w:rPr>
        <w:t xml:space="preserve">2021 года                            </w:t>
      </w:r>
      <w:r w:rsidR="000670CC">
        <w:rPr>
          <w:rFonts w:eastAsia="Calibri"/>
          <w:sz w:val="28"/>
          <w:szCs w:val="28"/>
        </w:rPr>
        <w:t xml:space="preserve">                              </w:t>
      </w:r>
      <w:r w:rsidR="00E64317" w:rsidRPr="000670CC">
        <w:rPr>
          <w:rFonts w:eastAsia="Calibri"/>
          <w:sz w:val="28"/>
          <w:szCs w:val="28"/>
        </w:rPr>
        <w:t xml:space="preserve">  </w:t>
      </w:r>
      <w:r w:rsidR="000F27D4" w:rsidRPr="000670CC">
        <w:rPr>
          <w:rFonts w:eastAsia="Calibri"/>
          <w:sz w:val="28"/>
          <w:szCs w:val="28"/>
        </w:rPr>
        <w:t>ст-ца Запорожская</w:t>
      </w:r>
    </w:p>
    <w:p w:rsidR="000F27D4" w:rsidRDefault="000F27D4" w:rsidP="000F27D4">
      <w:pPr>
        <w:jc w:val="both"/>
        <w:rPr>
          <w:rFonts w:eastAsia="Calibri"/>
          <w:sz w:val="28"/>
          <w:szCs w:val="28"/>
        </w:rPr>
      </w:pPr>
      <w:r w:rsidRPr="000670CC">
        <w:rPr>
          <w:rFonts w:eastAsia="Calibri"/>
          <w:sz w:val="28"/>
          <w:szCs w:val="28"/>
        </w:rPr>
        <w:t xml:space="preserve">                     </w:t>
      </w:r>
    </w:p>
    <w:p w:rsidR="000670CC" w:rsidRPr="000670CC" w:rsidRDefault="000670CC" w:rsidP="000F27D4">
      <w:pPr>
        <w:jc w:val="both"/>
        <w:rPr>
          <w:rFonts w:eastAsia="Calibri"/>
          <w:sz w:val="28"/>
          <w:szCs w:val="28"/>
        </w:rPr>
      </w:pPr>
    </w:p>
    <w:p w:rsidR="000F27D4" w:rsidRPr="000670CC" w:rsidRDefault="000F27D4" w:rsidP="000F27D4">
      <w:pPr>
        <w:jc w:val="center"/>
        <w:rPr>
          <w:b/>
          <w:sz w:val="28"/>
          <w:szCs w:val="28"/>
        </w:rPr>
      </w:pPr>
      <w:r w:rsidRPr="000670CC">
        <w:rPr>
          <w:b/>
          <w:sz w:val="28"/>
          <w:szCs w:val="28"/>
        </w:rPr>
        <w:t xml:space="preserve">Об утверждении Положения </w:t>
      </w:r>
      <w:r w:rsidRPr="000670CC">
        <w:rPr>
          <w:b/>
          <w:bCs/>
          <w:sz w:val="28"/>
          <w:szCs w:val="28"/>
        </w:rPr>
        <w:t>о муниципальном контроле</w:t>
      </w:r>
    </w:p>
    <w:p w:rsidR="000F27D4" w:rsidRPr="000670CC" w:rsidRDefault="000F27D4" w:rsidP="000F27D4">
      <w:pPr>
        <w:jc w:val="center"/>
        <w:rPr>
          <w:b/>
          <w:bCs/>
          <w:sz w:val="28"/>
          <w:szCs w:val="28"/>
        </w:rPr>
      </w:pPr>
      <w:r w:rsidRPr="000670CC">
        <w:rPr>
          <w:b/>
          <w:sz w:val="28"/>
          <w:szCs w:val="28"/>
        </w:rPr>
        <w:t>сфере благоустройства на территории Запорожского сельского поселения Темрюкского района</w:t>
      </w:r>
    </w:p>
    <w:p w:rsidR="000F27D4" w:rsidRPr="000670CC" w:rsidRDefault="000F27D4" w:rsidP="000F27D4">
      <w:pPr>
        <w:jc w:val="center"/>
        <w:rPr>
          <w:b/>
          <w:sz w:val="28"/>
          <w:szCs w:val="28"/>
        </w:rPr>
      </w:pPr>
    </w:p>
    <w:p w:rsidR="000F27D4" w:rsidRPr="000670CC" w:rsidRDefault="000F27D4" w:rsidP="000F27D4">
      <w:pPr>
        <w:jc w:val="center"/>
        <w:rPr>
          <w:b/>
          <w:sz w:val="28"/>
          <w:szCs w:val="28"/>
        </w:rPr>
      </w:pPr>
    </w:p>
    <w:p w:rsidR="000F27D4" w:rsidRPr="000670CC" w:rsidRDefault="000F27D4" w:rsidP="000F27D4">
      <w:pPr>
        <w:ind w:firstLine="851"/>
        <w:jc w:val="both"/>
        <w:rPr>
          <w:rFonts w:eastAsia="Calibri"/>
          <w:sz w:val="28"/>
          <w:szCs w:val="28"/>
        </w:rPr>
      </w:pPr>
      <w:r w:rsidRPr="000670CC">
        <w:rPr>
          <w:rFonts w:eastAsia="Calibri"/>
          <w:sz w:val="28"/>
          <w:szCs w:val="28"/>
          <w:shd w:val="clear" w:color="auto" w:fill="FFFFFF"/>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w:t>
      </w:r>
      <w:r w:rsidR="00731A59">
        <w:rPr>
          <w:rFonts w:eastAsia="Calibri"/>
          <w:sz w:val="28"/>
          <w:szCs w:val="28"/>
          <w:shd w:val="clear" w:color="auto" w:fill="FFFFFF"/>
          <w:lang w:eastAsia="en-US"/>
        </w:rPr>
        <w:t xml:space="preserve"> </w:t>
      </w:r>
      <w:r w:rsidR="00731A59" w:rsidRPr="000670CC">
        <w:rPr>
          <w:rFonts w:eastAsia="Calibri"/>
          <w:sz w:val="28"/>
          <w:szCs w:val="28"/>
          <w:shd w:val="clear" w:color="auto" w:fill="FFFFFF"/>
          <w:lang w:eastAsia="en-US"/>
        </w:rPr>
        <w:t>№</w:t>
      </w:r>
      <w:r w:rsidR="00731A59">
        <w:rPr>
          <w:rFonts w:eastAsia="Calibri"/>
          <w:sz w:val="28"/>
          <w:szCs w:val="28"/>
          <w:shd w:val="clear" w:color="auto" w:fill="FFFFFF"/>
          <w:lang w:eastAsia="en-US"/>
        </w:rPr>
        <w:t xml:space="preserve"> </w:t>
      </w:r>
      <w:r w:rsidRPr="000670CC">
        <w:rPr>
          <w:rFonts w:eastAsia="Calibri"/>
          <w:sz w:val="28"/>
          <w:szCs w:val="28"/>
          <w:shd w:val="clear" w:color="auto" w:fill="FFFFFF"/>
          <w:lang w:eastAsia="en-US"/>
        </w:rPr>
        <w:t>248-ФЗ</w:t>
      </w:r>
      <w:r w:rsidR="000670CC">
        <w:rPr>
          <w:rFonts w:eastAsia="Calibri"/>
          <w:sz w:val="28"/>
          <w:szCs w:val="28"/>
          <w:shd w:val="clear" w:color="auto" w:fill="FFFFFF"/>
          <w:lang w:eastAsia="en-US"/>
        </w:rPr>
        <w:t xml:space="preserve"> </w:t>
      </w:r>
      <w:r w:rsidRPr="000670CC">
        <w:rPr>
          <w:rFonts w:eastAsia="Calibri"/>
          <w:sz w:val="28"/>
          <w:szCs w:val="28"/>
          <w:shd w:val="clear" w:color="auto" w:fill="FFFFFF"/>
          <w:lang w:eastAsia="en-US"/>
        </w:rPr>
        <w:t>«О государственном контроле (надзоре) и муниципальном контроле в Российской Федерации»</w:t>
      </w:r>
      <w:r w:rsidRPr="000670CC">
        <w:rPr>
          <w:rFonts w:eastAsia="Calibri"/>
          <w:sz w:val="28"/>
          <w:szCs w:val="28"/>
        </w:rPr>
        <w:t xml:space="preserve">,  Уставом Запорожского сельского поселения Темрюкского района, Совет Запорожского сельского поселения Темрюкского района, </w:t>
      </w:r>
      <w:proofErr w:type="gramStart"/>
      <w:r w:rsidRPr="000670CC">
        <w:rPr>
          <w:rFonts w:eastAsia="Calibri"/>
          <w:sz w:val="28"/>
          <w:szCs w:val="28"/>
        </w:rPr>
        <w:t>р</w:t>
      </w:r>
      <w:proofErr w:type="gramEnd"/>
      <w:r w:rsidRPr="000670CC">
        <w:rPr>
          <w:rFonts w:eastAsia="Calibri"/>
          <w:sz w:val="28"/>
          <w:szCs w:val="28"/>
        </w:rPr>
        <w:t xml:space="preserve"> е ш и л:</w:t>
      </w:r>
    </w:p>
    <w:p w:rsidR="000F27D4" w:rsidRPr="000670CC" w:rsidRDefault="000F27D4" w:rsidP="000F27D4">
      <w:pPr>
        <w:ind w:firstLine="851"/>
        <w:jc w:val="both"/>
        <w:rPr>
          <w:bCs/>
          <w:sz w:val="28"/>
          <w:szCs w:val="28"/>
        </w:rPr>
      </w:pPr>
      <w:r w:rsidRPr="000670CC">
        <w:rPr>
          <w:sz w:val="28"/>
          <w:szCs w:val="28"/>
        </w:rPr>
        <w:t xml:space="preserve">1. Утвердить Положение </w:t>
      </w:r>
      <w:r w:rsidRPr="000670CC">
        <w:rPr>
          <w:bCs/>
          <w:sz w:val="28"/>
          <w:szCs w:val="28"/>
        </w:rPr>
        <w:t>о муниципальном контроле</w:t>
      </w:r>
      <w:r w:rsidRPr="000670CC">
        <w:rPr>
          <w:sz w:val="28"/>
          <w:szCs w:val="28"/>
        </w:rPr>
        <w:t xml:space="preserve"> в сфере благоустройства</w:t>
      </w:r>
      <w:r w:rsidRPr="000670CC">
        <w:rPr>
          <w:bCs/>
          <w:sz w:val="28"/>
          <w:szCs w:val="28"/>
        </w:rPr>
        <w:t xml:space="preserve"> </w:t>
      </w:r>
      <w:r w:rsidRPr="000670CC">
        <w:rPr>
          <w:sz w:val="28"/>
          <w:szCs w:val="28"/>
        </w:rPr>
        <w:t xml:space="preserve">на территории Запорожского сельского поселения Темрюкского района (приложение). </w:t>
      </w:r>
    </w:p>
    <w:p w:rsidR="000F27D4" w:rsidRPr="000670CC" w:rsidRDefault="000F27D4" w:rsidP="000F27D4">
      <w:pPr>
        <w:ind w:firstLine="851"/>
        <w:jc w:val="both"/>
        <w:rPr>
          <w:rFonts w:eastAsia="Calibri"/>
          <w:sz w:val="28"/>
          <w:szCs w:val="28"/>
        </w:rPr>
      </w:pPr>
      <w:r w:rsidRPr="000670CC">
        <w:rPr>
          <w:rFonts w:eastAsia="Calibri"/>
          <w:sz w:val="28"/>
          <w:szCs w:val="28"/>
        </w:rPr>
        <w:t>2. Начальнику общего отдела администрации Запорожского сельского поселения Темрюкского района (Рыбиной) официально опубликовать (разместить) настоящее решение в официальном периодическом печатном издании газете Темрюкского района «Тамань», на официальном сайте муниципального  образования  Темрюкский  район  в   информационно-телекоммуникационной сети «Интернет», а так же разместить на официальном сайте администрации Запорожского сельского поселения Темрюкского района.</w:t>
      </w:r>
    </w:p>
    <w:p w:rsidR="00731A59" w:rsidRDefault="000F27D4" w:rsidP="000F27D4">
      <w:pPr>
        <w:ind w:firstLine="851"/>
        <w:jc w:val="both"/>
        <w:rPr>
          <w:rFonts w:eastAsia="Calibri"/>
          <w:sz w:val="28"/>
          <w:szCs w:val="28"/>
        </w:rPr>
      </w:pPr>
      <w:r w:rsidRPr="000670CC">
        <w:rPr>
          <w:rFonts w:eastAsia="Calibri"/>
          <w:sz w:val="28"/>
          <w:szCs w:val="28"/>
        </w:rPr>
        <w:t xml:space="preserve">3. </w:t>
      </w:r>
      <w:proofErr w:type="gramStart"/>
      <w:r w:rsidRPr="000670CC">
        <w:rPr>
          <w:rFonts w:eastAsia="Calibri"/>
          <w:sz w:val="28"/>
          <w:szCs w:val="28"/>
        </w:rPr>
        <w:t>Контроль за</w:t>
      </w:r>
      <w:proofErr w:type="gramEnd"/>
      <w:r w:rsidRPr="000670CC">
        <w:rPr>
          <w:rFonts w:eastAsia="Calibri"/>
          <w:sz w:val="28"/>
          <w:szCs w:val="28"/>
        </w:rPr>
        <w:t xml:space="preserve"> выполнением настоящего решения Совета Запорожского сельского поселения Темрюкского района возложить на </w:t>
      </w:r>
      <w:r w:rsidR="00A33A0A" w:rsidRPr="000670CC">
        <w:rPr>
          <w:sz w:val="28"/>
          <w:szCs w:val="28"/>
        </w:rPr>
        <w:t>начальника отдела имущественных отношений и благоустройства поселения</w:t>
      </w:r>
      <w:r w:rsidRPr="000670CC">
        <w:rPr>
          <w:rFonts w:eastAsia="Calibri"/>
          <w:sz w:val="28"/>
          <w:szCs w:val="28"/>
        </w:rPr>
        <w:t xml:space="preserve"> </w:t>
      </w:r>
      <w:r w:rsidR="00A33A0A" w:rsidRPr="000670CC">
        <w:rPr>
          <w:rFonts w:eastAsia="Calibri"/>
          <w:sz w:val="28"/>
          <w:szCs w:val="28"/>
        </w:rPr>
        <w:t>А.К.Кайгородову</w:t>
      </w:r>
      <w:r w:rsidRPr="000670CC">
        <w:rPr>
          <w:rFonts w:eastAsia="Calibri"/>
          <w:sz w:val="28"/>
          <w:szCs w:val="28"/>
        </w:rPr>
        <w:t xml:space="preserve"> и постоянную комиссию Совета </w:t>
      </w:r>
      <w:r w:rsidRPr="000670CC">
        <w:rPr>
          <w:rFonts w:eastAsia="Calibri"/>
          <w:color w:val="000000"/>
          <w:sz w:val="28"/>
          <w:szCs w:val="28"/>
        </w:rPr>
        <w:t xml:space="preserve">Запорожского </w:t>
      </w:r>
      <w:r w:rsidRPr="000670CC">
        <w:rPr>
          <w:rFonts w:eastAsia="Calibri"/>
          <w:sz w:val="28"/>
          <w:szCs w:val="28"/>
        </w:rPr>
        <w:t xml:space="preserve">сельского поселения Темрюкского района по вопросам экономики, бюджета, финансов, </w:t>
      </w:r>
    </w:p>
    <w:p w:rsidR="00731A59" w:rsidRDefault="00731A59" w:rsidP="00731A59">
      <w:pPr>
        <w:jc w:val="both"/>
        <w:rPr>
          <w:rFonts w:eastAsia="Calibri"/>
          <w:sz w:val="28"/>
          <w:szCs w:val="28"/>
        </w:rPr>
      </w:pPr>
    </w:p>
    <w:p w:rsidR="000F27D4" w:rsidRPr="000670CC" w:rsidRDefault="000F27D4" w:rsidP="00731A59">
      <w:pPr>
        <w:jc w:val="both"/>
        <w:rPr>
          <w:rFonts w:eastAsia="Calibri"/>
          <w:sz w:val="28"/>
          <w:szCs w:val="28"/>
        </w:rPr>
      </w:pPr>
      <w:r w:rsidRPr="000670CC">
        <w:rPr>
          <w:rFonts w:eastAsia="Calibri"/>
          <w:sz w:val="28"/>
          <w:szCs w:val="28"/>
        </w:rPr>
        <w:lastRenderedPageBreak/>
        <w:t xml:space="preserve">налогов и распоряжению муниципальной собственностью Н.В. Криворучко. </w:t>
      </w:r>
    </w:p>
    <w:p w:rsidR="000F27D4" w:rsidRPr="000670CC" w:rsidRDefault="000F27D4" w:rsidP="000F27D4">
      <w:pPr>
        <w:ind w:firstLine="851"/>
        <w:jc w:val="both"/>
        <w:rPr>
          <w:rFonts w:eastAsia="Calibri"/>
          <w:sz w:val="28"/>
          <w:szCs w:val="28"/>
        </w:rPr>
      </w:pPr>
      <w:r w:rsidRPr="000670CC">
        <w:rPr>
          <w:rFonts w:eastAsia="Calibri"/>
          <w:sz w:val="28"/>
          <w:szCs w:val="28"/>
          <w:lang w:eastAsia="en-US"/>
        </w:rPr>
        <w:t>4. Настоящее решение вступает в силу после его официального опубликования.</w:t>
      </w:r>
    </w:p>
    <w:p w:rsidR="000F27D4" w:rsidRPr="000670CC" w:rsidRDefault="000F27D4" w:rsidP="000F27D4">
      <w:pPr>
        <w:ind w:firstLine="851"/>
        <w:jc w:val="both"/>
        <w:rPr>
          <w:rFonts w:eastAsia="Calibri"/>
          <w:sz w:val="28"/>
          <w:szCs w:val="28"/>
        </w:rPr>
      </w:pPr>
    </w:p>
    <w:p w:rsidR="000F27D4" w:rsidRPr="000670CC" w:rsidRDefault="000F27D4" w:rsidP="000F27D4">
      <w:pPr>
        <w:jc w:val="both"/>
        <w:rPr>
          <w:rFonts w:eastAsia="Calibri"/>
          <w:sz w:val="28"/>
          <w:szCs w:val="28"/>
        </w:rPr>
      </w:pPr>
    </w:p>
    <w:p w:rsidR="000F27D4" w:rsidRPr="000670CC" w:rsidRDefault="000F27D4" w:rsidP="000F27D4">
      <w:pPr>
        <w:jc w:val="both"/>
        <w:rPr>
          <w:rFonts w:eastAsia="Calibri"/>
          <w:sz w:val="28"/>
          <w:szCs w:val="28"/>
        </w:rPr>
      </w:pPr>
    </w:p>
    <w:tbl>
      <w:tblPr>
        <w:tblW w:w="0" w:type="auto"/>
        <w:tblInd w:w="-106" w:type="dxa"/>
        <w:tblLook w:val="01E0" w:firstRow="1" w:lastRow="1" w:firstColumn="1" w:lastColumn="1" w:noHBand="0" w:noVBand="0"/>
      </w:tblPr>
      <w:tblGrid>
        <w:gridCol w:w="5203"/>
        <w:gridCol w:w="4473"/>
      </w:tblGrid>
      <w:tr w:rsidR="000F27D4" w:rsidRPr="000670CC" w:rsidTr="00062A93">
        <w:trPr>
          <w:trHeight w:val="2157"/>
        </w:trPr>
        <w:tc>
          <w:tcPr>
            <w:tcW w:w="5317" w:type="dxa"/>
          </w:tcPr>
          <w:p w:rsidR="000F27D4" w:rsidRPr="000670CC" w:rsidRDefault="000F27D4" w:rsidP="000F27D4">
            <w:pPr>
              <w:jc w:val="both"/>
              <w:rPr>
                <w:rFonts w:eastAsia="Calibri"/>
                <w:sz w:val="28"/>
                <w:szCs w:val="28"/>
              </w:rPr>
            </w:pPr>
            <w:r w:rsidRPr="000670CC">
              <w:rPr>
                <w:rFonts w:eastAsia="Calibri"/>
                <w:sz w:val="28"/>
                <w:szCs w:val="28"/>
              </w:rPr>
              <w:t xml:space="preserve">Глава </w:t>
            </w:r>
          </w:p>
          <w:p w:rsidR="000F27D4" w:rsidRPr="000670CC" w:rsidRDefault="000F27D4" w:rsidP="000F27D4">
            <w:pPr>
              <w:jc w:val="both"/>
              <w:rPr>
                <w:rFonts w:eastAsia="Calibri"/>
                <w:sz w:val="28"/>
                <w:szCs w:val="28"/>
              </w:rPr>
            </w:pPr>
            <w:r w:rsidRPr="000670CC">
              <w:rPr>
                <w:rFonts w:eastAsia="Calibri"/>
                <w:sz w:val="28"/>
                <w:szCs w:val="28"/>
              </w:rPr>
              <w:t>Запорожского</w:t>
            </w:r>
            <w:r w:rsidRPr="000670CC">
              <w:rPr>
                <w:rFonts w:eastAsia="Calibri"/>
                <w:sz w:val="28"/>
                <w:szCs w:val="28"/>
                <w:lang w:eastAsia="ar-SA"/>
              </w:rPr>
              <w:t xml:space="preserve"> </w:t>
            </w:r>
            <w:r w:rsidRPr="000670CC">
              <w:rPr>
                <w:rFonts w:eastAsia="Calibri"/>
                <w:sz w:val="28"/>
                <w:szCs w:val="28"/>
              </w:rPr>
              <w:t xml:space="preserve">сельского поселения </w:t>
            </w:r>
          </w:p>
          <w:p w:rsidR="000F27D4" w:rsidRPr="000670CC" w:rsidRDefault="000F27D4" w:rsidP="000F27D4">
            <w:pPr>
              <w:jc w:val="both"/>
              <w:rPr>
                <w:rFonts w:eastAsia="Calibri"/>
                <w:sz w:val="28"/>
                <w:szCs w:val="28"/>
              </w:rPr>
            </w:pPr>
            <w:r w:rsidRPr="000670CC">
              <w:rPr>
                <w:rFonts w:eastAsia="Calibri"/>
                <w:sz w:val="28"/>
                <w:szCs w:val="28"/>
              </w:rPr>
              <w:t>Темрюкского района</w:t>
            </w:r>
          </w:p>
          <w:p w:rsidR="000F27D4" w:rsidRPr="000670CC" w:rsidRDefault="000F27D4" w:rsidP="000F27D4">
            <w:pPr>
              <w:jc w:val="both"/>
              <w:rPr>
                <w:rFonts w:eastAsia="Calibri"/>
                <w:sz w:val="28"/>
                <w:szCs w:val="28"/>
              </w:rPr>
            </w:pPr>
          </w:p>
          <w:p w:rsidR="000F27D4" w:rsidRPr="000670CC" w:rsidRDefault="000F27D4" w:rsidP="000F27D4">
            <w:pPr>
              <w:jc w:val="both"/>
              <w:rPr>
                <w:rFonts w:eastAsia="Calibri"/>
                <w:sz w:val="28"/>
                <w:szCs w:val="28"/>
              </w:rPr>
            </w:pPr>
            <w:r w:rsidRPr="000670CC">
              <w:rPr>
                <w:rFonts w:eastAsia="Calibri"/>
                <w:sz w:val="28"/>
                <w:szCs w:val="28"/>
              </w:rPr>
              <w:t>____________ Н.Г.Колодина</w:t>
            </w:r>
          </w:p>
          <w:p w:rsidR="000F27D4" w:rsidRPr="000670CC" w:rsidRDefault="000670CC" w:rsidP="007B6523">
            <w:pPr>
              <w:jc w:val="both"/>
              <w:rPr>
                <w:rFonts w:eastAsia="Calibri"/>
                <w:sz w:val="28"/>
                <w:szCs w:val="28"/>
                <w:lang w:eastAsia="ar-SA"/>
              </w:rPr>
            </w:pPr>
            <w:r w:rsidRPr="000670CC">
              <w:rPr>
                <w:rFonts w:eastAsia="Calibri"/>
                <w:sz w:val="28"/>
                <w:szCs w:val="28"/>
              </w:rPr>
              <w:t>«3</w:t>
            </w:r>
            <w:r w:rsidR="007B6523">
              <w:rPr>
                <w:rFonts w:eastAsia="Calibri"/>
                <w:sz w:val="28"/>
                <w:szCs w:val="28"/>
              </w:rPr>
              <w:t>0</w:t>
            </w:r>
            <w:r w:rsidRPr="000670CC">
              <w:rPr>
                <w:rFonts w:eastAsia="Calibri"/>
                <w:sz w:val="28"/>
                <w:szCs w:val="28"/>
              </w:rPr>
              <w:t xml:space="preserve">» сентября </w:t>
            </w:r>
            <w:r w:rsidR="000F27D4" w:rsidRPr="000670CC">
              <w:rPr>
                <w:rFonts w:eastAsia="Calibri"/>
                <w:sz w:val="28"/>
                <w:szCs w:val="28"/>
              </w:rPr>
              <w:t xml:space="preserve">2021 года </w:t>
            </w:r>
          </w:p>
        </w:tc>
        <w:tc>
          <w:tcPr>
            <w:tcW w:w="4537" w:type="dxa"/>
          </w:tcPr>
          <w:p w:rsidR="000F27D4" w:rsidRPr="000670CC" w:rsidRDefault="000F27D4" w:rsidP="000F27D4">
            <w:pPr>
              <w:jc w:val="both"/>
              <w:rPr>
                <w:rFonts w:eastAsia="Calibri"/>
                <w:sz w:val="28"/>
                <w:szCs w:val="28"/>
                <w:lang w:eastAsia="ar-SA"/>
              </w:rPr>
            </w:pPr>
            <w:r w:rsidRPr="000670CC">
              <w:rPr>
                <w:rFonts w:eastAsia="Calibri"/>
                <w:sz w:val="28"/>
                <w:szCs w:val="28"/>
              </w:rPr>
              <w:t xml:space="preserve">Председатель Совета </w:t>
            </w:r>
          </w:p>
          <w:p w:rsidR="000F27D4" w:rsidRPr="000670CC" w:rsidRDefault="000F27D4" w:rsidP="000F27D4">
            <w:pPr>
              <w:jc w:val="both"/>
              <w:rPr>
                <w:rFonts w:eastAsia="Calibri"/>
                <w:sz w:val="28"/>
                <w:szCs w:val="28"/>
              </w:rPr>
            </w:pPr>
            <w:r w:rsidRPr="000670CC">
              <w:rPr>
                <w:rFonts w:eastAsia="Calibri"/>
                <w:sz w:val="28"/>
                <w:szCs w:val="28"/>
              </w:rPr>
              <w:t>Запорожского сельского поселения Темрюкского района</w:t>
            </w:r>
          </w:p>
          <w:p w:rsidR="000F27D4" w:rsidRPr="000670CC" w:rsidRDefault="000F27D4" w:rsidP="000F27D4">
            <w:pPr>
              <w:jc w:val="both"/>
              <w:rPr>
                <w:rFonts w:eastAsia="Calibri"/>
                <w:sz w:val="28"/>
                <w:szCs w:val="28"/>
              </w:rPr>
            </w:pPr>
          </w:p>
          <w:p w:rsidR="000F27D4" w:rsidRPr="000670CC" w:rsidRDefault="000F27D4" w:rsidP="000F27D4">
            <w:pPr>
              <w:jc w:val="both"/>
              <w:rPr>
                <w:rFonts w:eastAsia="Calibri"/>
                <w:sz w:val="28"/>
                <w:szCs w:val="28"/>
              </w:rPr>
            </w:pPr>
            <w:r w:rsidRPr="000670CC">
              <w:rPr>
                <w:rFonts w:eastAsia="Calibri"/>
                <w:sz w:val="28"/>
                <w:szCs w:val="28"/>
              </w:rPr>
              <w:t>_________________ И.Р.Абрамян</w:t>
            </w:r>
          </w:p>
          <w:p w:rsidR="000F27D4" w:rsidRPr="000670CC" w:rsidRDefault="000670CC" w:rsidP="007B6523">
            <w:pPr>
              <w:jc w:val="both"/>
              <w:rPr>
                <w:rFonts w:eastAsia="Calibri"/>
                <w:sz w:val="28"/>
                <w:szCs w:val="28"/>
                <w:lang w:eastAsia="ar-SA"/>
              </w:rPr>
            </w:pPr>
            <w:r w:rsidRPr="000670CC">
              <w:rPr>
                <w:rFonts w:eastAsia="Calibri"/>
                <w:sz w:val="28"/>
                <w:szCs w:val="28"/>
              </w:rPr>
              <w:t>«3</w:t>
            </w:r>
            <w:r w:rsidR="007B6523">
              <w:rPr>
                <w:rFonts w:eastAsia="Calibri"/>
                <w:sz w:val="28"/>
                <w:szCs w:val="28"/>
              </w:rPr>
              <w:t>0</w:t>
            </w:r>
            <w:r w:rsidRPr="000670CC">
              <w:rPr>
                <w:rFonts w:eastAsia="Calibri"/>
                <w:sz w:val="28"/>
                <w:szCs w:val="28"/>
              </w:rPr>
              <w:t xml:space="preserve">» сентября </w:t>
            </w:r>
            <w:r w:rsidR="000F27D4" w:rsidRPr="000670CC">
              <w:rPr>
                <w:rFonts w:eastAsia="Calibri"/>
                <w:sz w:val="28"/>
                <w:szCs w:val="28"/>
              </w:rPr>
              <w:t>2021 года</w:t>
            </w:r>
          </w:p>
        </w:tc>
      </w:tr>
    </w:tbl>
    <w:p w:rsidR="00E37C95" w:rsidRPr="000670CC" w:rsidRDefault="00E37C95" w:rsidP="000F27D4">
      <w:pPr>
        <w:rPr>
          <w:rFonts w:eastAsia="Calibri"/>
          <w:sz w:val="28"/>
          <w:szCs w:val="28"/>
        </w:rPr>
      </w:pPr>
    </w:p>
    <w:p w:rsidR="000F27D4" w:rsidRDefault="000F27D4"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0670CC" w:rsidRDefault="000670CC" w:rsidP="000F27D4">
      <w:pPr>
        <w:rPr>
          <w:rFonts w:cs="Arial"/>
          <w:sz w:val="28"/>
          <w:szCs w:val="28"/>
        </w:rPr>
      </w:pPr>
    </w:p>
    <w:p w:rsidR="00731A59" w:rsidRDefault="00731A59" w:rsidP="000F27D4">
      <w:pPr>
        <w:rPr>
          <w:rFonts w:cs="Arial"/>
          <w:sz w:val="28"/>
          <w:szCs w:val="28"/>
        </w:rPr>
      </w:pPr>
    </w:p>
    <w:p w:rsidR="000670CC" w:rsidRDefault="000670CC" w:rsidP="000F27D4">
      <w:pPr>
        <w:rPr>
          <w:rFonts w:cs="Arial"/>
          <w:sz w:val="28"/>
          <w:szCs w:val="28"/>
        </w:rPr>
      </w:pPr>
    </w:p>
    <w:p w:rsidR="00731A59" w:rsidRPr="000670CC" w:rsidRDefault="00731A59" w:rsidP="000F27D4">
      <w:pPr>
        <w:rPr>
          <w:rFonts w:cs="Arial"/>
          <w:sz w:val="28"/>
          <w:szCs w:val="28"/>
        </w:rPr>
      </w:pPr>
    </w:p>
    <w:p w:rsidR="000670CC" w:rsidRDefault="000670CC" w:rsidP="000670CC">
      <w:pPr>
        <w:ind w:firstLine="5245"/>
        <w:jc w:val="center"/>
        <w:rPr>
          <w:sz w:val="28"/>
          <w:szCs w:val="28"/>
        </w:rPr>
      </w:pPr>
      <w:r>
        <w:rPr>
          <w:sz w:val="28"/>
          <w:szCs w:val="28"/>
        </w:rPr>
        <w:lastRenderedPageBreak/>
        <w:t xml:space="preserve">  </w:t>
      </w:r>
      <w:r w:rsidR="000F27D4" w:rsidRPr="000670CC">
        <w:rPr>
          <w:sz w:val="28"/>
          <w:szCs w:val="28"/>
        </w:rPr>
        <w:t xml:space="preserve">УТВЕРЖДЕНО                                         </w:t>
      </w:r>
      <w:r>
        <w:rPr>
          <w:sz w:val="28"/>
          <w:szCs w:val="28"/>
        </w:rPr>
        <w:t xml:space="preserve">                  </w:t>
      </w:r>
    </w:p>
    <w:p w:rsidR="000F27D4" w:rsidRPr="000670CC" w:rsidRDefault="000670CC" w:rsidP="000670CC">
      <w:pPr>
        <w:rPr>
          <w:sz w:val="28"/>
          <w:szCs w:val="28"/>
        </w:rPr>
      </w:pPr>
      <w:r>
        <w:rPr>
          <w:sz w:val="28"/>
          <w:szCs w:val="28"/>
        </w:rPr>
        <w:t xml:space="preserve">                                                                           </w:t>
      </w:r>
      <w:r w:rsidR="000F27D4" w:rsidRPr="000670CC">
        <w:rPr>
          <w:sz w:val="28"/>
          <w:szCs w:val="28"/>
        </w:rPr>
        <w:t xml:space="preserve"> решением </w:t>
      </w:r>
      <w:proofErr w:type="gramStart"/>
      <w:r w:rsidR="000F27D4" w:rsidRPr="000670CC">
        <w:rPr>
          <w:sz w:val="28"/>
          <w:szCs w:val="28"/>
        </w:rPr>
        <w:t>ХХ</w:t>
      </w:r>
      <w:proofErr w:type="gramEnd"/>
      <w:r w:rsidR="000F27D4" w:rsidRPr="000670CC">
        <w:rPr>
          <w:sz w:val="28"/>
          <w:szCs w:val="28"/>
          <w:lang w:val="en-US"/>
        </w:rPr>
        <w:t>XIV</w:t>
      </w:r>
      <w:r w:rsidR="000F27D4" w:rsidRPr="000670CC">
        <w:rPr>
          <w:sz w:val="28"/>
          <w:szCs w:val="28"/>
        </w:rPr>
        <w:t xml:space="preserve"> сессии Совета</w:t>
      </w:r>
    </w:p>
    <w:p w:rsidR="000F27D4" w:rsidRPr="000670CC" w:rsidRDefault="000F27D4" w:rsidP="000F27D4">
      <w:pPr>
        <w:jc w:val="right"/>
        <w:rPr>
          <w:sz w:val="28"/>
          <w:szCs w:val="28"/>
        </w:rPr>
      </w:pPr>
      <w:r w:rsidRPr="000670CC">
        <w:rPr>
          <w:sz w:val="28"/>
          <w:szCs w:val="28"/>
        </w:rPr>
        <w:t>Запорожского сельского поселения</w:t>
      </w:r>
    </w:p>
    <w:p w:rsidR="000F27D4" w:rsidRPr="000670CC" w:rsidRDefault="000F27D4" w:rsidP="000F27D4">
      <w:pPr>
        <w:jc w:val="center"/>
        <w:rPr>
          <w:sz w:val="28"/>
          <w:szCs w:val="28"/>
        </w:rPr>
      </w:pPr>
      <w:r w:rsidRPr="000670CC">
        <w:rPr>
          <w:sz w:val="28"/>
          <w:szCs w:val="28"/>
        </w:rPr>
        <w:t xml:space="preserve">                                                                   </w:t>
      </w:r>
      <w:r w:rsidR="000670CC">
        <w:rPr>
          <w:sz w:val="28"/>
          <w:szCs w:val="28"/>
        </w:rPr>
        <w:t xml:space="preserve">   </w:t>
      </w:r>
      <w:r w:rsidR="00EC12BA" w:rsidRPr="000670CC">
        <w:rPr>
          <w:sz w:val="28"/>
          <w:szCs w:val="28"/>
        </w:rPr>
        <w:t xml:space="preserve"> </w:t>
      </w:r>
      <w:r w:rsidRPr="000670CC">
        <w:rPr>
          <w:sz w:val="28"/>
          <w:szCs w:val="28"/>
        </w:rPr>
        <w:t xml:space="preserve">Темрюкского района  </w:t>
      </w:r>
      <w:r w:rsidRPr="000670CC">
        <w:rPr>
          <w:sz w:val="28"/>
          <w:szCs w:val="28"/>
          <w:lang w:val="en-US"/>
        </w:rPr>
        <w:t>IV</w:t>
      </w:r>
      <w:r w:rsidRPr="000670CC">
        <w:rPr>
          <w:sz w:val="28"/>
          <w:szCs w:val="28"/>
        </w:rPr>
        <w:t xml:space="preserve"> созыва</w:t>
      </w:r>
    </w:p>
    <w:p w:rsidR="000F27D4" w:rsidRPr="000670CC" w:rsidRDefault="00EC12BA" w:rsidP="00EC12BA">
      <w:pPr>
        <w:jc w:val="center"/>
        <w:rPr>
          <w:sz w:val="28"/>
          <w:szCs w:val="28"/>
        </w:rPr>
      </w:pPr>
      <w:r w:rsidRPr="000670CC">
        <w:rPr>
          <w:sz w:val="28"/>
          <w:szCs w:val="28"/>
        </w:rPr>
        <w:t xml:space="preserve">                                                                </w:t>
      </w:r>
      <w:r w:rsidR="000670CC">
        <w:rPr>
          <w:sz w:val="28"/>
          <w:szCs w:val="28"/>
        </w:rPr>
        <w:t xml:space="preserve">          </w:t>
      </w:r>
      <w:r w:rsidRPr="000670CC">
        <w:rPr>
          <w:sz w:val="28"/>
          <w:szCs w:val="28"/>
        </w:rPr>
        <w:t xml:space="preserve"> </w:t>
      </w:r>
      <w:r w:rsidR="000F27D4" w:rsidRPr="000670CC">
        <w:rPr>
          <w:sz w:val="28"/>
          <w:szCs w:val="28"/>
        </w:rPr>
        <w:t xml:space="preserve">от </w:t>
      </w:r>
      <w:r w:rsidR="000670CC" w:rsidRPr="000670CC">
        <w:rPr>
          <w:rFonts w:eastAsia="Calibri"/>
          <w:sz w:val="28"/>
          <w:szCs w:val="28"/>
        </w:rPr>
        <w:t>«3</w:t>
      </w:r>
      <w:r w:rsidR="007B6523">
        <w:rPr>
          <w:rFonts w:eastAsia="Calibri"/>
          <w:sz w:val="28"/>
          <w:szCs w:val="28"/>
        </w:rPr>
        <w:t>0</w:t>
      </w:r>
      <w:bookmarkStart w:id="0" w:name="_GoBack"/>
      <w:bookmarkEnd w:id="0"/>
      <w:r w:rsidR="000670CC" w:rsidRPr="000670CC">
        <w:rPr>
          <w:rFonts w:eastAsia="Calibri"/>
          <w:sz w:val="28"/>
          <w:szCs w:val="28"/>
        </w:rPr>
        <w:t xml:space="preserve">» сентября </w:t>
      </w:r>
      <w:r w:rsidR="000F27D4" w:rsidRPr="000670CC">
        <w:rPr>
          <w:sz w:val="28"/>
          <w:szCs w:val="28"/>
        </w:rPr>
        <w:t xml:space="preserve">2021 года № </w:t>
      </w:r>
      <w:r w:rsidR="000670CC" w:rsidRPr="000670CC">
        <w:rPr>
          <w:sz w:val="28"/>
          <w:szCs w:val="28"/>
        </w:rPr>
        <w:t>132</w:t>
      </w:r>
    </w:p>
    <w:p w:rsidR="00D27F9A" w:rsidRPr="000670CC" w:rsidRDefault="00D27F9A">
      <w:pPr>
        <w:rPr>
          <w:sz w:val="28"/>
          <w:szCs w:val="28"/>
        </w:rPr>
      </w:pPr>
    </w:p>
    <w:p w:rsidR="00EB3BF0" w:rsidRPr="000670CC" w:rsidRDefault="00EB3BF0" w:rsidP="00A75C55">
      <w:pPr>
        <w:jc w:val="center"/>
        <w:rPr>
          <w:bCs/>
          <w:sz w:val="28"/>
          <w:szCs w:val="28"/>
        </w:rPr>
      </w:pPr>
    </w:p>
    <w:p w:rsidR="000906AF" w:rsidRPr="000670CC" w:rsidRDefault="000906AF" w:rsidP="000906AF">
      <w:pPr>
        <w:jc w:val="center"/>
        <w:rPr>
          <w:b/>
          <w:bCs/>
          <w:sz w:val="28"/>
          <w:szCs w:val="28"/>
        </w:rPr>
      </w:pPr>
      <w:r w:rsidRPr="000670CC">
        <w:rPr>
          <w:b/>
          <w:bCs/>
          <w:sz w:val="28"/>
          <w:szCs w:val="28"/>
        </w:rPr>
        <w:t>Положение</w:t>
      </w:r>
    </w:p>
    <w:p w:rsidR="000906AF" w:rsidRPr="000670CC" w:rsidRDefault="000906AF" w:rsidP="000906AF">
      <w:pPr>
        <w:jc w:val="center"/>
        <w:rPr>
          <w:b/>
          <w:bCs/>
          <w:sz w:val="28"/>
          <w:szCs w:val="28"/>
        </w:rPr>
      </w:pPr>
      <w:r w:rsidRPr="000670CC">
        <w:rPr>
          <w:b/>
          <w:bCs/>
          <w:sz w:val="28"/>
          <w:szCs w:val="28"/>
        </w:rPr>
        <w:t>о муниципальном контроле в сфере благоустройства</w:t>
      </w:r>
      <w:r w:rsidR="000F27D4" w:rsidRPr="000670CC">
        <w:rPr>
          <w:b/>
          <w:sz w:val="28"/>
          <w:szCs w:val="28"/>
        </w:rPr>
        <w:t xml:space="preserve"> на территории Запорожского сельского поселения Темрюкского района</w:t>
      </w:r>
    </w:p>
    <w:p w:rsidR="000906AF" w:rsidRPr="000670CC" w:rsidRDefault="000906AF" w:rsidP="000906AF">
      <w:pPr>
        <w:autoSpaceDE w:val="0"/>
        <w:autoSpaceDN w:val="0"/>
        <w:adjustRightInd w:val="0"/>
        <w:rPr>
          <w:bCs/>
          <w:sz w:val="28"/>
          <w:szCs w:val="28"/>
        </w:rPr>
      </w:pPr>
    </w:p>
    <w:p w:rsidR="000906AF" w:rsidRPr="000670CC" w:rsidRDefault="000E75BE" w:rsidP="000906AF">
      <w:pPr>
        <w:autoSpaceDE w:val="0"/>
        <w:autoSpaceDN w:val="0"/>
        <w:adjustRightInd w:val="0"/>
        <w:jc w:val="center"/>
        <w:rPr>
          <w:sz w:val="28"/>
          <w:szCs w:val="28"/>
        </w:rPr>
      </w:pPr>
      <w:r w:rsidRPr="000670CC">
        <w:rPr>
          <w:sz w:val="28"/>
          <w:szCs w:val="28"/>
        </w:rPr>
        <w:t xml:space="preserve">1. </w:t>
      </w:r>
      <w:r w:rsidR="000906AF" w:rsidRPr="000670CC">
        <w:rPr>
          <w:sz w:val="28"/>
          <w:szCs w:val="28"/>
        </w:rPr>
        <w:t>Общие положения</w:t>
      </w:r>
    </w:p>
    <w:p w:rsidR="000906AF" w:rsidRPr="000670CC" w:rsidRDefault="000906AF" w:rsidP="000906AF">
      <w:pPr>
        <w:autoSpaceDE w:val="0"/>
        <w:autoSpaceDN w:val="0"/>
        <w:adjustRightInd w:val="0"/>
        <w:ind w:firstLine="900"/>
        <w:jc w:val="both"/>
        <w:rPr>
          <w:sz w:val="28"/>
          <w:szCs w:val="28"/>
        </w:rPr>
      </w:pPr>
    </w:p>
    <w:p w:rsidR="000F27D4" w:rsidRPr="000670CC" w:rsidRDefault="000906AF" w:rsidP="000F27D4">
      <w:pPr>
        <w:ind w:firstLine="851"/>
        <w:jc w:val="both"/>
        <w:rPr>
          <w:bCs/>
          <w:sz w:val="28"/>
          <w:szCs w:val="28"/>
        </w:rPr>
      </w:pPr>
      <w:r w:rsidRPr="000670CC">
        <w:rPr>
          <w:sz w:val="28"/>
          <w:szCs w:val="28"/>
        </w:rPr>
        <w:t>1.</w:t>
      </w:r>
      <w:r w:rsidR="000E75BE" w:rsidRPr="000670CC">
        <w:rPr>
          <w:sz w:val="28"/>
          <w:szCs w:val="28"/>
        </w:rPr>
        <w:t>1.</w:t>
      </w:r>
      <w:r w:rsidRPr="000670CC">
        <w:rPr>
          <w:sz w:val="28"/>
          <w:szCs w:val="28"/>
        </w:rPr>
        <w:t xml:space="preserve">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0F27D4" w:rsidRPr="000670CC">
        <w:rPr>
          <w:sz w:val="28"/>
          <w:szCs w:val="28"/>
        </w:rPr>
        <w:t>Запорожского сельского поселения Темрюкского района.</w:t>
      </w:r>
    </w:p>
    <w:p w:rsidR="000906AF" w:rsidRPr="000670CC" w:rsidRDefault="000E75BE" w:rsidP="000F27D4">
      <w:pPr>
        <w:ind w:firstLine="851"/>
        <w:jc w:val="both"/>
        <w:rPr>
          <w:bCs/>
          <w:sz w:val="28"/>
          <w:szCs w:val="28"/>
        </w:rPr>
      </w:pPr>
      <w:r w:rsidRPr="000670CC">
        <w:rPr>
          <w:sz w:val="28"/>
          <w:szCs w:val="28"/>
        </w:rPr>
        <w:t>1.</w:t>
      </w:r>
      <w:r w:rsidR="000906AF" w:rsidRPr="000670CC">
        <w:rPr>
          <w:sz w:val="28"/>
          <w:szCs w:val="28"/>
        </w:rPr>
        <w:t xml:space="preserve">2. Муниципальный контроль в сфере благоустройства (далее – муниципальный контроль) на территории </w:t>
      </w:r>
      <w:r w:rsidR="000F27D4" w:rsidRPr="000670CC">
        <w:rPr>
          <w:sz w:val="28"/>
          <w:szCs w:val="28"/>
        </w:rPr>
        <w:t>Запорожского сельского поселения Темрюкского района</w:t>
      </w:r>
      <w:proofErr w:type="gramStart"/>
      <w:r w:rsidR="000F27D4" w:rsidRPr="000670CC">
        <w:rPr>
          <w:sz w:val="28"/>
          <w:szCs w:val="28"/>
        </w:rPr>
        <w:t>.</w:t>
      </w:r>
      <w:proofErr w:type="gramEnd"/>
      <w:r w:rsidR="000F27D4" w:rsidRPr="000670CC">
        <w:rPr>
          <w:bCs/>
          <w:sz w:val="28"/>
          <w:szCs w:val="28"/>
        </w:rPr>
        <w:t xml:space="preserve"> </w:t>
      </w:r>
      <w:proofErr w:type="gramStart"/>
      <w:r w:rsidR="000906AF" w:rsidRPr="000670CC">
        <w:rPr>
          <w:sz w:val="28"/>
          <w:szCs w:val="28"/>
        </w:rPr>
        <w:t>о</w:t>
      </w:r>
      <w:proofErr w:type="gramEnd"/>
      <w:r w:rsidR="000906AF" w:rsidRPr="000670CC">
        <w:rPr>
          <w:sz w:val="28"/>
          <w:szCs w:val="28"/>
        </w:rPr>
        <w:t>существляется администраци</w:t>
      </w:r>
      <w:r w:rsidR="00F50CF6" w:rsidRPr="000670CC">
        <w:rPr>
          <w:sz w:val="28"/>
          <w:szCs w:val="28"/>
        </w:rPr>
        <w:t xml:space="preserve">ей </w:t>
      </w:r>
      <w:r w:rsidR="000F27D4" w:rsidRPr="000670CC">
        <w:rPr>
          <w:sz w:val="28"/>
          <w:szCs w:val="28"/>
        </w:rPr>
        <w:t xml:space="preserve">Запорожского сельского поселения Темрюкского района </w:t>
      </w:r>
      <w:r w:rsidR="000906AF" w:rsidRPr="000670CC">
        <w:rPr>
          <w:sz w:val="28"/>
          <w:szCs w:val="28"/>
        </w:rPr>
        <w:t>(далее – контрольный орган).</w:t>
      </w:r>
    </w:p>
    <w:p w:rsidR="000906AF" w:rsidRPr="000670CC" w:rsidRDefault="000E75BE" w:rsidP="000F27D4">
      <w:pPr>
        <w:tabs>
          <w:tab w:val="left" w:pos="900"/>
        </w:tabs>
        <w:ind w:firstLine="851"/>
        <w:jc w:val="both"/>
        <w:rPr>
          <w:sz w:val="28"/>
          <w:szCs w:val="28"/>
        </w:rPr>
      </w:pPr>
      <w:r w:rsidRPr="000670CC">
        <w:rPr>
          <w:sz w:val="28"/>
          <w:szCs w:val="28"/>
        </w:rPr>
        <w:t>1.</w:t>
      </w:r>
      <w:r w:rsidR="000906AF" w:rsidRPr="000670CC">
        <w:rPr>
          <w:sz w:val="28"/>
          <w:szCs w:val="28"/>
        </w:rPr>
        <w:t>3. Должностным лиц</w:t>
      </w:r>
      <w:r w:rsidR="00F50CF6" w:rsidRPr="000670CC">
        <w:rPr>
          <w:sz w:val="28"/>
          <w:szCs w:val="28"/>
        </w:rPr>
        <w:t>ом</w:t>
      </w:r>
      <w:r w:rsidR="000906AF" w:rsidRPr="000670CC">
        <w:rPr>
          <w:sz w:val="28"/>
          <w:szCs w:val="28"/>
        </w:rPr>
        <w:t>, уполномоченным на осуществление муниципального контроля (далее – должностн</w:t>
      </w:r>
      <w:r w:rsidR="00F50CF6" w:rsidRPr="000670CC">
        <w:rPr>
          <w:sz w:val="28"/>
          <w:szCs w:val="28"/>
        </w:rPr>
        <w:t>ое</w:t>
      </w:r>
      <w:r w:rsidR="000906AF" w:rsidRPr="000670CC">
        <w:rPr>
          <w:sz w:val="28"/>
          <w:szCs w:val="28"/>
        </w:rPr>
        <w:t xml:space="preserve"> лиц</w:t>
      </w:r>
      <w:r w:rsidR="00F50CF6" w:rsidRPr="000670CC">
        <w:rPr>
          <w:sz w:val="28"/>
          <w:szCs w:val="28"/>
        </w:rPr>
        <w:t>о</w:t>
      </w:r>
      <w:r w:rsidR="000906AF" w:rsidRPr="000670CC">
        <w:rPr>
          <w:sz w:val="28"/>
          <w:szCs w:val="28"/>
        </w:rPr>
        <w:t>) явля</w:t>
      </w:r>
      <w:r w:rsidR="00F50CF6" w:rsidRPr="000670CC">
        <w:rPr>
          <w:sz w:val="28"/>
          <w:szCs w:val="28"/>
        </w:rPr>
        <w:t>е</w:t>
      </w:r>
      <w:r w:rsidR="000906AF" w:rsidRPr="000670CC">
        <w:rPr>
          <w:sz w:val="28"/>
          <w:szCs w:val="28"/>
        </w:rPr>
        <w:t xml:space="preserve">тся </w:t>
      </w:r>
      <w:r w:rsidR="000F27D4" w:rsidRPr="000670CC">
        <w:rPr>
          <w:sz w:val="28"/>
          <w:szCs w:val="28"/>
        </w:rPr>
        <w:t xml:space="preserve">начальник отдела имущественных отношений и благоустройства поселения </w:t>
      </w:r>
      <w:r w:rsidR="00F50CF6" w:rsidRPr="000670CC">
        <w:rPr>
          <w:sz w:val="28"/>
          <w:szCs w:val="28"/>
        </w:rPr>
        <w:t xml:space="preserve">администрации </w:t>
      </w:r>
      <w:r w:rsidR="000F27D4" w:rsidRPr="000670CC">
        <w:rPr>
          <w:sz w:val="28"/>
          <w:szCs w:val="28"/>
        </w:rPr>
        <w:t>Запорожского сельского поселения Темрюкского района.</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4. Должностн</w:t>
      </w:r>
      <w:r w:rsidR="00F50CF6" w:rsidRPr="000670CC">
        <w:rPr>
          <w:sz w:val="28"/>
          <w:szCs w:val="28"/>
        </w:rPr>
        <w:t>о</w:t>
      </w:r>
      <w:r w:rsidR="000906AF" w:rsidRPr="000670CC">
        <w:rPr>
          <w:sz w:val="28"/>
          <w:szCs w:val="28"/>
        </w:rPr>
        <w:t>е лиц</w:t>
      </w:r>
      <w:r w:rsidR="00F50CF6" w:rsidRPr="000670CC">
        <w:rPr>
          <w:sz w:val="28"/>
          <w:szCs w:val="28"/>
        </w:rPr>
        <w:t>о</w:t>
      </w:r>
      <w:r w:rsidR="000906AF" w:rsidRPr="000670CC">
        <w:rPr>
          <w:sz w:val="28"/>
          <w:szCs w:val="28"/>
        </w:rPr>
        <w:t xml:space="preserve"> при осуществлении муниципального контроля реализу</w:t>
      </w:r>
      <w:r w:rsidR="00F50CF6" w:rsidRPr="000670CC">
        <w:rPr>
          <w:sz w:val="28"/>
          <w:szCs w:val="28"/>
        </w:rPr>
        <w:t>е</w:t>
      </w:r>
      <w:r w:rsidR="000906AF" w:rsidRPr="000670CC">
        <w:rPr>
          <w:sz w:val="28"/>
          <w:szCs w:val="28"/>
        </w:rPr>
        <w:t xml:space="preserve">т права и </w:t>
      </w:r>
      <w:proofErr w:type="gramStart"/>
      <w:r w:rsidR="000906AF" w:rsidRPr="000670CC">
        <w:rPr>
          <w:sz w:val="28"/>
          <w:szCs w:val="28"/>
        </w:rPr>
        <w:t>нес</w:t>
      </w:r>
      <w:r w:rsidR="00F50CF6" w:rsidRPr="000670CC">
        <w:rPr>
          <w:sz w:val="28"/>
          <w:szCs w:val="28"/>
        </w:rPr>
        <w:t>е</w:t>
      </w:r>
      <w:r w:rsidR="000906AF" w:rsidRPr="000670CC">
        <w:rPr>
          <w:sz w:val="28"/>
          <w:szCs w:val="28"/>
        </w:rPr>
        <w:t>т обязанности</w:t>
      </w:r>
      <w:proofErr w:type="gramEnd"/>
      <w:r w:rsidR="000906AF" w:rsidRPr="000670CC">
        <w:rPr>
          <w:sz w:val="28"/>
          <w:szCs w:val="28"/>
        </w:rPr>
        <w:t>, соблюда</w:t>
      </w:r>
      <w:r w:rsidR="00F50CF6" w:rsidRPr="000670CC">
        <w:rPr>
          <w:sz w:val="28"/>
          <w:szCs w:val="28"/>
        </w:rPr>
        <w:t>е</w:t>
      </w:r>
      <w:r w:rsidR="000906AF" w:rsidRPr="000670CC">
        <w:rPr>
          <w:sz w:val="28"/>
          <w:szCs w:val="28"/>
        </w:rPr>
        <w:t>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r w:rsidR="000906AF" w:rsidRPr="000670CC">
        <w:rPr>
          <w:sz w:val="28"/>
          <w:szCs w:val="28"/>
          <w:highlight w:val="yellow"/>
        </w:rPr>
        <w:t xml:space="preserve"> </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sidR="00F50CF6" w:rsidRPr="000670CC">
        <w:rPr>
          <w:sz w:val="28"/>
          <w:szCs w:val="28"/>
        </w:rPr>
        <w:t xml:space="preserve">на </w:t>
      </w:r>
      <w:r w:rsidR="000906AF" w:rsidRPr="000670CC">
        <w:rPr>
          <w:sz w:val="28"/>
          <w:szCs w:val="28"/>
        </w:rPr>
        <w:t xml:space="preserve">территории </w:t>
      </w:r>
      <w:r w:rsidR="000F27D4" w:rsidRPr="000670CC">
        <w:rPr>
          <w:sz w:val="28"/>
          <w:szCs w:val="28"/>
        </w:rPr>
        <w:t>Запорожского сельского поселения Темрюкского района</w:t>
      </w:r>
      <w:r w:rsidR="000906AF" w:rsidRPr="000670CC">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6. Объектами муниципального контроля являются:</w:t>
      </w:r>
    </w:p>
    <w:p w:rsidR="000906AF" w:rsidRPr="000670CC" w:rsidRDefault="000906AF" w:rsidP="000906AF">
      <w:pPr>
        <w:autoSpaceDE w:val="0"/>
        <w:autoSpaceDN w:val="0"/>
        <w:adjustRightInd w:val="0"/>
        <w:ind w:firstLine="851"/>
        <w:jc w:val="both"/>
        <w:rPr>
          <w:sz w:val="28"/>
          <w:szCs w:val="28"/>
        </w:rPr>
      </w:pPr>
      <w:r w:rsidRPr="000670CC">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6AF" w:rsidRPr="000670CC" w:rsidRDefault="000906AF" w:rsidP="000906AF">
      <w:pPr>
        <w:autoSpaceDE w:val="0"/>
        <w:autoSpaceDN w:val="0"/>
        <w:adjustRightInd w:val="0"/>
        <w:ind w:firstLine="851"/>
        <w:jc w:val="both"/>
        <w:rPr>
          <w:sz w:val="28"/>
          <w:szCs w:val="28"/>
        </w:rPr>
      </w:pPr>
      <w:proofErr w:type="gramStart"/>
      <w:r w:rsidRPr="000670CC">
        <w:rPr>
          <w:sz w:val="28"/>
          <w:szCs w:val="28"/>
        </w:rPr>
        <w:t xml:space="preserve">2) здания, помещения, сооружения, линейные объекты, территории, включая земельные участки, оборудование, устройства, предметы, </w:t>
      </w:r>
      <w:r w:rsidRPr="000670CC">
        <w:rPr>
          <w:sz w:val="28"/>
          <w:szCs w:val="28"/>
        </w:rPr>
        <w:lastRenderedPageBreak/>
        <w:t>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0906AF" w:rsidRPr="000670CC">
        <w:rPr>
          <w:sz w:val="28"/>
          <w:szCs w:val="28"/>
        </w:rPr>
        <w:t>также</w:t>
      </w:r>
      <w:proofErr w:type="gramEnd"/>
      <w:r w:rsidR="000906AF" w:rsidRPr="000670CC">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000906AF" w:rsidRPr="000670CC">
        <w:rPr>
          <w:sz w:val="28"/>
          <w:szCs w:val="28"/>
        </w:rPr>
        <w:t>деятельности</w:t>
      </w:r>
      <w:proofErr w:type="gramEnd"/>
      <w:r w:rsidR="000906AF" w:rsidRPr="000670CC">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 xml:space="preserve">11. Контролируемые лица при осуществлении муниципального контроля реализуют права и </w:t>
      </w:r>
      <w:proofErr w:type="gramStart"/>
      <w:r w:rsidR="000906AF" w:rsidRPr="000670CC">
        <w:rPr>
          <w:sz w:val="28"/>
          <w:szCs w:val="28"/>
        </w:rPr>
        <w:t>несут обязанности</w:t>
      </w:r>
      <w:proofErr w:type="gramEnd"/>
      <w:r w:rsidR="000906AF" w:rsidRPr="000670CC">
        <w:rPr>
          <w:sz w:val="28"/>
          <w:szCs w:val="28"/>
        </w:rPr>
        <w:t>, установленные Федеральным   законом №248-ФЗ.</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 xml:space="preserve">13. При осуществлении муниципального контроля система оценки и управления рисками не применяется. </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 xml:space="preserve">15. Внеплановые контрольные (надзорные) мероприятия проводятся с учетом особенностей, установленных </w:t>
      </w:r>
      <w:hyperlink r:id="rId8" w:history="1">
        <w:r w:rsidR="000906AF" w:rsidRPr="000670CC">
          <w:rPr>
            <w:rStyle w:val="a6"/>
            <w:color w:val="auto"/>
            <w:sz w:val="28"/>
            <w:szCs w:val="28"/>
            <w:u w:val="none"/>
          </w:rPr>
          <w:t>статьей</w:t>
        </w:r>
      </w:hyperlink>
      <w:r w:rsidR="000906AF" w:rsidRPr="000670CC">
        <w:rPr>
          <w:sz w:val="28"/>
          <w:szCs w:val="28"/>
        </w:rPr>
        <w:t xml:space="preserve"> </w:t>
      </w:r>
      <w:hyperlink r:id="rId9" w:history="1">
        <w:r w:rsidR="000906AF" w:rsidRPr="000670CC">
          <w:rPr>
            <w:rStyle w:val="a6"/>
            <w:color w:val="auto"/>
            <w:sz w:val="28"/>
            <w:szCs w:val="28"/>
            <w:u w:val="none"/>
          </w:rPr>
          <w:t>66</w:t>
        </w:r>
      </w:hyperlink>
      <w:r w:rsidR="000906AF" w:rsidRPr="000670CC">
        <w:rPr>
          <w:sz w:val="28"/>
          <w:szCs w:val="28"/>
        </w:rPr>
        <w:t xml:space="preserve"> Федерального закона №248-ФЗ.</w:t>
      </w:r>
    </w:p>
    <w:p w:rsidR="000906AF" w:rsidRPr="000670CC" w:rsidRDefault="000E75BE" w:rsidP="000906AF">
      <w:pPr>
        <w:autoSpaceDE w:val="0"/>
        <w:autoSpaceDN w:val="0"/>
        <w:adjustRightInd w:val="0"/>
        <w:ind w:firstLine="851"/>
        <w:jc w:val="both"/>
        <w:rPr>
          <w:sz w:val="28"/>
          <w:szCs w:val="28"/>
        </w:rPr>
      </w:pPr>
      <w:r w:rsidRPr="000670CC">
        <w:rPr>
          <w:sz w:val="28"/>
          <w:szCs w:val="28"/>
        </w:rPr>
        <w:t>1.</w:t>
      </w:r>
      <w:r w:rsidR="000906AF" w:rsidRPr="000670CC">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0E75BE" w:rsidRPr="000670CC" w:rsidRDefault="000E75BE" w:rsidP="00731A59">
      <w:pPr>
        <w:autoSpaceDE w:val="0"/>
        <w:autoSpaceDN w:val="0"/>
        <w:adjustRightInd w:val="0"/>
        <w:ind w:firstLine="851"/>
        <w:jc w:val="both"/>
        <w:rPr>
          <w:sz w:val="28"/>
          <w:szCs w:val="28"/>
        </w:rPr>
      </w:pPr>
      <w:r w:rsidRPr="000670CC">
        <w:rPr>
          <w:sz w:val="28"/>
          <w:szCs w:val="28"/>
        </w:rPr>
        <w:t>1.</w:t>
      </w:r>
      <w:r w:rsidR="000906AF" w:rsidRPr="000670CC">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F50CF6" w:rsidRPr="000670CC">
        <w:rPr>
          <w:sz w:val="28"/>
          <w:szCs w:val="28"/>
        </w:rPr>
        <w:t xml:space="preserve">Совета депутатов </w:t>
      </w:r>
      <w:r w:rsidRPr="000670CC">
        <w:rPr>
          <w:sz w:val="28"/>
          <w:szCs w:val="28"/>
        </w:rPr>
        <w:t>Запорожского сельского поселения Темрюкского района</w:t>
      </w:r>
      <w:r w:rsidR="000906AF" w:rsidRPr="000670CC">
        <w:rPr>
          <w:sz w:val="28"/>
          <w:szCs w:val="28"/>
        </w:rPr>
        <w:t>.</w:t>
      </w:r>
    </w:p>
    <w:p w:rsidR="000906AF" w:rsidRPr="000670CC" w:rsidRDefault="000E75BE" w:rsidP="000906AF">
      <w:pPr>
        <w:autoSpaceDE w:val="0"/>
        <w:autoSpaceDN w:val="0"/>
        <w:adjustRightInd w:val="0"/>
        <w:ind w:firstLine="851"/>
        <w:jc w:val="center"/>
        <w:rPr>
          <w:sz w:val="28"/>
          <w:szCs w:val="28"/>
        </w:rPr>
      </w:pPr>
      <w:r w:rsidRPr="000670CC">
        <w:rPr>
          <w:sz w:val="28"/>
          <w:szCs w:val="28"/>
        </w:rPr>
        <w:lastRenderedPageBreak/>
        <w:t xml:space="preserve">2. </w:t>
      </w:r>
      <w:r w:rsidR="000906AF" w:rsidRPr="000670CC">
        <w:rPr>
          <w:sz w:val="28"/>
          <w:szCs w:val="28"/>
        </w:rPr>
        <w:t xml:space="preserve">Профилактика рисков причинения вреда (ущерба) </w:t>
      </w:r>
    </w:p>
    <w:p w:rsidR="000906AF" w:rsidRPr="000670CC" w:rsidRDefault="000906AF" w:rsidP="000906AF">
      <w:pPr>
        <w:autoSpaceDE w:val="0"/>
        <w:autoSpaceDN w:val="0"/>
        <w:adjustRightInd w:val="0"/>
        <w:ind w:firstLine="851"/>
        <w:jc w:val="center"/>
        <w:rPr>
          <w:sz w:val="28"/>
          <w:szCs w:val="28"/>
        </w:rPr>
      </w:pPr>
      <w:r w:rsidRPr="000670CC">
        <w:rPr>
          <w:sz w:val="28"/>
          <w:szCs w:val="28"/>
        </w:rPr>
        <w:t>охраняемым законом ценностям</w:t>
      </w:r>
    </w:p>
    <w:p w:rsidR="000906AF" w:rsidRPr="000670CC" w:rsidRDefault="000906AF" w:rsidP="000906AF">
      <w:pPr>
        <w:autoSpaceDE w:val="0"/>
        <w:autoSpaceDN w:val="0"/>
        <w:adjustRightInd w:val="0"/>
        <w:ind w:firstLine="851"/>
        <w:jc w:val="center"/>
        <w:rPr>
          <w:sz w:val="28"/>
          <w:szCs w:val="28"/>
        </w:rPr>
      </w:pPr>
    </w:p>
    <w:p w:rsidR="000906AF" w:rsidRPr="000670CC" w:rsidRDefault="000E75BE" w:rsidP="000906AF">
      <w:pPr>
        <w:spacing w:after="160"/>
        <w:ind w:firstLine="851"/>
        <w:contextualSpacing/>
        <w:jc w:val="both"/>
        <w:rPr>
          <w:rFonts w:eastAsia="Calibri"/>
          <w:sz w:val="28"/>
          <w:szCs w:val="28"/>
          <w:lang w:eastAsia="en-US"/>
        </w:rPr>
      </w:pPr>
      <w:r w:rsidRPr="000670CC">
        <w:rPr>
          <w:rFonts w:eastAsia="Calibri"/>
          <w:sz w:val="28"/>
          <w:szCs w:val="28"/>
          <w:lang w:eastAsia="en-US"/>
        </w:rPr>
        <w:t>2.</w:t>
      </w:r>
      <w:r w:rsidR="000906AF" w:rsidRPr="000670CC">
        <w:rPr>
          <w:rFonts w:eastAsia="Calibri"/>
          <w:sz w:val="28"/>
          <w:szCs w:val="28"/>
          <w:lang w:eastAsia="en-US"/>
        </w:rPr>
        <w:t>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E75BE" w:rsidRPr="000670CC" w:rsidRDefault="000E75BE" w:rsidP="000906AF">
      <w:pPr>
        <w:spacing w:after="160"/>
        <w:ind w:firstLine="851"/>
        <w:contextualSpacing/>
        <w:jc w:val="both"/>
        <w:rPr>
          <w:rFonts w:eastAsia="Calibri"/>
          <w:sz w:val="28"/>
          <w:szCs w:val="28"/>
          <w:lang w:eastAsia="en-US"/>
        </w:rPr>
      </w:pPr>
      <w:r w:rsidRPr="000670CC">
        <w:rPr>
          <w:rFonts w:eastAsia="Calibri"/>
          <w:sz w:val="28"/>
          <w:szCs w:val="28"/>
          <w:lang w:eastAsia="en-US"/>
        </w:rPr>
        <w:t>2.2</w:t>
      </w:r>
      <w:r w:rsidR="000906AF" w:rsidRPr="000670CC">
        <w:rPr>
          <w:rFonts w:eastAsia="Calibri"/>
          <w:sz w:val="28"/>
          <w:szCs w:val="28"/>
          <w:lang w:eastAsia="en-US"/>
        </w:rPr>
        <w:t xml:space="preserve">. </w:t>
      </w:r>
      <w:proofErr w:type="gramStart"/>
      <w:r w:rsidR="000906AF" w:rsidRPr="000670CC">
        <w:rPr>
          <w:rFonts w:eastAsia="Calibri"/>
          <w:sz w:val="28"/>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Pr="000670CC">
        <w:rPr>
          <w:sz w:val="28"/>
          <w:szCs w:val="28"/>
        </w:rPr>
        <w:t>Запорожского сельского поселения Темрюкского района.</w:t>
      </w:r>
      <w:r w:rsidRPr="000670CC">
        <w:rPr>
          <w:rFonts w:eastAsia="Calibri"/>
          <w:sz w:val="28"/>
          <w:szCs w:val="28"/>
          <w:lang w:eastAsia="en-US"/>
        </w:rPr>
        <w:t xml:space="preserve"> </w:t>
      </w:r>
      <w:proofErr w:type="gramEnd"/>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 xml:space="preserve">Утвержденная Программа профилактики размещается на официальном </w:t>
      </w:r>
      <w:proofErr w:type="gramStart"/>
      <w:r w:rsidRPr="000670CC">
        <w:rPr>
          <w:rFonts w:eastAsia="Calibri"/>
          <w:sz w:val="28"/>
          <w:szCs w:val="28"/>
          <w:lang w:eastAsia="en-US"/>
        </w:rPr>
        <w:t>сайте</w:t>
      </w:r>
      <w:proofErr w:type="gramEnd"/>
      <w:r w:rsidRPr="000670CC">
        <w:rPr>
          <w:rFonts w:eastAsia="Calibri"/>
          <w:sz w:val="28"/>
          <w:szCs w:val="28"/>
          <w:lang w:eastAsia="en-US"/>
        </w:rPr>
        <w:t xml:space="preserve"> контрольного органа в сети «Интернет». </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0906AF" w:rsidRPr="000670CC" w:rsidRDefault="000E75BE" w:rsidP="000906AF">
      <w:pPr>
        <w:spacing w:after="160"/>
        <w:ind w:firstLine="851"/>
        <w:contextualSpacing/>
        <w:jc w:val="both"/>
        <w:rPr>
          <w:rFonts w:eastAsia="Calibri"/>
          <w:sz w:val="28"/>
          <w:szCs w:val="28"/>
          <w:lang w:eastAsia="en-US"/>
        </w:rPr>
      </w:pPr>
      <w:bookmarkStart w:id="1" w:name="P85"/>
      <w:bookmarkEnd w:id="1"/>
      <w:r w:rsidRPr="000670CC">
        <w:rPr>
          <w:rFonts w:eastAsia="Calibri"/>
          <w:sz w:val="28"/>
          <w:szCs w:val="28"/>
          <w:lang w:eastAsia="en-US"/>
        </w:rPr>
        <w:t>2</w:t>
      </w:r>
      <w:r w:rsidR="000906AF" w:rsidRPr="000670CC">
        <w:rPr>
          <w:rFonts w:eastAsia="Calibri"/>
          <w:sz w:val="28"/>
          <w:szCs w:val="28"/>
          <w:lang w:eastAsia="en-US"/>
        </w:rPr>
        <w:t>.</w:t>
      </w:r>
      <w:r w:rsidRPr="000670CC">
        <w:rPr>
          <w:rFonts w:eastAsia="Calibri"/>
          <w:sz w:val="28"/>
          <w:szCs w:val="28"/>
          <w:lang w:eastAsia="en-US"/>
        </w:rPr>
        <w:t>3.</w:t>
      </w:r>
      <w:r w:rsidR="000906AF" w:rsidRPr="000670CC">
        <w:rPr>
          <w:rFonts w:eastAsia="Calibri"/>
          <w:sz w:val="28"/>
          <w:szCs w:val="28"/>
          <w:lang w:eastAsia="en-US"/>
        </w:rPr>
        <w:t xml:space="preserve"> При осуществлении муниципального контроля могут проводиться следующие виды профилактических мероприятий:</w:t>
      </w:r>
    </w:p>
    <w:p w:rsidR="000906AF" w:rsidRPr="000670CC" w:rsidRDefault="000906AF" w:rsidP="000906AF">
      <w:pPr>
        <w:autoSpaceDE w:val="0"/>
        <w:autoSpaceDN w:val="0"/>
        <w:adjustRightInd w:val="0"/>
        <w:ind w:firstLine="851"/>
        <w:contextualSpacing/>
        <w:jc w:val="both"/>
        <w:rPr>
          <w:rFonts w:eastAsia="Calibri"/>
          <w:sz w:val="28"/>
          <w:szCs w:val="28"/>
          <w:lang w:eastAsia="en-US"/>
        </w:rPr>
      </w:pPr>
      <w:r w:rsidRPr="000670CC">
        <w:rPr>
          <w:rFonts w:eastAsia="Calibri"/>
          <w:sz w:val="28"/>
          <w:szCs w:val="28"/>
          <w:lang w:eastAsia="en-US"/>
        </w:rPr>
        <w:t>1) информирование;</w:t>
      </w:r>
    </w:p>
    <w:p w:rsidR="000906AF" w:rsidRPr="000670CC" w:rsidRDefault="000906AF" w:rsidP="000906AF">
      <w:pPr>
        <w:autoSpaceDE w:val="0"/>
        <w:autoSpaceDN w:val="0"/>
        <w:adjustRightInd w:val="0"/>
        <w:ind w:firstLine="851"/>
        <w:contextualSpacing/>
        <w:jc w:val="both"/>
        <w:rPr>
          <w:rFonts w:eastAsia="Calibri"/>
          <w:sz w:val="28"/>
          <w:szCs w:val="28"/>
          <w:lang w:eastAsia="en-US"/>
        </w:rPr>
      </w:pPr>
      <w:r w:rsidRPr="000670CC">
        <w:rPr>
          <w:rFonts w:eastAsia="Calibri"/>
          <w:sz w:val="28"/>
          <w:szCs w:val="28"/>
          <w:lang w:eastAsia="en-US"/>
        </w:rPr>
        <w:t>2) консультирование;</w:t>
      </w:r>
    </w:p>
    <w:p w:rsidR="000906AF" w:rsidRPr="000670CC" w:rsidRDefault="000906AF" w:rsidP="000906AF">
      <w:pPr>
        <w:autoSpaceDE w:val="0"/>
        <w:autoSpaceDN w:val="0"/>
        <w:adjustRightInd w:val="0"/>
        <w:ind w:firstLine="851"/>
        <w:contextualSpacing/>
        <w:jc w:val="both"/>
        <w:rPr>
          <w:rFonts w:eastAsia="Calibri"/>
          <w:sz w:val="28"/>
          <w:szCs w:val="28"/>
          <w:lang w:eastAsia="en-US"/>
        </w:rPr>
      </w:pPr>
      <w:r w:rsidRPr="000670CC">
        <w:rPr>
          <w:rFonts w:eastAsia="Calibri"/>
          <w:sz w:val="28"/>
          <w:szCs w:val="28"/>
          <w:lang w:eastAsia="en-US"/>
        </w:rPr>
        <w:t>3) объявление предостережения;</w:t>
      </w:r>
    </w:p>
    <w:p w:rsidR="000906AF" w:rsidRPr="000670CC" w:rsidRDefault="000906AF" w:rsidP="000906AF">
      <w:pPr>
        <w:autoSpaceDE w:val="0"/>
        <w:autoSpaceDN w:val="0"/>
        <w:adjustRightInd w:val="0"/>
        <w:ind w:firstLine="851"/>
        <w:contextualSpacing/>
        <w:jc w:val="both"/>
        <w:rPr>
          <w:rFonts w:eastAsia="Calibri"/>
          <w:sz w:val="28"/>
          <w:szCs w:val="28"/>
          <w:lang w:eastAsia="en-US"/>
        </w:rPr>
      </w:pPr>
      <w:r w:rsidRPr="000670CC">
        <w:rPr>
          <w:rFonts w:eastAsia="Calibri"/>
          <w:sz w:val="28"/>
          <w:szCs w:val="28"/>
          <w:lang w:eastAsia="en-US"/>
        </w:rPr>
        <w:t>4) профилактический визит.</w:t>
      </w:r>
    </w:p>
    <w:p w:rsidR="000906AF" w:rsidRPr="000670CC" w:rsidRDefault="000E75BE" w:rsidP="000906AF">
      <w:pPr>
        <w:autoSpaceDE w:val="0"/>
        <w:autoSpaceDN w:val="0"/>
        <w:adjustRightInd w:val="0"/>
        <w:ind w:firstLine="851"/>
        <w:contextualSpacing/>
        <w:jc w:val="both"/>
        <w:rPr>
          <w:rFonts w:eastAsia="Calibri"/>
          <w:sz w:val="28"/>
          <w:szCs w:val="28"/>
          <w:lang w:eastAsia="en-US"/>
        </w:rPr>
      </w:pPr>
      <w:r w:rsidRPr="000670CC">
        <w:rPr>
          <w:rFonts w:eastAsia="Calibri"/>
          <w:sz w:val="28"/>
          <w:szCs w:val="28"/>
          <w:lang w:eastAsia="en-US"/>
        </w:rPr>
        <w:t>2</w:t>
      </w:r>
      <w:r w:rsidR="000906AF" w:rsidRPr="000670CC">
        <w:rPr>
          <w:rFonts w:eastAsia="Calibri"/>
          <w:sz w:val="28"/>
          <w:szCs w:val="28"/>
          <w:lang w:eastAsia="en-US"/>
        </w:rPr>
        <w:t>.</w:t>
      </w:r>
      <w:r w:rsidRPr="000670CC">
        <w:rPr>
          <w:rFonts w:eastAsia="Calibri"/>
          <w:sz w:val="28"/>
          <w:szCs w:val="28"/>
          <w:lang w:eastAsia="en-US"/>
        </w:rPr>
        <w:t>4.</w:t>
      </w:r>
      <w:r w:rsidR="000906AF" w:rsidRPr="000670CC">
        <w:rPr>
          <w:rFonts w:eastAsia="Calibri"/>
          <w:sz w:val="28"/>
          <w:szCs w:val="28"/>
          <w:lang w:eastAsia="en-US"/>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0906AF" w:rsidRPr="000670CC">
        <w:rPr>
          <w:rFonts w:eastAsia="Calibri"/>
          <w:sz w:val="28"/>
          <w:szCs w:val="28"/>
          <w:highlight w:val="yellow"/>
          <w:lang w:eastAsia="en-US"/>
        </w:rPr>
        <w:t xml:space="preserve"> </w:t>
      </w:r>
      <w:bookmarkStart w:id="2" w:name="P146"/>
      <w:bookmarkEnd w:id="2"/>
    </w:p>
    <w:p w:rsidR="000906AF" w:rsidRPr="000670CC" w:rsidRDefault="000906AF" w:rsidP="000906AF">
      <w:pPr>
        <w:autoSpaceDE w:val="0"/>
        <w:autoSpaceDN w:val="0"/>
        <w:adjustRightInd w:val="0"/>
        <w:ind w:firstLine="851"/>
        <w:contextualSpacing/>
        <w:jc w:val="both"/>
        <w:rPr>
          <w:rFonts w:eastAsia="Calibri"/>
          <w:sz w:val="28"/>
          <w:szCs w:val="28"/>
          <w:lang w:eastAsia="en-US"/>
        </w:rPr>
      </w:pPr>
      <w:r w:rsidRPr="000670CC">
        <w:rPr>
          <w:rFonts w:eastAsia="Calibri"/>
          <w:sz w:val="28"/>
          <w:szCs w:val="28"/>
          <w:lang w:eastAsia="en-US"/>
        </w:rPr>
        <w:t>2.</w:t>
      </w:r>
      <w:r w:rsidR="000E75BE" w:rsidRPr="000670CC">
        <w:rPr>
          <w:rFonts w:eastAsia="Calibri"/>
          <w:sz w:val="28"/>
          <w:szCs w:val="28"/>
          <w:lang w:eastAsia="en-US"/>
        </w:rPr>
        <w:t>5.</w:t>
      </w:r>
      <w:r w:rsidRPr="000670CC">
        <w:rPr>
          <w:rFonts w:eastAsia="Calibri"/>
          <w:sz w:val="28"/>
          <w:szCs w:val="28"/>
          <w:lang w:eastAsia="en-US"/>
        </w:rPr>
        <w:t xml:space="preserve">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0670CC">
        <w:rPr>
          <w:rFonts w:eastAsia="Calibri"/>
          <w:sz w:val="28"/>
          <w:szCs w:val="28"/>
          <w:highlight w:val="yellow"/>
          <w:lang w:eastAsia="en-US"/>
        </w:rPr>
        <w:t xml:space="preserve"> </w:t>
      </w:r>
    </w:p>
    <w:p w:rsidR="000906AF" w:rsidRPr="000670CC" w:rsidRDefault="000906AF" w:rsidP="000906AF">
      <w:pPr>
        <w:autoSpaceDE w:val="0"/>
        <w:autoSpaceDN w:val="0"/>
        <w:adjustRightInd w:val="0"/>
        <w:ind w:firstLine="851"/>
        <w:contextualSpacing/>
        <w:jc w:val="both"/>
        <w:rPr>
          <w:rFonts w:eastAsia="Calibri"/>
          <w:sz w:val="28"/>
          <w:szCs w:val="28"/>
          <w:lang w:eastAsia="en-US"/>
        </w:rPr>
      </w:pPr>
      <w:r w:rsidRPr="000670CC">
        <w:rPr>
          <w:rFonts w:eastAsia="Calibri"/>
          <w:sz w:val="28"/>
          <w:szCs w:val="28"/>
          <w:lang w:eastAsia="en-US"/>
        </w:rPr>
        <w:t>2.</w:t>
      </w:r>
      <w:r w:rsidR="000E75BE" w:rsidRPr="000670CC">
        <w:rPr>
          <w:rFonts w:eastAsia="Calibri"/>
          <w:sz w:val="28"/>
          <w:szCs w:val="28"/>
          <w:lang w:eastAsia="en-US"/>
        </w:rPr>
        <w:t>6.</w:t>
      </w:r>
      <w:r w:rsidRPr="000670CC">
        <w:rPr>
          <w:rFonts w:eastAsia="Calibri"/>
          <w:sz w:val="28"/>
          <w:szCs w:val="28"/>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w:t>
      </w:r>
      <w:proofErr w:type="gramStart"/>
      <w:r w:rsidRPr="000670CC">
        <w:rPr>
          <w:rFonts w:eastAsia="Calibri"/>
          <w:sz w:val="28"/>
          <w:szCs w:val="28"/>
          <w:lang w:eastAsia="en-US"/>
        </w:rPr>
        <w:t>приеме</w:t>
      </w:r>
      <w:proofErr w:type="gramEnd"/>
      <w:r w:rsidRPr="000670CC">
        <w:rPr>
          <w:rFonts w:eastAsia="Calibri"/>
          <w:sz w:val="28"/>
          <w:szCs w:val="28"/>
          <w:lang w:eastAsia="en-US"/>
        </w:rPr>
        <w:t xml:space="preserve"> либо в ходе проведения профилактического мероприятия, контрольного (надзорного) мероприятия. </w:t>
      </w:r>
    </w:p>
    <w:p w:rsidR="000906AF" w:rsidRPr="000670CC" w:rsidRDefault="000E75BE" w:rsidP="000906AF">
      <w:pPr>
        <w:autoSpaceDE w:val="0"/>
        <w:autoSpaceDN w:val="0"/>
        <w:adjustRightInd w:val="0"/>
        <w:ind w:firstLine="851"/>
        <w:contextualSpacing/>
        <w:jc w:val="both"/>
        <w:rPr>
          <w:rFonts w:eastAsia="Calibri"/>
          <w:sz w:val="28"/>
          <w:szCs w:val="28"/>
          <w:lang w:eastAsia="en-US"/>
        </w:rPr>
      </w:pPr>
      <w:r w:rsidRPr="000670CC">
        <w:rPr>
          <w:rFonts w:eastAsia="Calibri"/>
          <w:sz w:val="28"/>
          <w:szCs w:val="28"/>
          <w:lang w:eastAsia="en-US"/>
        </w:rPr>
        <w:t>2.7</w:t>
      </w:r>
      <w:r w:rsidR="000906AF" w:rsidRPr="000670CC">
        <w:rPr>
          <w:rFonts w:eastAsia="Calibri"/>
          <w:sz w:val="28"/>
          <w:szCs w:val="28"/>
          <w:lang w:eastAsia="en-US"/>
        </w:rPr>
        <w:t>. Консультирование осуществляется по следующим вопросам:</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 xml:space="preserve">1) компетенция контрольного органа; </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2) организация и осуществление муниципального контроля;</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lastRenderedPageBreak/>
        <w:t>3) порядок осуществления профилактических, контрольных (надзорных) мероприятий, установленных Положением;</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4) применение мер ответственности за нарушение обязательных требований.</w:t>
      </w:r>
    </w:p>
    <w:p w:rsidR="000906AF" w:rsidRPr="000670CC" w:rsidRDefault="000E75BE" w:rsidP="000906AF">
      <w:pPr>
        <w:spacing w:after="160"/>
        <w:ind w:firstLine="851"/>
        <w:contextualSpacing/>
        <w:jc w:val="both"/>
        <w:rPr>
          <w:rFonts w:eastAsia="Calibri"/>
          <w:sz w:val="28"/>
          <w:szCs w:val="28"/>
          <w:lang w:eastAsia="en-US"/>
        </w:rPr>
      </w:pPr>
      <w:r w:rsidRPr="000670CC">
        <w:rPr>
          <w:rFonts w:eastAsia="Calibri"/>
          <w:sz w:val="28"/>
          <w:szCs w:val="28"/>
          <w:lang w:eastAsia="en-US"/>
        </w:rPr>
        <w:t>2.8</w:t>
      </w:r>
      <w:r w:rsidR="000906AF" w:rsidRPr="000670CC">
        <w:rPr>
          <w:rFonts w:eastAsia="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000906AF" w:rsidRPr="000670CC">
          <w:rPr>
            <w:rStyle w:val="a6"/>
            <w:rFonts w:eastAsia="Calibri"/>
            <w:color w:val="auto"/>
            <w:sz w:val="28"/>
            <w:szCs w:val="28"/>
            <w:u w:val="none"/>
            <w:lang w:eastAsia="en-US"/>
          </w:rPr>
          <w:t>законом</w:t>
        </w:r>
      </w:hyperlink>
      <w:r w:rsidR="000906AF" w:rsidRPr="000670CC">
        <w:rPr>
          <w:rFonts w:eastAsia="Calibri"/>
          <w:sz w:val="28"/>
          <w:szCs w:val="28"/>
          <w:lang w:eastAsia="en-US"/>
        </w:rPr>
        <w:t xml:space="preserve"> от 02.05.2006 №59-ФЗ «О порядке рассмотрения обращений граждан Российской Федерации».</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2</w:t>
      </w:r>
      <w:r w:rsidR="000E75BE" w:rsidRPr="000670CC">
        <w:rPr>
          <w:rFonts w:eastAsia="Calibri"/>
          <w:sz w:val="28"/>
          <w:szCs w:val="28"/>
          <w:lang w:eastAsia="en-US"/>
        </w:rPr>
        <w:t>.9</w:t>
      </w:r>
      <w:r w:rsidRPr="000670CC">
        <w:rPr>
          <w:rFonts w:eastAsia="Calibri"/>
          <w:sz w:val="28"/>
          <w:szCs w:val="28"/>
          <w:lang w:eastAsia="en-US"/>
        </w:rPr>
        <w:t xml:space="preserve">. </w:t>
      </w:r>
      <w:proofErr w:type="gramStart"/>
      <w:r w:rsidRPr="000670CC">
        <w:rPr>
          <w:rFonts w:eastAsia="Calibri"/>
          <w:sz w:val="28"/>
          <w:szCs w:val="28"/>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906AF" w:rsidRPr="000670CC" w:rsidRDefault="000E75BE" w:rsidP="000906AF">
      <w:pPr>
        <w:spacing w:after="160"/>
        <w:ind w:firstLine="851"/>
        <w:contextualSpacing/>
        <w:jc w:val="both"/>
        <w:rPr>
          <w:rFonts w:eastAsia="Calibri"/>
          <w:sz w:val="28"/>
          <w:szCs w:val="28"/>
          <w:lang w:eastAsia="en-US"/>
        </w:rPr>
      </w:pPr>
      <w:r w:rsidRPr="000670CC">
        <w:rPr>
          <w:rFonts w:eastAsia="Calibri"/>
          <w:sz w:val="28"/>
          <w:szCs w:val="28"/>
          <w:lang w:eastAsia="en-US"/>
        </w:rPr>
        <w:t>2.10</w:t>
      </w:r>
      <w:r w:rsidR="000906AF" w:rsidRPr="000670CC">
        <w:rPr>
          <w:rFonts w:eastAsia="Calibri"/>
          <w:sz w:val="28"/>
          <w:szCs w:val="28"/>
          <w:lang w:eastAsia="en-US"/>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000906AF" w:rsidRPr="000670CC">
        <w:rPr>
          <w:sz w:val="28"/>
          <w:szCs w:val="28"/>
        </w:rPr>
        <w:t xml:space="preserve"> </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2</w:t>
      </w:r>
      <w:r w:rsidR="000E75BE" w:rsidRPr="000670CC">
        <w:rPr>
          <w:rFonts w:eastAsia="Calibri"/>
          <w:sz w:val="28"/>
          <w:szCs w:val="28"/>
          <w:lang w:eastAsia="en-US"/>
        </w:rPr>
        <w:t>.11</w:t>
      </w:r>
      <w:r w:rsidRPr="000670CC">
        <w:rPr>
          <w:rFonts w:eastAsia="Calibri"/>
          <w:sz w:val="28"/>
          <w:szCs w:val="28"/>
          <w:lang w:eastAsia="en-US"/>
        </w:rPr>
        <w:t xml:space="preserve">. </w:t>
      </w:r>
      <w:proofErr w:type="gramStart"/>
      <w:r w:rsidRPr="000670CC">
        <w:rPr>
          <w:rFonts w:eastAsia="Calibri"/>
          <w:sz w:val="28"/>
          <w:szCs w:val="28"/>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roofErr w:type="gramEnd"/>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2</w:t>
      </w:r>
      <w:r w:rsidR="000E75BE" w:rsidRPr="000670CC">
        <w:rPr>
          <w:rFonts w:eastAsia="Calibri"/>
          <w:sz w:val="28"/>
          <w:szCs w:val="28"/>
          <w:lang w:eastAsia="en-US"/>
        </w:rPr>
        <w:t>.12</w:t>
      </w:r>
      <w:r w:rsidRPr="000670CC">
        <w:rPr>
          <w:rFonts w:eastAsia="Calibri"/>
          <w:sz w:val="28"/>
          <w:szCs w:val="28"/>
          <w:lang w:eastAsia="en-US"/>
        </w:rPr>
        <w:t xml:space="preserve">. </w:t>
      </w:r>
      <w:proofErr w:type="gramStart"/>
      <w:r w:rsidRPr="000670CC">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0670CC">
        <w:rPr>
          <w:rFonts w:eastAsia="Calibri"/>
          <w:bCs/>
          <w:sz w:val="28"/>
          <w:szCs w:val="28"/>
          <w:lang w:eastAsia="en-US"/>
        </w:rPr>
        <w:t xml:space="preserve"> принять меры по обеспечению соблюдения обязательных требований</w:t>
      </w:r>
      <w:r w:rsidRPr="000670CC">
        <w:rPr>
          <w:rFonts w:eastAsia="Calibri"/>
          <w:sz w:val="28"/>
          <w:szCs w:val="28"/>
          <w:lang w:eastAsia="en-US"/>
        </w:rPr>
        <w:t>.</w:t>
      </w:r>
    </w:p>
    <w:p w:rsidR="000906AF" w:rsidRPr="000670CC" w:rsidRDefault="000E75BE" w:rsidP="000906AF">
      <w:pPr>
        <w:spacing w:after="160"/>
        <w:ind w:firstLine="851"/>
        <w:contextualSpacing/>
        <w:jc w:val="both"/>
        <w:rPr>
          <w:rFonts w:eastAsia="Calibri"/>
          <w:sz w:val="28"/>
          <w:szCs w:val="28"/>
          <w:lang w:eastAsia="en-US"/>
        </w:rPr>
      </w:pPr>
      <w:r w:rsidRPr="000670CC">
        <w:rPr>
          <w:rFonts w:eastAsia="Calibri"/>
          <w:sz w:val="28"/>
          <w:szCs w:val="28"/>
          <w:lang w:eastAsia="en-US"/>
        </w:rPr>
        <w:t>2.13</w:t>
      </w:r>
      <w:r w:rsidR="000906AF" w:rsidRPr="000670CC">
        <w:rPr>
          <w:rFonts w:eastAsia="Calibri"/>
          <w:sz w:val="28"/>
          <w:szCs w:val="28"/>
          <w:lang w:eastAsia="en-US"/>
        </w:rPr>
        <w:t xml:space="preserve">. </w:t>
      </w:r>
      <w:proofErr w:type="gramStart"/>
      <w:r w:rsidR="000906AF" w:rsidRPr="000670CC">
        <w:rPr>
          <w:rFonts w:eastAsia="Calibri"/>
          <w:sz w:val="28"/>
          <w:szCs w:val="28"/>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0906AF" w:rsidRPr="000670CC">
        <w:rPr>
          <w:rFonts w:eastAsia="Calibri"/>
          <w:sz w:val="28"/>
          <w:szCs w:val="28"/>
          <w:lang w:eastAsia="en-US"/>
        </w:rPr>
        <w:t xml:space="preserve"> лицом сведений и документов.</w:t>
      </w:r>
    </w:p>
    <w:p w:rsidR="000906AF" w:rsidRPr="000670CC" w:rsidRDefault="000E75BE" w:rsidP="000906AF">
      <w:pPr>
        <w:spacing w:after="160"/>
        <w:ind w:firstLine="851"/>
        <w:contextualSpacing/>
        <w:jc w:val="both"/>
        <w:rPr>
          <w:rFonts w:eastAsia="Calibri"/>
          <w:sz w:val="28"/>
          <w:szCs w:val="28"/>
          <w:lang w:eastAsia="en-US"/>
        </w:rPr>
      </w:pPr>
      <w:r w:rsidRPr="000670CC">
        <w:rPr>
          <w:rFonts w:eastAsia="Calibri"/>
          <w:sz w:val="28"/>
          <w:szCs w:val="28"/>
          <w:lang w:eastAsia="en-US"/>
        </w:rPr>
        <w:lastRenderedPageBreak/>
        <w:t>2.1</w:t>
      </w:r>
      <w:r w:rsidR="00F6060B" w:rsidRPr="000670CC">
        <w:rPr>
          <w:rFonts w:eastAsia="Calibri"/>
          <w:sz w:val="28"/>
          <w:szCs w:val="28"/>
          <w:lang w:eastAsia="en-US"/>
        </w:rPr>
        <w:t>4</w:t>
      </w:r>
      <w:r w:rsidR="000906AF" w:rsidRPr="000670CC">
        <w:rPr>
          <w:rFonts w:eastAsia="Calibri"/>
          <w:sz w:val="28"/>
          <w:szCs w:val="28"/>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906AF" w:rsidRPr="000670CC" w:rsidRDefault="000E75BE" w:rsidP="000906AF">
      <w:pPr>
        <w:spacing w:after="160"/>
        <w:ind w:firstLine="851"/>
        <w:contextualSpacing/>
        <w:jc w:val="both"/>
        <w:rPr>
          <w:rFonts w:eastAsia="Calibri"/>
          <w:sz w:val="28"/>
          <w:szCs w:val="28"/>
          <w:lang w:eastAsia="en-US"/>
        </w:rPr>
      </w:pPr>
      <w:r w:rsidRPr="000670CC">
        <w:rPr>
          <w:rFonts w:eastAsia="Calibri"/>
          <w:sz w:val="28"/>
          <w:szCs w:val="28"/>
          <w:lang w:eastAsia="en-US"/>
        </w:rPr>
        <w:t>2.1</w:t>
      </w:r>
      <w:r w:rsidR="00F6060B" w:rsidRPr="000670CC">
        <w:rPr>
          <w:rFonts w:eastAsia="Calibri"/>
          <w:sz w:val="28"/>
          <w:szCs w:val="28"/>
          <w:lang w:eastAsia="en-US"/>
        </w:rPr>
        <w:t>5</w:t>
      </w:r>
      <w:r w:rsidR="000906AF" w:rsidRPr="000670CC">
        <w:rPr>
          <w:rFonts w:eastAsia="Calibri"/>
          <w:sz w:val="28"/>
          <w:szCs w:val="28"/>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906AF" w:rsidRPr="000670CC" w:rsidRDefault="000906AF" w:rsidP="000906AF">
      <w:pPr>
        <w:spacing w:after="160"/>
        <w:ind w:firstLine="851"/>
        <w:contextualSpacing/>
        <w:jc w:val="both"/>
        <w:rPr>
          <w:rFonts w:eastAsia="Calibri"/>
          <w:sz w:val="28"/>
          <w:szCs w:val="28"/>
          <w:lang w:eastAsia="en-US"/>
        </w:rPr>
      </w:pPr>
      <w:proofErr w:type="gramStart"/>
      <w:r w:rsidRPr="000670CC">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0670CC">
        <w:rPr>
          <w:rFonts w:eastAsia="Calibri"/>
          <w:sz w:val="28"/>
          <w:szCs w:val="28"/>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906AF" w:rsidRPr="000670CC" w:rsidRDefault="000E75BE" w:rsidP="000906AF">
      <w:pPr>
        <w:spacing w:after="160"/>
        <w:ind w:firstLine="851"/>
        <w:contextualSpacing/>
        <w:jc w:val="both"/>
        <w:rPr>
          <w:rFonts w:eastAsia="Calibri"/>
          <w:sz w:val="28"/>
          <w:szCs w:val="28"/>
          <w:lang w:eastAsia="en-US"/>
        </w:rPr>
      </w:pPr>
      <w:r w:rsidRPr="000670CC">
        <w:rPr>
          <w:rFonts w:eastAsia="Calibri"/>
          <w:sz w:val="28"/>
          <w:szCs w:val="28"/>
          <w:lang w:eastAsia="en-US"/>
        </w:rPr>
        <w:t>2.1</w:t>
      </w:r>
      <w:r w:rsidR="00F6060B" w:rsidRPr="000670CC">
        <w:rPr>
          <w:rFonts w:eastAsia="Calibri"/>
          <w:sz w:val="28"/>
          <w:szCs w:val="28"/>
          <w:lang w:eastAsia="en-US"/>
        </w:rPr>
        <w:t>6</w:t>
      </w:r>
      <w:r w:rsidR="000906AF" w:rsidRPr="000670CC">
        <w:rPr>
          <w:rFonts w:eastAsia="Calibri"/>
          <w:sz w:val="28"/>
          <w:szCs w:val="28"/>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0906AF" w:rsidRPr="000670CC" w:rsidRDefault="000E75BE" w:rsidP="000906AF">
      <w:pPr>
        <w:spacing w:after="160"/>
        <w:ind w:firstLine="851"/>
        <w:contextualSpacing/>
        <w:jc w:val="both"/>
        <w:rPr>
          <w:rFonts w:eastAsia="Calibri"/>
          <w:sz w:val="28"/>
          <w:szCs w:val="28"/>
          <w:lang w:eastAsia="en-US"/>
        </w:rPr>
      </w:pPr>
      <w:r w:rsidRPr="000670CC">
        <w:rPr>
          <w:rFonts w:eastAsia="Calibri"/>
          <w:sz w:val="28"/>
          <w:szCs w:val="28"/>
          <w:lang w:eastAsia="en-US"/>
        </w:rPr>
        <w:t>2.1</w:t>
      </w:r>
      <w:r w:rsidR="00F6060B" w:rsidRPr="000670CC">
        <w:rPr>
          <w:rFonts w:eastAsia="Calibri"/>
          <w:sz w:val="28"/>
          <w:szCs w:val="28"/>
          <w:lang w:eastAsia="en-US"/>
        </w:rPr>
        <w:t>7</w:t>
      </w:r>
      <w:r w:rsidR="000906AF" w:rsidRPr="000670CC">
        <w:rPr>
          <w:rFonts w:eastAsia="Calibri"/>
          <w:sz w:val="28"/>
          <w:szCs w:val="28"/>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906AF" w:rsidRPr="000670CC" w:rsidRDefault="000E75BE" w:rsidP="000906AF">
      <w:pPr>
        <w:spacing w:after="160"/>
        <w:ind w:firstLine="851"/>
        <w:contextualSpacing/>
        <w:jc w:val="both"/>
        <w:rPr>
          <w:rFonts w:eastAsia="Calibri"/>
          <w:sz w:val="28"/>
          <w:szCs w:val="28"/>
          <w:lang w:eastAsia="en-US"/>
        </w:rPr>
      </w:pPr>
      <w:r w:rsidRPr="000670CC">
        <w:rPr>
          <w:sz w:val="28"/>
          <w:szCs w:val="28"/>
        </w:rPr>
        <w:t>2.1</w:t>
      </w:r>
      <w:r w:rsidR="00F6060B" w:rsidRPr="000670CC">
        <w:rPr>
          <w:sz w:val="28"/>
          <w:szCs w:val="28"/>
        </w:rPr>
        <w:t>8</w:t>
      </w:r>
      <w:r w:rsidR="000906AF" w:rsidRPr="000670CC">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0906AF" w:rsidRPr="000670CC" w:rsidRDefault="000E75BE" w:rsidP="000906AF">
      <w:pPr>
        <w:spacing w:after="160"/>
        <w:ind w:firstLine="851"/>
        <w:contextualSpacing/>
        <w:jc w:val="both"/>
        <w:rPr>
          <w:rFonts w:eastAsia="Calibri"/>
          <w:sz w:val="28"/>
          <w:szCs w:val="28"/>
          <w:lang w:eastAsia="en-US"/>
        </w:rPr>
      </w:pPr>
      <w:r w:rsidRPr="000670CC">
        <w:rPr>
          <w:sz w:val="28"/>
          <w:szCs w:val="28"/>
        </w:rPr>
        <w:t>2.1</w:t>
      </w:r>
      <w:r w:rsidR="00F6060B" w:rsidRPr="000670CC">
        <w:rPr>
          <w:sz w:val="28"/>
          <w:szCs w:val="28"/>
        </w:rPr>
        <w:t>9</w:t>
      </w:r>
      <w:r w:rsidR="000906AF" w:rsidRPr="000670CC">
        <w:rPr>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0906AF" w:rsidRPr="000670CC" w:rsidRDefault="000E75BE" w:rsidP="000906AF">
      <w:pPr>
        <w:spacing w:after="160"/>
        <w:ind w:firstLine="851"/>
        <w:contextualSpacing/>
        <w:jc w:val="both"/>
        <w:rPr>
          <w:rFonts w:eastAsia="Calibri"/>
          <w:sz w:val="28"/>
          <w:szCs w:val="28"/>
          <w:lang w:eastAsia="en-US"/>
        </w:rPr>
      </w:pPr>
      <w:r w:rsidRPr="000670CC">
        <w:rPr>
          <w:sz w:val="28"/>
          <w:szCs w:val="28"/>
        </w:rPr>
        <w:t>2.</w:t>
      </w:r>
      <w:r w:rsidR="00F6060B" w:rsidRPr="000670CC">
        <w:rPr>
          <w:sz w:val="28"/>
          <w:szCs w:val="28"/>
        </w:rPr>
        <w:t>20</w:t>
      </w:r>
      <w:r w:rsidR="000906AF" w:rsidRPr="000670CC">
        <w:rPr>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906AF" w:rsidRPr="000670CC" w:rsidRDefault="000E75BE" w:rsidP="000906AF">
      <w:pPr>
        <w:spacing w:after="160"/>
        <w:ind w:firstLine="851"/>
        <w:contextualSpacing/>
        <w:jc w:val="both"/>
        <w:rPr>
          <w:rFonts w:eastAsia="Calibri"/>
          <w:sz w:val="28"/>
          <w:szCs w:val="28"/>
          <w:lang w:eastAsia="en-US"/>
        </w:rPr>
      </w:pPr>
      <w:r w:rsidRPr="000670CC">
        <w:rPr>
          <w:sz w:val="28"/>
          <w:szCs w:val="28"/>
        </w:rPr>
        <w:lastRenderedPageBreak/>
        <w:t>2.2</w:t>
      </w:r>
      <w:r w:rsidR="00F6060B" w:rsidRPr="000670CC">
        <w:rPr>
          <w:sz w:val="28"/>
          <w:szCs w:val="28"/>
        </w:rPr>
        <w:t>1</w:t>
      </w:r>
      <w:r w:rsidR="000906AF" w:rsidRPr="000670CC">
        <w:rPr>
          <w:sz w:val="28"/>
          <w:szCs w:val="28"/>
        </w:rPr>
        <w:t>. В случае</w:t>
      </w:r>
      <w:proofErr w:type="gramStart"/>
      <w:r w:rsidR="000906AF" w:rsidRPr="000670CC">
        <w:rPr>
          <w:sz w:val="28"/>
          <w:szCs w:val="28"/>
        </w:rPr>
        <w:t>,</w:t>
      </w:r>
      <w:proofErr w:type="gramEnd"/>
      <w:r w:rsidR="000906AF" w:rsidRPr="000670CC">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906AF" w:rsidRPr="000670CC" w:rsidRDefault="000906AF" w:rsidP="000906AF">
      <w:pPr>
        <w:autoSpaceDE w:val="0"/>
        <w:autoSpaceDN w:val="0"/>
        <w:adjustRightInd w:val="0"/>
        <w:ind w:firstLine="851"/>
        <w:jc w:val="center"/>
        <w:rPr>
          <w:sz w:val="28"/>
          <w:szCs w:val="28"/>
        </w:rPr>
      </w:pPr>
    </w:p>
    <w:p w:rsidR="000906AF" w:rsidRPr="000670CC" w:rsidRDefault="004E68B2" w:rsidP="000906AF">
      <w:pPr>
        <w:autoSpaceDE w:val="0"/>
        <w:autoSpaceDN w:val="0"/>
        <w:adjustRightInd w:val="0"/>
        <w:ind w:firstLine="851"/>
        <w:jc w:val="center"/>
        <w:rPr>
          <w:sz w:val="28"/>
          <w:szCs w:val="28"/>
        </w:rPr>
      </w:pPr>
      <w:r w:rsidRPr="000670CC">
        <w:rPr>
          <w:sz w:val="28"/>
          <w:szCs w:val="28"/>
        </w:rPr>
        <w:t xml:space="preserve">3. </w:t>
      </w:r>
      <w:r w:rsidR="000906AF" w:rsidRPr="000670CC">
        <w:rPr>
          <w:sz w:val="28"/>
          <w:szCs w:val="28"/>
        </w:rPr>
        <w:t xml:space="preserve">Порядок организации муниципального контроля </w:t>
      </w:r>
    </w:p>
    <w:p w:rsidR="000906AF" w:rsidRPr="000670CC" w:rsidRDefault="000906AF" w:rsidP="000906AF">
      <w:pPr>
        <w:autoSpaceDE w:val="0"/>
        <w:autoSpaceDN w:val="0"/>
        <w:adjustRightInd w:val="0"/>
        <w:ind w:firstLine="851"/>
        <w:jc w:val="center"/>
        <w:rPr>
          <w:sz w:val="28"/>
          <w:szCs w:val="28"/>
        </w:rPr>
      </w:pP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3.</w:t>
      </w:r>
      <w:r w:rsidR="004E68B2" w:rsidRPr="000670CC">
        <w:rPr>
          <w:rFonts w:eastAsia="Calibri"/>
          <w:sz w:val="28"/>
          <w:szCs w:val="28"/>
          <w:lang w:eastAsia="en-US"/>
        </w:rPr>
        <w:t>1.</w:t>
      </w:r>
      <w:r w:rsidRPr="000670CC">
        <w:rPr>
          <w:rFonts w:eastAsia="Calibri"/>
          <w:sz w:val="28"/>
          <w:szCs w:val="28"/>
          <w:lang w:eastAsia="en-US"/>
        </w:rPr>
        <w:t xml:space="preserve"> </w:t>
      </w:r>
      <w:proofErr w:type="gramStart"/>
      <w:r w:rsidRPr="000670CC">
        <w:rPr>
          <w:rFonts w:eastAsia="Calibri"/>
          <w:sz w:val="28"/>
          <w:szCs w:val="28"/>
          <w:lang w:eastAsia="en-US"/>
        </w:rPr>
        <w:t>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roofErr w:type="gramEnd"/>
    </w:p>
    <w:p w:rsidR="000906AF" w:rsidRPr="000670CC" w:rsidRDefault="004E68B2" w:rsidP="000906AF">
      <w:pPr>
        <w:spacing w:after="160"/>
        <w:ind w:firstLine="851"/>
        <w:contextualSpacing/>
        <w:jc w:val="both"/>
        <w:rPr>
          <w:rFonts w:eastAsia="Calibri"/>
          <w:sz w:val="28"/>
          <w:szCs w:val="28"/>
          <w:lang w:eastAsia="en-US"/>
        </w:rPr>
      </w:pPr>
      <w:r w:rsidRPr="000670CC">
        <w:rPr>
          <w:rFonts w:eastAsia="Calibri"/>
          <w:sz w:val="28"/>
          <w:szCs w:val="28"/>
          <w:lang w:eastAsia="en-US"/>
        </w:rPr>
        <w:t>3.2.</w:t>
      </w:r>
      <w:r w:rsidR="000906AF" w:rsidRPr="000670CC">
        <w:rPr>
          <w:rFonts w:eastAsia="Calibri"/>
          <w:sz w:val="28"/>
          <w:szCs w:val="28"/>
          <w:lang w:eastAsia="en-US"/>
        </w:rPr>
        <w:t xml:space="preserve">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1) дата, время и место принятия решения;</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2) кем принято решение;</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3) основание проведения контрольного (надзорного) мероприятия;</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4) вид контроля;</w:t>
      </w:r>
    </w:p>
    <w:p w:rsidR="000906AF" w:rsidRPr="000670CC" w:rsidRDefault="000906AF" w:rsidP="000906AF">
      <w:pPr>
        <w:spacing w:after="160"/>
        <w:ind w:firstLine="851"/>
        <w:contextualSpacing/>
        <w:jc w:val="both"/>
        <w:rPr>
          <w:rFonts w:eastAsia="Calibri"/>
          <w:sz w:val="28"/>
          <w:szCs w:val="28"/>
          <w:lang w:eastAsia="en-US"/>
        </w:rPr>
      </w:pPr>
      <w:proofErr w:type="gramStart"/>
      <w:r w:rsidRPr="000670CC">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6) объект контроля, в отношении которого проводится контрольное (надзорное) мероприятие;</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0670CC">
        <w:rPr>
          <w:rFonts w:eastAsia="Calibri"/>
          <w:sz w:val="28"/>
          <w:szCs w:val="28"/>
          <w:lang w:eastAsia="en-US"/>
        </w:rPr>
        <w:t xml:space="preserve">надзорное) </w:t>
      </w:r>
      <w:proofErr w:type="gramEnd"/>
      <w:r w:rsidRPr="000670CC">
        <w:rPr>
          <w:rFonts w:eastAsia="Calibri"/>
          <w:sz w:val="28"/>
          <w:szCs w:val="28"/>
          <w:lang w:eastAsia="en-US"/>
        </w:rPr>
        <w:t>мероприятие, может не указываться в отношении рейдового осмотра;</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0670CC">
        <w:rPr>
          <w:rFonts w:eastAsia="Calibri"/>
          <w:sz w:val="28"/>
          <w:szCs w:val="28"/>
          <w:lang w:eastAsia="en-US"/>
        </w:rPr>
        <w:t xml:space="preserve">надзорное) </w:t>
      </w:r>
      <w:proofErr w:type="gramEnd"/>
      <w:r w:rsidRPr="000670CC">
        <w:rPr>
          <w:rFonts w:eastAsia="Calibri"/>
          <w:sz w:val="28"/>
          <w:szCs w:val="28"/>
          <w:lang w:eastAsia="en-US"/>
        </w:rPr>
        <w:t>мероприятие, может не указываться в отношении рейдового осмотра;</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9) вид контрольного (надзорного) мероприятия;</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11) предмет контрольного (надзорного) мероприятия;</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lastRenderedPageBreak/>
        <w:t>12) проверочные листы, если их применение является обязательным;</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15) иные сведения, если это предусмотрено Положением.</w:t>
      </w:r>
    </w:p>
    <w:p w:rsidR="000906AF" w:rsidRPr="000670CC" w:rsidRDefault="004E68B2" w:rsidP="000906AF">
      <w:pPr>
        <w:spacing w:after="160"/>
        <w:ind w:firstLine="851"/>
        <w:contextualSpacing/>
        <w:jc w:val="both"/>
        <w:rPr>
          <w:rFonts w:eastAsia="Calibri"/>
          <w:bCs/>
          <w:iCs/>
          <w:sz w:val="28"/>
          <w:szCs w:val="28"/>
          <w:lang w:eastAsia="en-US"/>
        </w:rPr>
      </w:pPr>
      <w:r w:rsidRPr="000670CC">
        <w:rPr>
          <w:rFonts w:eastAsia="Calibri"/>
          <w:sz w:val="28"/>
          <w:szCs w:val="28"/>
          <w:lang w:eastAsia="en-US"/>
        </w:rPr>
        <w:t xml:space="preserve">3.3. </w:t>
      </w:r>
      <w:r w:rsidR="000906AF" w:rsidRPr="000670CC">
        <w:rPr>
          <w:rFonts w:eastAsia="Calibri"/>
          <w:bCs/>
          <w:iCs/>
          <w:sz w:val="28"/>
          <w:szCs w:val="28"/>
          <w:lang w:eastAsia="en-US"/>
        </w:rPr>
        <w:t xml:space="preserve">В рамках осуществления </w:t>
      </w:r>
      <w:r w:rsidR="000906AF" w:rsidRPr="000670CC">
        <w:rPr>
          <w:rFonts w:eastAsia="Calibri"/>
          <w:sz w:val="28"/>
          <w:szCs w:val="28"/>
          <w:lang w:eastAsia="en-US"/>
        </w:rPr>
        <w:t>муниципального контроля при взаимодействии с контролируемым лицом</w:t>
      </w:r>
      <w:r w:rsidR="000906AF" w:rsidRPr="000670CC">
        <w:rPr>
          <w:rFonts w:eastAsia="Calibri"/>
          <w:bCs/>
          <w:iCs/>
          <w:sz w:val="28"/>
          <w:szCs w:val="28"/>
          <w:lang w:eastAsia="en-US"/>
        </w:rPr>
        <w:t xml:space="preserve"> проводятся следующие контрольные (надзорные) мероприятия:</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1) инспекционный визит;</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2) документарная проверка;</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3) выездная проверка;</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 xml:space="preserve">4) рейдовый осмотр. </w:t>
      </w:r>
    </w:p>
    <w:p w:rsidR="000906AF" w:rsidRPr="000670CC" w:rsidRDefault="004E68B2" w:rsidP="000906AF">
      <w:pPr>
        <w:ind w:firstLine="851"/>
        <w:contextualSpacing/>
        <w:jc w:val="both"/>
        <w:rPr>
          <w:rFonts w:eastAsia="Calibri"/>
          <w:bCs/>
          <w:iCs/>
          <w:sz w:val="28"/>
          <w:szCs w:val="28"/>
          <w:lang w:eastAsia="en-US"/>
        </w:rPr>
      </w:pPr>
      <w:r w:rsidRPr="000670CC">
        <w:rPr>
          <w:rFonts w:eastAsia="Calibri"/>
          <w:sz w:val="28"/>
          <w:szCs w:val="28"/>
          <w:lang w:eastAsia="en-US"/>
        </w:rPr>
        <w:t xml:space="preserve">3.4. </w:t>
      </w:r>
      <w:r w:rsidR="000906AF" w:rsidRPr="000670CC">
        <w:rPr>
          <w:rFonts w:eastAsia="Calibri"/>
          <w:sz w:val="28"/>
          <w:szCs w:val="28"/>
          <w:lang w:eastAsia="en-US"/>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906AF" w:rsidRPr="000670CC" w:rsidRDefault="000906AF" w:rsidP="000906AF">
      <w:pPr>
        <w:autoSpaceDE w:val="0"/>
        <w:autoSpaceDN w:val="0"/>
        <w:adjustRightInd w:val="0"/>
        <w:ind w:firstLine="851"/>
        <w:jc w:val="both"/>
        <w:rPr>
          <w:rFonts w:eastAsia="Calibri"/>
          <w:sz w:val="28"/>
          <w:szCs w:val="28"/>
          <w:lang w:eastAsia="en-US"/>
        </w:rPr>
      </w:pPr>
      <w:r w:rsidRPr="000670CC">
        <w:rPr>
          <w:rFonts w:eastAsia="Calibri"/>
          <w:sz w:val="28"/>
          <w:szCs w:val="28"/>
          <w:lang w:eastAsia="en-US"/>
        </w:rPr>
        <w:t>1) наблюдение за соблюдением обязательных требований (мониторинг безопасности);</w:t>
      </w:r>
    </w:p>
    <w:p w:rsidR="000906AF" w:rsidRPr="000670CC" w:rsidRDefault="000906AF" w:rsidP="000906AF">
      <w:pPr>
        <w:autoSpaceDE w:val="0"/>
        <w:autoSpaceDN w:val="0"/>
        <w:adjustRightInd w:val="0"/>
        <w:ind w:firstLine="851"/>
        <w:jc w:val="both"/>
        <w:rPr>
          <w:rFonts w:eastAsia="Calibri"/>
          <w:sz w:val="28"/>
          <w:szCs w:val="28"/>
          <w:lang w:eastAsia="en-US"/>
        </w:rPr>
      </w:pPr>
      <w:r w:rsidRPr="000670CC">
        <w:rPr>
          <w:rFonts w:eastAsia="Calibri"/>
          <w:sz w:val="28"/>
          <w:szCs w:val="28"/>
          <w:lang w:eastAsia="en-US"/>
        </w:rPr>
        <w:t>2) выездное обследование.</w:t>
      </w:r>
    </w:p>
    <w:p w:rsidR="000906AF" w:rsidRPr="000670CC" w:rsidRDefault="004E68B2" w:rsidP="000906AF">
      <w:pPr>
        <w:autoSpaceDE w:val="0"/>
        <w:autoSpaceDN w:val="0"/>
        <w:adjustRightInd w:val="0"/>
        <w:ind w:firstLine="851"/>
        <w:jc w:val="both"/>
        <w:rPr>
          <w:rFonts w:eastAsia="Calibri"/>
          <w:sz w:val="28"/>
          <w:szCs w:val="28"/>
          <w:lang w:eastAsia="en-US"/>
        </w:rPr>
      </w:pPr>
      <w:r w:rsidRPr="000670CC">
        <w:rPr>
          <w:rFonts w:eastAsia="Calibri"/>
          <w:sz w:val="28"/>
          <w:szCs w:val="28"/>
          <w:lang w:eastAsia="en-US"/>
        </w:rPr>
        <w:t>3.5.</w:t>
      </w:r>
      <w:r w:rsidR="000906AF" w:rsidRPr="000670CC">
        <w:rPr>
          <w:rFonts w:eastAsia="Calibri"/>
          <w:sz w:val="28"/>
          <w:szCs w:val="28"/>
          <w:lang w:eastAsia="en-US"/>
        </w:rPr>
        <w:t>Плановые контрольные (надзорные) мероприятия при осуществлении муниципального контроля</w:t>
      </w:r>
      <w:r w:rsidR="000906AF" w:rsidRPr="000670CC">
        <w:rPr>
          <w:rFonts w:eastAsia="Calibri"/>
          <w:i/>
          <w:sz w:val="28"/>
          <w:szCs w:val="28"/>
          <w:lang w:eastAsia="en-US"/>
        </w:rPr>
        <w:t xml:space="preserve"> </w:t>
      </w:r>
      <w:r w:rsidR="000906AF" w:rsidRPr="000670CC">
        <w:rPr>
          <w:rFonts w:eastAsia="Calibri"/>
          <w:sz w:val="28"/>
          <w:szCs w:val="28"/>
          <w:lang w:eastAsia="en-US"/>
        </w:rPr>
        <w:t>не проводятся.</w:t>
      </w:r>
    </w:p>
    <w:p w:rsidR="000906AF" w:rsidRPr="000670CC" w:rsidRDefault="004E68B2" w:rsidP="000906AF">
      <w:pPr>
        <w:autoSpaceDE w:val="0"/>
        <w:autoSpaceDN w:val="0"/>
        <w:adjustRightInd w:val="0"/>
        <w:ind w:firstLine="851"/>
        <w:jc w:val="both"/>
        <w:rPr>
          <w:rFonts w:eastAsia="Calibri"/>
          <w:sz w:val="28"/>
          <w:szCs w:val="28"/>
          <w:lang w:eastAsia="en-US"/>
        </w:rPr>
      </w:pPr>
      <w:r w:rsidRPr="000670CC">
        <w:rPr>
          <w:rFonts w:eastAsia="Calibri"/>
          <w:sz w:val="28"/>
          <w:szCs w:val="28"/>
          <w:lang w:eastAsia="en-US"/>
        </w:rPr>
        <w:t xml:space="preserve">3.6. </w:t>
      </w:r>
      <w:r w:rsidR="000906AF" w:rsidRPr="000670CC">
        <w:rPr>
          <w:rFonts w:eastAsia="Calibri"/>
          <w:sz w:val="28"/>
          <w:szCs w:val="28"/>
          <w:lang w:eastAsia="en-US"/>
        </w:rPr>
        <w:t xml:space="preserve"> Внеплановые контрольные (надзорные) мероприятия проводятся при наличии оснований, предусмотренных </w:t>
      </w:r>
      <w:hyperlink r:id="rId11" w:history="1">
        <w:r w:rsidR="000906AF" w:rsidRPr="000670CC">
          <w:rPr>
            <w:rFonts w:eastAsia="Calibri"/>
            <w:sz w:val="28"/>
            <w:szCs w:val="28"/>
            <w:lang w:eastAsia="en-US"/>
          </w:rPr>
          <w:t>пунктами 1</w:t>
        </w:r>
      </w:hyperlink>
      <w:r w:rsidR="000906AF" w:rsidRPr="000670CC">
        <w:rPr>
          <w:rFonts w:eastAsia="Calibri"/>
          <w:sz w:val="28"/>
          <w:szCs w:val="28"/>
          <w:lang w:eastAsia="en-US"/>
        </w:rPr>
        <w:t xml:space="preserve">, </w:t>
      </w:r>
      <w:hyperlink r:id="rId12" w:history="1">
        <w:r w:rsidR="000906AF" w:rsidRPr="000670CC">
          <w:rPr>
            <w:rFonts w:eastAsia="Calibri"/>
            <w:sz w:val="28"/>
            <w:szCs w:val="28"/>
            <w:lang w:eastAsia="en-US"/>
          </w:rPr>
          <w:t>3</w:t>
        </w:r>
      </w:hyperlink>
      <w:r w:rsidR="000906AF" w:rsidRPr="000670CC">
        <w:rPr>
          <w:rFonts w:eastAsia="Calibri"/>
          <w:sz w:val="28"/>
          <w:szCs w:val="28"/>
          <w:lang w:eastAsia="en-US"/>
        </w:rPr>
        <w:t xml:space="preserve">, </w:t>
      </w:r>
      <w:hyperlink r:id="rId13" w:history="1">
        <w:r w:rsidR="000906AF" w:rsidRPr="000670CC">
          <w:rPr>
            <w:rFonts w:eastAsia="Calibri"/>
            <w:sz w:val="28"/>
            <w:szCs w:val="28"/>
            <w:lang w:eastAsia="en-US"/>
          </w:rPr>
          <w:t>4</w:t>
        </w:r>
      </w:hyperlink>
      <w:r w:rsidR="000906AF" w:rsidRPr="000670CC">
        <w:rPr>
          <w:rFonts w:eastAsia="Calibri"/>
          <w:sz w:val="28"/>
          <w:szCs w:val="28"/>
          <w:lang w:eastAsia="en-US"/>
        </w:rPr>
        <w:t xml:space="preserve">, </w:t>
      </w:r>
      <w:hyperlink r:id="rId14" w:history="1">
        <w:r w:rsidR="000906AF" w:rsidRPr="000670CC">
          <w:rPr>
            <w:rFonts w:eastAsia="Calibri"/>
            <w:sz w:val="28"/>
            <w:szCs w:val="28"/>
            <w:lang w:eastAsia="en-US"/>
          </w:rPr>
          <w:t>5 части 1 статьи 57</w:t>
        </w:r>
      </w:hyperlink>
      <w:r w:rsidR="000906AF" w:rsidRPr="000670CC">
        <w:rPr>
          <w:rFonts w:eastAsia="Calibri"/>
          <w:sz w:val="28"/>
          <w:szCs w:val="28"/>
          <w:lang w:eastAsia="en-US"/>
        </w:rPr>
        <w:t xml:space="preserve"> Федерального закона № 248-ФЗ.</w:t>
      </w:r>
    </w:p>
    <w:p w:rsidR="000906AF" w:rsidRPr="000670CC" w:rsidRDefault="004E68B2" w:rsidP="000906AF">
      <w:pPr>
        <w:spacing w:after="160"/>
        <w:ind w:firstLine="851"/>
        <w:contextualSpacing/>
        <w:jc w:val="both"/>
        <w:rPr>
          <w:rFonts w:eastAsia="Calibri"/>
          <w:sz w:val="28"/>
          <w:szCs w:val="28"/>
          <w:lang w:eastAsia="en-US"/>
        </w:rPr>
      </w:pPr>
      <w:r w:rsidRPr="000670CC">
        <w:rPr>
          <w:rFonts w:eastAsia="Calibri"/>
          <w:sz w:val="28"/>
          <w:szCs w:val="28"/>
          <w:lang w:eastAsia="en-US"/>
        </w:rPr>
        <w:t xml:space="preserve">3.7. </w:t>
      </w:r>
      <w:r w:rsidR="000906AF" w:rsidRPr="000670CC">
        <w:rPr>
          <w:rFonts w:eastAsia="Calibri"/>
          <w:sz w:val="28"/>
          <w:szCs w:val="28"/>
          <w:lang w:eastAsia="en-US"/>
        </w:rPr>
        <w:t xml:space="preserve"> </w:t>
      </w:r>
      <w:proofErr w:type="gramStart"/>
      <w:r w:rsidR="000906AF" w:rsidRPr="000670CC">
        <w:rPr>
          <w:rFonts w:eastAsia="Calibri"/>
          <w:sz w:val="28"/>
          <w:szCs w:val="28"/>
          <w:lang w:eastAsia="en-US"/>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w:t>
      </w:r>
      <w:r w:rsidR="000670CC">
        <w:rPr>
          <w:rFonts w:eastAsia="Calibri"/>
          <w:sz w:val="28"/>
          <w:szCs w:val="28"/>
          <w:lang w:eastAsia="en-US"/>
        </w:rPr>
        <w:t>с главой поселения</w:t>
      </w:r>
      <w:r w:rsidR="000906AF" w:rsidRPr="000670CC">
        <w:rPr>
          <w:rFonts w:eastAsia="Calibri"/>
          <w:sz w:val="28"/>
          <w:szCs w:val="28"/>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roofErr w:type="gramEnd"/>
    </w:p>
    <w:p w:rsidR="000906AF" w:rsidRPr="000670CC" w:rsidRDefault="000906AF" w:rsidP="000906AF">
      <w:pPr>
        <w:spacing w:after="160"/>
        <w:ind w:firstLine="851"/>
        <w:contextualSpacing/>
        <w:jc w:val="center"/>
        <w:rPr>
          <w:rFonts w:eastAsia="Calibri"/>
          <w:sz w:val="28"/>
          <w:szCs w:val="28"/>
          <w:lang w:eastAsia="en-US"/>
        </w:rPr>
      </w:pPr>
    </w:p>
    <w:p w:rsidR="000906AF" w:rsidRPr="000670CC" w:rsidRDefault="004E68B2" w:rsidP="000906AF">
      <w:pPr>
        <w:spacing w:after="160"/>
        <w:ind w:firstLine="851"/>
        <w:contextualSpacing/>
        <w:jc w:val="center"/>
        <w:rPr>
          <w:rFonts w:eastAsia="Calibri"/>
          <w:sz w:val="28"/>
          <w:szCs w:val="28"/>
          <w:lang w:eastAsia="en-US"/>
        </w:rPr>
      </w:pPr>
      <w:r w:rsidRPr="000670CC">
        <w:rPr>
          <w:rFonts w:eastAsia="Calibri"/>
          <w:sz w:val="28"/>
          <w:szCs w:val="28"/>
          <w:lang w:eastAsia="en-US"/>
        </w:rPr>
        <w:t>4.</w:t>
      </w:r>
      <w:r w:rsidR="000906AF" w:rsidRPr="000670CC">
        <w:rPr>
          <w:rFonts w:eastAsia="Calibri"/>
          <w:sz w:val="28"/>
          <w:szCs w:val="28"/>
          <w:lang w:eastAsia="en-US"/>
        </w:rPr>
        <w:t>Контрольные (надзорные) мероприятия</w:t>
      </w:r>
    </w:p>
    <w:p w:rsidR="000906AF" w:rsidRPr="000670CC" w:rsidRDefault="000906AF" w:rsidP="000906AF">
      <w:pPr>
        <w:spacing w:after="160"/>
        <w:ind w:firstLine="851"/>
        <w:contextualSpacing/>
        <w:jc w:val="center"/>
        <w:rPr>
          <w:rFonts w:eastAsia="Calibri"/>
          <w:sz w:val="28"/>
          <w:szCs w:val="28"/>
          <w:lang w:eastAsia="en-US"/>
        </w:rPr>
      </w:pP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w:t>
      </w:r>
      <w:r w:rsidR="00183AC0" w:rsidRPr="000670CC">
        <w:rPr>
          <w:rFonts w:eastAsia="Calibri"/>
          <w:bCs/>
          <w:sz w:val="28"/>
          <w:szCs w:val="28"/>
          <w:lang w:eastAsia="en-US"/>
        </w:rPr>
        <w:t>1.</w:t>
      </w:r>
      <w:r w:rsidRPr="000670CC">
        <w:rPr>
          <w:rFonts w:eastAsia="Calibri"/>
          <w:bCs/>
          <w:sz w:val="28"/>
          <w:szCs w:val="28"/>
          <w:lang w:eastAsia="en-US"/>
        </w:rPr>
        <w:t xml:space="preserve">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w:t>
      </w:r>
      <w:r w:rsidR="00183AC0" w:rsidRPr="000670CC">
        <w:rPr>
          <w:rFonts w:eastAsia="Calibri"/>
          <w:bCs/>
          <w:sz w:val="28"/>
          <w:szCs w:val="28"/>
          <w:lang w:eastAsia="en-US"/>
        </w:rPr>
        <w:t>2.</w:t>
      </w:r>
      <w:r w:rsidRPr="000670CC">
        <w:rPr>
          <w:rFonts w:eastAsia="Calibri"/>
          <w:bCs/>
          <w:sz w:val="28"/>
          <w:szCs w:val="28"/>
          <w:lang w:eastAsia="en-US"/>
        </w:rPr>
        <w:t xml:space="preserve"> Инспекционный визит проводится по месту нахождения (осуществления деятельности) контролируемого лица (его филиалов, </w:t>
      </w:r>
      <w:r w:rsidRPr="000670CC">
        <w:rPr>
          <w:rFonts w:eastAsia="Calibri"/>
          <w:bCs/>
          <w:sz w:val="28"/>
          <w:szCs w:val="28"/>
          <w:lang w:eastAsia="en-US"/>
        </w:rPr>
        <w:lastRenderedPageBreak/>
        <w:t>представительств, обособленных структурных подразделений) либо объекта контроля.</w:t>
      </w:r>
    </w:p>
    <w:p w:rsidR="000906AF" w:rsidRPr="000670CC" w:rsidRDefault="00183AC0"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w:t>
      </w:r>
      <w:r w:rsidR="000906AF" w:rsidRPr="000670CC">
        <w:rPr>
          <w:rFonts w:eastAsia="Calibri"/>
          <w:bCs/>
          <w:sz w:val="28"/>
          <w:szCs w:val="28"/>
          <w:lang w:eastAsia="en-US"/>
        </w:rPr>
        <w:t>.</w:t>
      </w:r>
      <w:r w:rsidRPr="000670CC">
        <w:rPr>
          <w:rFonts w:eastAsia="Calibri"/>
          <w:bCs/>
          <w:sz w:val="28"/>
          <w:szCs w:val="28"/>
          <w:lang w:eastAsia="en-US"/>
        </w:rPr>
        <w:t>3.</w:t>
      </w:r>
      <w:r w:rsidR="000906AF" w:rsidRPr="000670CC">
        <w:rPr>
          <w:rFonts w:eastAsia="Calibri"/>
          <w:bCs/>
          <w:sz w:val="28"/>
          <w:szCs w:val="28"/>
          <w:lang w:eastAsia="en-US"/>
        </w:rPr>
        <w:t xml:space="preserve"> В ходе инспекционного визита могут совершаться следующие контрольные (надзорные) действия:</w:t>
      </w:r>
    </w:p>
    <w:p w:rsidR="000906AF" w:rsidRPr="000670CC" w:rsidRDefault="000906AF"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1) осмотр;</w:t>
      </w:r>
    </w:p>
    <w:p w:rsidR="000906AF" w:rsidRPr="000670CC" w:rsidRDefault="000906AF"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2) опрос;</w:t>
      </w:r>
    </w:p>
    <w:p w:rsidR="000906AF" w:rsidRPr="000670CC" w:rsidRDefault="000906AF"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3) получение письменных объяснений;</w:t>
      </w:r>
    </w:p>
    <w:p w:rsidR="000906AF" w:rsidRPr="000670CC" w:rsidRDefault="000906AF"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4) инструментальное обследование;</w:t>
      </w:r>
    </w:p>
    <w:p w:rsidR="000906AF" w:rsidRPr="000670CC" w:rsidRDefault="000906AF"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0670CC" w:rsidRDefault="00183AC0"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4</w:t>
      </w:r>
      <w:r w:rsidR="000906AF" w:rsidRPr="000670CC">
        <w:rPr>
          <w:rFonts w:eastAsia="Calibri"/>
          <w:bCs/>
          <w:sz w:val="28"/>
          <w:szCs w:val="28"/>
          <w:lang w:eastAsia="en-US"/>
        </w:rPr>
        <w:t>.</w:t>
      </w:r>
      <w:r w:rsidRPr="000670CC">
        <w:rPr>
          <w:rFonts w:eastAsia="Calibri"/>
          <w:bCs/>
          <w:sz w:val="28"/>
          <w:szCs w:val="28"/>
          <w:lang w:eastAsia="en-US"/>
        </w:rPr>
        <w:t>4.</w:t>
      </w:r>
      <w:r w:rsidR="000906AF" w:rsidRPr="000670CC">
        <w:rPr>
          <w:rFonts w:eastAsia="Calibri"/>
          <w:bCs/>
          <w:sz w:val="28"/>
          <w:szCs w:val="28"/>
          <w:lang w:eastAsia="en-US"/>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0906AF" w:rsidRPr="000670CC" w:rsidRDefault="00183AC0"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4.5</w:t>
      </w:r>
      <w:r w:rsidR="000906AF" w:rsidRPr="000670CC">
        <w:rPr>
          <w:rFonts w:eastAsia="Calibri"/>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906AF" w:rsidRPr="000670CC" w:rsidRDefault="00183AC0"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4.6</w:t>
      </w:r>
      <w:r w:rsidR="000906AF" w:rsidRPr="000670CC">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0906AF" w:rsidRPr="000670CC" w:rsidRDefault="00183AC0"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4.7</w:t>
      </w:r>
      <w:r w:rsidR="000906AF" w:rsidRPr="000670CC">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history="1">
        <w:r w:rsidR="000906AF" w:rsidRPr="000670CC">
          <w:rPr>
            <w:rStyle w:val="a6"/>
            <w:rFonts w:eastAsia="Calibri"/>
            <w:bCs/>
            <w:color w:val="auto"/>
            <w:sz w:val="28"/>
            <w:szCs w:val="28"/>
            <w:u w:val="none"/>
            <w:lang w:eastAsia="en-US"/>
          </w:rPr>
          <w:t>пунктами 3</w:t>
        </w:r>
      </w:hyperlink>
      <w:r w:rsidR="000906AF" w:rsidRPr="000670CC">
        <w:rPr>
          <w:rFonts w:eastAsia="Calibri"/>
          <w:bCs/>
          <w:sz w:val="28"/>
          <w:szCs w:val="28"/>
          <w:lang w:eastAsia="en-US"/>
        </w:rPr>
        <w:t xml:space="preserve"> - </w:t>
      </w:r>
      <w:hyperlink r:id="rId16" w:history="1">
        <w:r w:rsidR="000906AF" w:rsidRPr="000670CC">
          <w:rPr>
            <w:rStyle w:val="a6"/>
            <w:rFonts w:eastAsia="Calibri"/>
            <w:bCs/>
            <w:color w:val="auto"/>
            <w:sz w:val="28"/>
            <w:szCs w:val="28"/>
            <w:u w:val="none"/>
            <w:lang w:eastAsia="en-US"/>
          </w:rPr>
          <w:t>6 части 1 статьи 57</w:t>
        </w:r>
      </w:hyperlink>
      <w:r w:rsidR="000906AF" w:rsidRPr="000670CC">
        <w:rPr>
          <w:rFonts w:eastAsia="Calibri"/>
          <w:bCs/>
          <w:sz w:val="28"/>
          <w:szCs w:val="28"/>
          <w:lang w:eastAsia="en-US"/>
        </w:rPr>
        <w:t xml:space="preserve"> и </w:t>
      </w:r>
      <w:hyperlink r:id="rId17" w:history="1">
        <w:r w:rsidR="000906AF" w:rsidRPr="000670CC">
          <w:rPr>
            <w:rStyle w:val="a6"/>
            <w:rFonts w:eastAsia="Calibri"/>
            <w:bCs/>
            <w:color w:val="auto"/>
            <w:sz w:val="28"/>
            <w:szCs w:val="28"/>
            <w:u w:val="none"/>
            <w:lang w:eastAsia="en-US"/>
          </w:rPr>
          <w:t>частью 12 статьи 66</w:t>
        </w:r>
      </w:hyperlink>
      <w:r w:rsidR="000906AF" w:rsidRPr="000670CC">
        <w:rPr>
          <w:rFonts w:eastAsia="Calibri"/>
          <w:bCs/>
          <w:sz w:val="28"/>
          <w:szCs w:val="28"/>
          <w:lang w:eastAsia="en-US"/>
        </w:rPr>
        <w:t xml:space="preserve"> Федерального закона №248-ФЗ.</w:t>
      </w:r>
    </w:p>
    <w:p w:rsidR="000906AF" w:rsidRPr="000670CC" w:rsidRDefault="00183AC0"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4.8</w:t>
      </w:r>
      <w:r w:rsidR="000906AF" w:rsidRPr="000670CC">
        <w:rPr>
          <w:rFonts w:eastAsia="Calibri"/>
          <w:sz w:val="28"/>
          <w:szCs w:val="28"/>
          <w:lang w:eastAsia="en-US"/>
        </w:rPr>
        <w:t xml:space="preserve">. </w:t>
      </w:r>
      <w:proofErr w:type="gramStart"/>
      <w:r w:rsidR="000906AF" w:rsidRPr="000670CC">
        <w:rPr>
          <w:rFonts w:eastAsia="Calibri"/>
          <w:sz w:val="28"/>
          <w:szCs w:val="28"/>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906AF" w:rsidRPr="000670CC" w:rsidRDefault="00183AC0"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4.9</w:t>
      </w:r>
      <w:r w:rsidR="000906AF" w:rsidRPr="000670CC">
        <w:rPr>
          <w:rFonts w:eastAsia="Calibri"/>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906AF" w:rsidRPr="000670CC" w:rsidRDefault="00183AC0" w:rsidP="000906AF">
      <w:pPr>
        <w:autoSpaceDE w:val="0"/>
        <w:autoSpaceDN w:val="0"/>
        <w:adjustRightInd w:val="0"/>
        <w:ind w:firstLine="851"/>
        <w:jc w:val="both"/>
        <w:rPr>
          <w:rFonts w:eastAsia="Calibri"/>
          <w:bCs/>
          <w:sz w:val="28"/>
          <w:szCs w:val="28"/>
          <w:lang w:eastAsia="en-US"/>
        </w:rPr>
      </w:pPr>
      <w:r w:rsidRPr="000670CC">
        <w:rPr>
          <w:rFonts w:eastAsia="Calibri"/>
          <w:bCs/>
          <w:sz w:val="28"/>
          <w:szCs w:val="28"/>
          <w:lang w:eastAsia="en-US"/>
        </w:rPr>
        <w:t>4.10</w:t>
      </w:r>
      <w:r w:rsidR="000906AF" w:rsidRPr="000670CC">
        <w:rPr>
          <w:rFonts w:eastAsia="Calibri"/>
          <w:sz w:val="28"/>
          <w:szCs w:val="28"/>
          <w:lang w:eastAsia="en-US"/>
        </w:rPr>
        <w:t>. В ходе документарной проверки могут совершаться следующие контрольные (надзорные) действия:</w:t>
      </w:r>
    </w:p>
    <w:p w:rsidR="000906AF" w:rsidRPr="000670CC" w:rsidRDefault="000906AF" w:rsidP="000906AF">
      <w:pPr>
        <w:autoSpaceDE w:val="0"/>
        <w:autoSpaceDN w:val="0"/>
        <w:adjustRightInd w:val="0"/>
        <w:ind w:firstLine="851"/>
        <w:jc w:val="both"/>
        <w:rPr>
          <w:rFonts w:eastAsia="Calibri"/>
          <w:sz w:val="28"/>
          <w:szCs w:val="28"/>
          <w:lang w:eastAsia="en-US"/>
        </w:rPr>
      </w:pPr>
      <w:r w:rsidRPr="000670CC">
        <w:rPr>
          <w:rFonts w:eastAsia="Calibri"/>
          <w:sz w:val="28"/>
          <w:szCs w:val="28"/>
          <w:lang w:eastAsia="en-US"/>
        </w:rPr>
        <w:t>1) получение письменных объяснений;</w:t>
      </w:r>
    </w:p>
    <w:p w:rsidR="000906AF" w:rsidRPr="000670CC" w:rsidRDefault="000906AF" w:rsidP="000906AF">
      <w:pPr>
        <w:autoSpaceDE w:val="0"/>
        <w:autoSpaceDN w:val="0"/>
        <w:adjustRightInd w:val="0"/>
        <w:ind w:firstLine="851"/>
        <w:jc w:val="both"/>
        <w:rPr>
          <w:rFonts w:eastAsia="Calibri"/>
          <w:sz w:val="28"/>
          <w:szCs w:val="28"/>
          <w:lang w:eastAsia="en-US"/>
        </w:rPr>
      </w:pPr>
      <w:r w:rsidRPr="000670CC">
        <w:rPr>
          <w:rFonts w:eastAsia="Calibri"/>
          <w:sz w:val="28"/>
          <w:szCs w:val="28"/>
          <w:lang w:eastAsia="en-US"/>
        </w:rPr>
        <w:t>2) истребование документов;</w:t>
      </w:r>
    </w:p>
    <w:p w:rsidR="000906AF" w:rsidRPr="000670CC" w:rsidRDefault="000906AF" w:rsidP="000906AF">
      <w:pPr>
        <w:autoSpaceDE w:val="0"/>
        <w:autoSpaceDN w:val="0"/>
        <w:adjustRightInd w:val="0"/>
        <w:ind w:firstLine="851"/>
        <w:jc w:val="both"/>
        <w:rPr>
          <w:rFonts w:eastAsia="Calibri"/>
          <w:sz w:val="28"/>
          <w:szCs w:val="28"/>
          <w:lang w:eastAsia="en-US"/>
        </w:rPr>
      </w:pPr>
      <w:r w:rsidRPr="000670CC">
        <w:rPr>
          <w:rFonts w:eastAsia="Calibri"/>
          <w:sz w:val="28"/>
          <w:szCs w:val="28"/>
          <w:lang w:eastAsia="en-US"/>
        </w:rPr>
        <w:t>3) экспертиза.</w:t>
      </w:r>
    </w:p>
    <w:p w:rsidR="000906AF" w:rsidRPr="000670CC" w:rsidRDefault="00183AC0" w:rsidP="000906AF">
      <w:pPr>
        <w:autoSpaceDE w:val="0"/>
        <w:autoSpaceDN w:val="0"/>
        <w:adjustRightInd w:val="0"/>
        <w:ind w:firstLine="851"/>
        <w:jc w:val="both"/>
        <w:rPr>
          <w:rFonts w:eastAsia="Calibri"/>
          <w:sz w:val="28"/>
          <w:szCs w:val="28"/>
          <w:lang w:eastAsia="en-US"/>
        </w:rPr>
      </w:pPr>
      <w:r w:rsidRPr="000670CC">
        <w:rPr>
          <w:rFonts w:eastAsia="Calibri"/>
          <w:bCs/>
          <w:sz w:val="28"/>
          <w:szCs w:val="28"/>
          <w:lang w:eastAsia="en-US"/>
        </w:rPr>
        <w:lastRenderedPageBreak/>
        <w:t>4.11</w:t>
      </w:r>
      <w:r w:rsidR="000906AF" w:rsidRPr="000670CC">
        <w:rPr>
          <w:rFonts w:eastAsia="Calibri"/>
          <w:sz w:val="28"/>
          <w:szCs w:val="28"/>
          <w:lang w:eastAsia="en-US"/>
        </w:rPr>
        <w:t>. В случае</w:t>
      </w:r>
      <w:proofErr w:type="gramStart"/>
      <w:r w:rsidR="000906AF" w:rsidRPr="000670CC">
        <w:rPr>
          <w:rFonts w:eastAsia="Calibri"/>
          <w:sz w:val="28"/>
          <w:szCs w:val="28"/>
          <w:lang w:eastAsia="en-US"/>
        </w:rPr>
        <w:t>,</w:t>
      </w:r>
      <w:proofErr w:type="gramEnd"/>
      <w:r w:rsidR="000906AF" w:rsidRPr="000670CC">
        <w:rPr>
          <w:rFonts w:eastAsia="Calibri"/>
          <w:sz w:val="28"/>
          <w:szCs w:val="28"/>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906AF" w:rsidRPr="000670CC" w:rsidRDefault="00183AC0" w:rsidP="000906AF">
      <w:pPr>
        <w:autoSpaceDE w:val="0"/>
        <w:autoSpaceDN w:val="0"/>
        <w:adjustRightInd w:val="0"/>
        <w:ind w:firstLine="851"/>
        <w:jc w:val="both"/>
        <w:rPr>
          <w:rFonts w:eastAsia="Calibri"/>
          <w:sz w:val="28"/>
          <w:szCs w:val="28"/>
          <w:lang w:eastAsia="en-US"/>
        </w:rPr>
      </w:pPr>
      <w:r w:rsidRPr="000670CC">
        <w:rPr>
          <w:rFonts w:eastAsia="Calibri"/>
          <w:bCs/>
          <w:sz w:val="28"/>
          <w:szCs w:val="28"/>
          <w:lang w:eastAsia="en-US"/>
        </w:rPr>
        <w:t>4.12</w:t>
      </w:r>
      <w:r w:rsidR="000906AF" w:rsidRPr="000670CC">
        <w:rPr>
          <w:rFonts w:eastAsia="Calibri"/>
          <w:sz w:val="28"/>
          <w:szCs w:val="28"/>
          <w:lang w:eastAsia="en-US"/>
        </w:rPr>
        <w:t>. В случае</w:t>
      </w:r>
      <w:proofErr w:type="gramStart"/>
      <w:r w:rsidR="000906AF" w:rsidRPr="000670CC">
        <w:rPr>
          <w:rFonts w:eastAsia="Calibri"/>
          <w:sz w:val="28"/>
          <w:szCs w:val="28"/>
          <w:lang w:eastAsia="en-US"/>
        </w:rPr>
        <w:t>,</w:t>
      </w:r>
      <w:proofErr w:type="gramEnd"/>
      <w:r w:rsidR="000906AF" w:rsidRPr="000670CC">
        <w:rPr>
          <w:rFonts w:eastAsia="Calibri"/>
          <w:sz w:val="28"/>
          <w:szCs w:val="28"/>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000906AF" w:rsidRPr="000670CC">
        <w:rPr>
          <w:rFonts w:eastAsia="Calibri"/>
          <w:sz w:val="28"/>
          <w:szCs w:val="28"/>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906AF" w:rsidRPr="000670CC" w:rsidRDefault="00183AC0" w:rsidP="000906AF">
      <w:pPr>
        <w:autoSpaceDE w:val="0"/>
        <w:autoSpaceDN w:val="0"/>
        <w:adjustRightInd w:val="0"/>
        <w:ind w:firstLine="851"/>
        <w:jc w:val="both"/>
        <w:rPr>
          <w:rFonts w:eastAsia="Calibri"/>
          <w:sz w:val="28"/>
          <w:szCs w:val="28"/>
          <w:lang w:eastAsia="en-US"/>
        </w:rPr>
      </w:pPr>
      <w:r w:rsidRPr="000670CC">
        <w:rPr>
          <w:rFonts w:eastAsia="Calibri"/>
          <w:bCs/>
          <w:sz w:val="28"/>
          <w:szCs w:val="28"/>
          <w:lang w:eastAsia="en-US"/>
        </w:rPr>
        <w:t>4.13</w:t>
      </w:r>
      <w:r w:rsidR="000906AF" w:rsidRPr="000670CC">
        <w:rPr>
          <w:rFonts w:eastAsia="Calibri"/>
          <w:sz w:val="28"/>
          <w:szCs w:val="28"/>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06AF" w:rsidRPr="000670CC" w:rsidRDefault="00183AC0" w:rsidP="000906AF">
      <w:pPr>
        <w:autoSpaceDE w:val="0"/>
        <w:autoSpaceDN w:val="0"/>
        <w:adjustRightInd w:val="0"/>
        <w:ind w:firstLine="851"/>
        <w:jc w:val="both"/>
        <w:rPr>
          <w:rFonts w:eastAsia="Calibri"/>
          <w:sz w:val="28"/>
          <w:szCs w:val="28"/>
          <w:lang w:eastAsia="en-US"/>
        </w:rPr>
      </w:pPr>
      <w:r w:rsidRPr="000670CC">
        <w:rPr>
          <w:rFonts w:eastAsia="Calibri"/>
          <w:bCs/>
          <w:sz w:val="28"/>
          <w:szCs w:val="28"/>
          <w:lang w:eastAsia="en-US"/>
        </w:rPr>
        <w:t>4.14</w:t>
      </w:r>
      <w:r w:rsidR="000906AF" w:rsidRPr="000670CC">
        <w:rPr>
          <w:rFonts w:eastAsia="Calibri"/>
          <w:sz w:val="28"/>
          <w:szCs w:val="28"/>
          <w:lang w:eastAsia="en-US"/>
        </w:rPr>
        <w:t xml:space="preserve">. Срок проведения документарной проверки не может превышать 10 рабочих дней. </w:t>
      </w:r>
      <w:proofErr w:type="gramStart"/>
      <w:r w:rsidR="000906AF" w:rsidRPr="000670CC">
        <w:rPr>
          <w:rFonts w:eastAsia="Calibri"/>
          <w:sz w:val="28"/>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0906AF" w:rsidRPr="000670CC">
        <w:rPr>
          <w:rFonts w:eastAsia="Calibri"/>
          <w:sz w:val="28"/>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06AF" w:rsidRPr="000670CC" w:rsidRDefault="00183AC0" w:rsidP="000906AF">
      <w:pPr>
        <w:autoSpaceDE w:val="0"/>
        <w:autoSpaceDN w:val="0"/>
        <w:adjustRightInd w:val="0"/>
        <w:ind w:firstLine="851"/>
        <w:jc w:val="both"/>
        <w:rPr>
          <w:rFonts w:eastAsia="Calibri"/>
          <w:sz w:val="28"/>
          <w:szCs w:val="28"/>
          <w:lang w:eastAsia="en-US"/>
        </w:rPr>
      </w:pPr>
      <w:r w:rsidRPr="000670CC">
        <w:rPr>
          <w:rFonts w:eastAsia="Calibri"/>
          <w:bCs/>
          <w:sz w:val="28"/>
          <w:szCs w:val="28"/>
          <w:lang w:eastAsia="en-US"/>
        </w:rPr>
        <w:t>4.15</w:t>
      </w:r>
      <w:r w:rsidR="000906AF" w:rsidRPr="000670CC">
        <w:rPr>
          <w:rFonts w:eastAsia="Calibri"/>
          <w:sz w:val="28"/>
          <w:szCs w:val="28"/>
          <w:lang w:eastAsia="en-US"/>
        </w:rPr>
        <w:t>. Внеплановая документарная проверка проводится без согласования с органами прокуратуры.</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lastRenderedPageBreak/>
        <w:t>4.16</w:t>
      </w:r>
      <w:r w:rsidR="000906AF" w:rsidRPr="000670CC">
        <w:rPr>
          <w:rFonts w:eastAsia="Calibri"/>
          <w:sz w:val="28"/>
          <w:szCs w:val="28"/>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4.17</w:t>
      </w:r>
      <w:r w:rsidR="000906AF" w:rsidRPr="000670CC">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4.18</w:t>
      </w:r>
      <w:r w:rsidR="000906AF" w:rsidRPr="000670CC">
        <w:rPr>
          <w:rFonts w:eastAsia="Calibri"/>
          <w:sz w:val="28"/>
          <w:szCs w:val="28"/>
          <w:lang w:eastAsia="en-US"/>
        </w:rPr>
        <w:t>. Выездная проверка проводится в случае, если не представляется возможным:</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06AF" w:rsidRPr="000670CC" w:rsidRDefault="000906AF" w:rsidP="000906AF">
      <w:pPr>
        <w:ind w:firstLine="851"/>
        <w:jc w:val="both"/>
        <w:rPr>
          <w:rFonts w:eastAsia="Calibri"/>
          <w:sz w:val="28"/>
          <w:szCs w:val="28"/>
          <w:lang w:eastAsia="en-US"/>
        </w:rPr>
      </w:pPr>
      <w:proofErr w:type="gramStart"/>
      <w:r w:rsidRPr="000670CC">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4.19</w:t>
      </w:r>
      <w:r w:rsidR="000906AF" w:rsidRPr="000670CC">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8" w:history="1">
        <w:r w:rsidR="000906AF" w:rsidRPr="000670CC">
          <w:rPr>
            <w:rStyle w:val="a6"/>
            <w:rFonts w:eastAsia="Calibri"/>
            <w:color w:val="auto"/>
            <w:sz w:val="28"/>
            <w:szCs w:val="28"/>
            <w:u w:val="none"/>
            <w:lang w:eastAsia="en-US"/>
          </w:rPr>
          <w:t>пунктами 3</w:t>
        </w:r>
      </w:hyperlink>
      <w:r w:rsidR="000906AF" w:rsidRPr="000670CC">
        <w:rPr>
          <w:rFonts w:eastAsia="Calibri"/>
          <w:sz w:val="28"/>
          <w:szCs w:val="28"/>
          <w:lang w:eastAsia="en-US"/>
        </w:rPr>
        <w:t xml:space="preserve"> - </w:t>
      </w:r>
      <w:hyperlink r:id="rId19" w:history="1">
        <w:r w:rsidR="000906AF" w:rsidRPr="000670CC">
          <w:rPr>
            <w:rStyle w:val="a6"/>
            <w:rFonts w:eastAsia="Calibri"/>
            <w:color w:val="auto"/>
            <w:sz w:val="28"/>
            <w:szCs w:val="28"/>
            <w:u w:val="none"/>
            <w:lang w:eastAsia="en-US"/>
          </w:rPr>
          <w:t>6 части 1 статьи 57</w:t>
        </w:r>
      </w:hyperlink>
      <w:r w:rsidR="000906AF" w:rsidRPr="000670CC">
        <w:rPr>
          <w:rFonts w:eastAsia="Calibri"/>
          <w:sz w:val="28"/>
          <w:szCs w:val="28"/>
          <w:lang w:eastAsia="en-US"/>
        </w:rPr>
        <w:t xml:space="preserve"> и </w:t>
      </w:r>
      <w:hyperlink r:id="rId20" w:history="1">
        <w:r w:rsidR="000906AF" w:rsidRPr="000670CC">
          <w:rPr>
            <w:rStyle w:val="a6"/>
            <w:rFonts w:eastAsia="Calibri"/>
            <w:color w:val="auto"/>
            <w:sz w:val="28"/>
            <w:szCs w:val="28"/>
            <w:u w:val="none"/>
            <w:lang w:eastAsia="en-US"/>
          </w:rPr>
          <w:t>частью 12 статьи 66</w:t>
        </w:r>
      </w:hyperlink>
      <w:r w:rsidR="000906AF" w:rsidRPr="000670CC">
        <w:rPr>
          <w:rFonts w:eastAsia="Calibri"/>
          <w:sz w:val="28"/>
          <w:szCs w:val="28"/>
          <w:lang w:eastAsia="en-US"/>
        </w:rPr>
        <w:t xml:space="preserve"> Федерального закона №248-ФЗ.</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4.20</w:t>
      </w:r>
      <w:r w:rsidR="000906AF" w:rsidRPr="000670CC">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0906AF" w:rsidRPr="000670CC">
        <w:rPr>
          <w:rFonts w:eastAsia="Calibri"/>
          <w:sz w:val="28"/>
          <w:szCs w:val="28"/>
          <w:lang w:eastAsia="en-US"/>
        </w:rPr>
        <w:t>позднее</w:t>
      </w:r>
      <w:proofErr w:type="gramEnd"/>
      <w:r w:rsidR="000906AF" w:rsidRPr="000670CC">
        <w:rPr>
          <w:rFonts w:eastAsia="Calibri"/>
          <w:sz w:val="28"/>
          <w:szCs w:val="28"/>
          <w:lang w:eastAsia="en-US"/>
        </w:rPr>
        <w:t xml:space="preserve"> чем за 24 часа до ее начала в порядке, предусмотренном </w:t>
      </w:r>
      <w:hyperlink r:id="rId21" w:history="1">
        <w:r w:rsidR="000906AF" w:rsidRPr="000670CC">
          <w:rPr>
            <w:rStyle w:val="a6"/>
            <w:rFonts w:eastAsia="Calibri"/>
            <w:color w:val="auto"/>
            <w:sz w:val="28"/>
            <w:szCs w:val="28"/>
            <w:u w:val="none"/>
            <w:lang w:eastAsia="en-US"/>
          </w:rPr>
          <w:t>статьей 21</w:t>
        </w:r>
      </w:hyperlink>
      <w:r w:rsidR="000906AF" w:rsidRPr="000670CC">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4.21</w:t>
      </w:r>
      <w:r w:rsidR="000906AF" w:rsidRPr="000670CC">
        <w:rPr>
          <w:rFonts w:eastAsia="Calibri"/>
          <w:sz w:val="28"/>
          <w:szCs w:val="28"/>
          <w:lang w:eastAsia="en-US"/>
        </w:rPr>
        <w:t xml:space="preserve">. Срок проведения выездной проверки не может превышать 10 рабочих дней. </w:t>
      </w:r>
      <w:proofErr w:type="gramStart"/>
      <w:r w:rsidR="000906AF" w:rsidRPr="000670CC">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2" w:history="1">
        <w:r w:rsidR="000906AF" w:rsidRPr="000670CC">
          <w:rPr>
            <w:rStyle w:val="a6"/>
            <w:rFonts w:eastAsia="Calibri"/>
            <w:color w:val="auto"/>
            <w:sz w:val="28"/>
            <w:szCs w:val="28"/>
            <w:u w:val="none"/>
            <w:lang w:eastAsia="en-US"/>
          </w:rPr>
          <w:t>пункт 6 части 1 статьи 57</w:t>
        </w:r>
      </w:hyperlink>
      <w:r w:rsidR="000906AF" w:rsidRPr="000670CC">
        <w:rPr>
          <w:rFonts w:eastAsia="Calibri"/>
          <w:sz w:val="28"/>
          <w:szCs w:val="28"/>
          <w:lang w:eastAsia="en-US"/>
        </w:rPr>
        <w:t xml:space="preserve"> Федерального закона №248-ФЗ и которая для микропредприятия не может продолжаться более 40 часов. </w:t>
      </w:r>
      <w:proofErr w:type="gramEnd"/>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4.22</w:t>
      </w:r>
      <w:r w:rsidR="000906AF" w:rsidRPr="000670CC">
        <w:rPr>
          <w:rFonts w:eastAsia="Calibri"/>
          <w:sz w:val="28"/>
          <w:szCs w:val="28"/>
          <w:lang w:eastAsia="en-US"/>
        </w:rPr>
        <w:t>. В ходе выездной проверки могут совершаться следующие контрольные (надзорные) действия:</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1) осмотр;</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2) досмотр;</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3) опрос;</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lastRenderedPageBreak/>
        <w:t>4) получение письменных объяснений;</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5) истребование документов;</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6) инструментальное обследование;</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7) экспертиза.</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4.23</w:t>
      </w:r>
      <w:r w:rsidR="000906AF" w:rsidRPr="000670CC">
        <w:rPr>
          <w:rFonts w:eastAsia="Calibri"/>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4.24</w:t>
      </w:r>
      <w:r w:rsidR="000906AF" w:rsidRPr="000670CC">
        <w:rPr>
          <w:rFonts w:eastAsia="Calibri"/>
          <w:sz w:val="28"/>
          <w:szCs w:val="28"/>
          <w:lang w:eastAsia="en-US"/>
        </w:rPr>
        <w:t>. В ходе рейдового осмотра могут совершаться следующие контрольные (надзорные) действия:</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1) осмотр;</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2) досмотр;</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3) опрос;</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4) получение письменных объяснений;</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5) истребование документов;</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6) инструментальное обследование;</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7) экспертиза.</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4.25</w:t>
      </w:r>
      <w:r w:rsidR="000906AF" w:rsidRPr="000670CC">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4.26</w:t>
      </w:r>
      <w:r w:rsidR="000906AF" w:rsidRPr="000670CC">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4.27</w:t>
      </w:r>
      <w:r w:rsidR="000906AF" w:rsidRPr="000670CC">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4.28</w:t>
      </w:r>
      <w:r w:rsidR="000906AF" w:rsidRPr="000670CC">
        <w:rPr>
          <w:rFonts w:eastAsia="Calibri"/>
          <w:sz w:val="28"/>
          <w:szCs w:val="28"/>
          <w:lang w:eastAsia="en-US"/>
        </w:rPr>
        <w:t>. В случае</w:t>
      </w:r>
      <w:proofErr w:type="gramStart"/>
      <w:r w:rsidR="000906AF" w:rsidRPr="000670CC">
        <w:rPr>
          <w:rFonts w:eastAsia="Calibri"/>
          <w:sz w:val="28"/>
          <w:szCs w:val="28"/>
          <w:lang w:eastAsia="en-US"/>
        </w:rPr>
        <w:t>,</w:t>
      </w:r>
      <w:proofErr w:type="gramEnd"/>
      <w:r w:rsidR="000906AF" w:rsidRPr="000670CC">
        <w:rPr>
          <w:rFonts w:eastAsia="Calibri"/>
          <w:sz w:val="28"/>
          <w:szCs w:val="28"/>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4.29</w:t>
      </w:r>
      <w:r w:rsidR="000906AF" w:rsidRPr="000670CC">
        <w:rPr>
          <w:rFonts w:eastAsia="Calibri"/>
          <w:sz w:val="28"/>
          <w:szCs w:val="28"/>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906AF" w:rsidRPr="000670CC" w:rsidRDefault="00183AC0"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4.30</w:t>
      </w:r>
      <w:r w:rsidR="000906AF" w:rsidRPr="000670CC">
        <w:rPr>
          <w:rFonts w:eastAsia="Calibri"/>
          <w:sz w:val="28"/>
          <w:szCs w:val="28"/>
          <w:lang w:eastAsia="en-US"/>
        </w:rPr>
        <w:t xml:space="preserve">. </w:t>
      </w:r>
      <w:proofErr w:type="gramStart"/>
      <w:r w:rsidR="000906AF" w:rsidRPr="000670CC">
        <w:rPr>
          <w:rFonts w:eastAsia="Calibri"/>
          <w:sz w:val="28"/>
          <w:szCs w:val="28"/>
          <w:lang w:eastAsia="en-U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w:t>
      </w:r>
      <w:r w:rsidR="000906AF" w:rsidRPr="000670CC">
        <w:rPr>
          <w:rFonts w:eastAsia="Calibri"/>
          <w:sz w:val="28"/>
          <w:szCs w:val="28"/>
          <w:lang w:eastAsia="en-US"/>
        </w:rPr>
        <w:lastRenderedPageBreak/>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000906AF" w:rsidRPr="000670CC">
        <w:rPr>
          <w:rFonts w:eastAsia="Calibri"/>
          <w:sz w:val="28"/>
          <w:szCs w:val="28"/>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4.31</w:t>
      </w:r>
      <w:r w:rsidR="000906AF" w:rsidRPr="000670CC">
        <w:rPr>
          <w:rFonts w:eastAsia="Calibri"/>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4.32</w:t>
      </w:r>
      <w:r w:rsidR="000906AF" w:rsidRPr="000670CC">
        <w:rPr>
          <w:rFonts w:eastAsia="Calibri"/>
          <w:sz w:val="28"/>
          <w:szCs w:val="28"/>
          <w:lang w:eastAsia="en-US"/>
        </w:rPr>
        <w:t xml:space="preserve">. </w:t>
      </w:r>
      <w:proofErr w:type="gramStart"/>
      <w:r w:rsidR="000906AF" w:rsidRPr="000670CC">
        <w:rPr>
          <w:rFonts w:eastAsia="Calibri"/>
          <w:sz w:val="28"/>
          <w:szCs w:val="28"/>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4.33</w:t>
      </w:r>
      <w:r w:rsidR="000906AF" w:rsidRPr="000670CC">
        <w:rPr>
          <w:rFonts w:eastAsia="Calibri"/>
          <w:sz w:val="28"/>
          <w:szCs w:val="28"/>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4.34</w:t>
      </w:r>
      <w:r w:rsidR="000906AF" w:rsidRPr="000670CC">
        <w:rPr>
          <w:rFonts w:eastAsia="Calibri"/>
          <w:sz w:val="28"/>
          <w:szCs w:val="28"/>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4.35</w:t>
      </w:r>
      <w:r w:rsidR="000906AF" w:rsidRPr="000670CC">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1) осмотр;</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2) инструментальное обследование (с применением видеозаписи);</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3) испытание;</w:t>
      </w:r>
    </w:p>
    <w:p w:rsidR="000906AF" w:rsidRPr="000670CC" w:rsidRDefault="000906AF" w:rsidP="000906AF">
      <w:pPr>
        <w:spacing w:after="160"/>
        <w:ind w:firstLine="851"/>
        <w:contextualSpacing/>
        <w:jc w:val="both"/>
        <w:rPr>
          <w:rFonts w:eastAsia="Calibri"/>
          <w:sz w:val="28"/>
          <w:szCs w:val="28"/>
          <w:lang w:eastAsia="en-US"/>
        </w:rPr>
      </w:pPr>
      <w:r w:rsidRPr="000670CC">
        <w:rPr>
          <w:rFonts w:eastAsia="Calibri"/>
          <w:sz w:val="28"/>
          <w:szCs w:val="28"/>
          <w:lang w:eastAsia="en-US"/>
        </w:rPr>
        <w:t>4) экспертиза.</w:t>
      </w:r>
    </w:p>
    <w:p w:rsidR="000906AF" w:rsidRPr="000670CC" w:rsidRDefault="00183AC0"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4.36</w:t>
      </w:r>
      <w:r w:rsidR="000906AF" w:rsidRPr="000670CC">
        <w:rPr>
          <w:rFonts w:eastAsia="Calibri"/>
          <w:sz w:val="28"/>
          <w:szCs w:val="28"/>
          <w:lang w:eastAsia="en-US"/>
        </w:rPr>
        <w:t>. Выездное обследование проводится без информирования контролируемого лица.</w:t>
      </w:r>
    </w:p>
    <w:p w:rsidR="000906AF" w:rsidRPr="000670CC" w:rsidRDefault="00183AC0"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4.37</w:t>
      </w:r>
      <w:r w:rsidR="000906AF" w:rsidRPr="000670CC">
        <w:rPr>
          <w:rFonts w:eastAsia="Calibri"/>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906AF" w:rsidRPr="000670CC" w:rsidRDefault="00183AC0" w:rsidP="000906AF">
      <w:pPr>
        <w:spacing w:after="160"/>
        <w:ind w:firstLine="851"/>
        <w:contextualSpacing/>
        <w:jc w:val="both"/>
        <w:rPr>
          <w:rFonts w:eastAsia="Calibri"/>
          <w:bCs/>
          <w:sz w:val="28"/>
          <w:szCs w:val="28"/>
          <w:lang w:eastAsia="en-US"/>
        </w:rPr>
      </w:pPr>
      <w:r w:rsidRPr="000670CC">
        <w:rPr>
          <w:rFonts w:eastAsia="Calibri"/>
          <w:bCs/>
          <w:sz w:val="28"/>
          <w:szCs w:val="28"/>
          <w:lang w:eastAsia="en-US"/>
        </w:rPr>
        <w:t>4.38</w:t>
      </w:r>
      <w:r w:rsidR="000906AF" w:rsidRPr="000670CC">
        <w:rPr>
          <w:rFonts w:eastAsia="Calibri"/>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906AF" w:rsidRPr="000670CC" w:rsidRDefault="00183AC0" w:rsidP="000906AF">
      <w:pPr>
        <w:ind w:firstLine="851"/>
        <w:jc w:val="both"/>
        <w:rPr>
          <w:rFonts w:eastAsia="Calibri"/>
          <w:sz w:val="28"/>
          <w:szCs w:val="28"/>
          <w:lang w:eastAsia="en-US"/>
        </w:rPr>
      </w:pPr>
      <w:r w:rsidRPr="000670CC">
        <w:rPr>
          <w:rFonts w:eastAsia="Calibri"/>
          <w:bCs/>
          <w:sz w:val="28"/>
          <w:szCs w:val="28"/>
          <w:lang w:eastAsia="en-US"/>
        </w:rPr>
        <w:t>4.39</w:t>
      </w:r>
      <w:r w:rsidR="000906AF" w:rsidRPr="000670CC">
        <w:rPr>
          <w:rFonts w:eastAsia="Calibri"/>
          <w:sz w:val="28"/>
          <w:szCs w:val="28"/>
          <w:lang w:eastAsia="en-US"/>
        </w:rPr>
        <w:t>. Контролируемые лица, вправе в соответствии с частью 8 статьи 31 Федерального закона №248-ФЗ, представить в контрольный орган</w:t>
      </w:r>
      <w:r w:rsidR="000906AF" w:rsidRPr="000670CC">
        <w:rPr>
          <w:rFonts w:eastAsia="Calibri"/>
          <w:i/>
          <w:sz w:val="28"/>
          <w:szCs w:val="28"/>
          <w:lang w:eastAsia="en-US"/>
        </w:rPr>
        <w:t xml:space="preserve"> </w:t>
      </w:r>
      <w:r w:rsidR="000906AF" w:rsidRPr="000670CC">
        <w:rPr>
          <w:rFonts w:eastAsia="Calibri"/>
          <w:sz w:val="28"/>
          <w:szCs w:val="28"/>
          <w:lang w:eastAsia="en-US"/>
        </w:rPr>
        <w:lastRenderedPageBreak/>
        <w:t>информацию о невозможности присутствия при проведении контрольного (надзорного) мероприятия в случаях:</w:t>
      </w:r>
    </w:p>
    <w:p w:rsidR="000906AF" w:rsidRPr="000670CC" w:rsidRDefault="000906AF" w:rsidP="000906AF">
      <w:pPr>
        <w:ind w:firstLine="851"/>
        <w:rPr>
          <w:rFonts w:eastAsia="Calibri"/>
          <w:sz w:val="28"/>
          <w:szCs w:val="28"/>
          <w:lang w:eastAsia="en-US"/>
        </w:rPr>
      </w:pPr>
      <w:r w:rsidRPr="000670CC">
        <w:rPr>
          <w:rFonts w:eastAsia="Calibri"/>
          <w:sz w:val="28"/>
          <w:szCs w:val="28"/>
          <w:lang w:eastAsia="en-US"/>
        </w:rPr>
        <w:t xml:space="preserve">1) нахождения на стационарном </w:t>
      </w:r>
      <w:proofErr w:type="gramStart"/>
      <w:r w:rsidRPr="000670CC">
        <w:rPr>
          <w:rFonts w:eastAsia="Calibri"/>
          <w:sz w:val="28"/>
          <w:szCs w:val="28"/>
          <w:lang w:eastAsia="en-US"/>
        </w:rPr>
        <w:t>лечении</w:t>
      </w:r>
      <w:proofErr w:type="gramEnd"/>
      <w:r w:rsidRPr="000670CC">
        <w:rPr>
          <w:rFonts w:eastAsia="Calibri"/>
          <w:sz w:val="28"/>
          <w:szCs w:val="28"/>
          <w:lang w:eastAsia="en-US"/>
        </w:rPr>
        <w:t xml:space="preserve"> в медицинском учреждении;</w:t>
      </w:r>
    </w:p>
    <w:p w:rsidR="000906AF" w:rsidRPr="000670CC" w:rsidRDefault="000906AF" w:rsidP="000906AF">
      <w:pPr>
        <w:ind w:firstLine="851"/>
        <w:rPr>
          <w:rFonts w:eastAsia="Calibri"/>
          <w:sz w:val="28"/>
          <w:szCs w:val="28"/>
          <w:lang w:eastAsia="en-US"/>
        </w:rPr>
      </w:pPr>
      <w:r w:rsidRPr="000670CC">
        <w:rPr>
          <w:rFonts w:eastAsia="Calibri"/>
          <w:sz w:val="28"/>
          <w:szCs w:val="28"/>
          <w:lang w:eastAsia="en-US"/>
        </w:rPr>
        <w:t>2) нахождения за пределами Российской Федерации;</w:t>
      </w:r>
    </w:p>
    <w:p w:rsidR="000906AF" w:rsidRPr="000670CC" w:rsidRDefault="000906AF" w:rsidP="000906AF">
      <w:pPr>
        <w:ind w:firstLine="851"/>
        <w:rPr>
          <w:rFonts w:eastAsia="Calibri"/>
          <w:sz w:val="28"/>
          <w:szCs w:val="28"/>
          <w:lang w:eastAsia="en-US"/>
        </w:rPr>
      </w:pPr>
      <w:r w:rsidRPr="000670CC">
        <w:rPr>
          <w:rFonts w:eastAsia="Calibri"/>
          <w:sz w:val="28"/>
          <w:szCs w:val="28"/>
          <w:lang w:eastAsia="en-US"/>
        </w:rPr>
        <w:t>3) административного ареста;</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906AF" w:rsidRPr="000670CC" w:rsidRDefault="000906AF" w:rsidP="000906AF">
      <w:pPr>
        <w:ind w:firstLine="851"/>
        <w:jc w:val="both"/>
        <w:rPr>
          <w:rFonts w:eastAsia="Calibri"/>
          <w:sz w:val="28"/>
          <w:szCs w:val="28"/>
          <w:lang w:eastAsia="en-US"/>
        </w:rPr>
      </w:pPr>
      <w:r w:rsidRPr="000670CC">
        <w:rPr>
          <w:rFonts w:eastAsia="Calibri"/>
          <w:iCs/>
          <w:sz w:val="28"/>
          <w:szCs w:val="28"/>
          <w:lang w:eastAsia="en-US"/>
        </w:rPr>
        <w:t xml:space="preserve">5) </w:t>
      </w:r>
      <w:r w:rsidRPr="000670CC">
        <w:rPr>
          <w:rFonts w:eastAsia="Calibri"/>
          <w:sz w:val="28"/>
          <w:szCs w:val="28"/>
          <w:lang w:eastAsia="en-US"/>
        </w:rPr>
        <w:t xml:space="preserve">признания недееспособным или ограниченно дееспособным решением суда, вступившим в </w:t>
      </w:r>
      <w:proofErr w:type="gramStart"/>
      <w:r w:rsidRPr="000670CC">
        <w:rPr>
          <w:rFonts w:eastAsia="Calibri"/>
          <w:sz w:val="28"/>
          <w:szCs w:val="28"/>
          <w:lang w:eastAsia="en-US"/>
        </w:rPr>
        <w:t>законную</w:t>
      </w:r>
      <w:proofErr w:type="gramEnd"/>
      <w:r w:rsidRPr="000670CC">
        <w:rPr>
          <w:rFonts w:eastAsia="Calibri"/>
          <w:sz w:val="28"/>
          <w:szCs w:val="28"/>
          <w:lang w:eastAsia="en-US"/>
        </w:rPr>
        <w:t xml:space="preserve"> силу.</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 xml:space="preserve">6) наступления </w:t>
      </w:r>
      <w:r w:rsidRPr="000670CC">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906AF" w:rsidRPr="000670CC" w:rsidRDefault="00183AC0" w:rsidP="000906AF">
      <w:pPr>
        <w:ind w:firstLine="851"/>
        <w:contextualSpacing/>
        <w:jc w:val="both"/>
        <w:rPr>
          <w:rFonts w:eastAsia="Calibri"/>
          <w:sz w:val="28"/>
          <w:szCs w:val="28"/>
          <w:lang w:eastAsia="en-US"/>
        </w:rPr>
      </w:pPr>
      <w:r w:rsidRPr="000670CC">
        <w:rPr>
          <w:rFonts w:eastAsia="Calibri"/>
          <w:bCs/>
          <w:sz w:val="28"/>
          <w:szCs w:val="28"/>
          <w:lang w:eastAsia="en-US"/>
        </w:rPr>
        <w:t>4.40</w:t>
      </w:r>
      <w:r w:rsidR="000906AF" w:rsidRPr="000670CC">
        <w:rPr>
          <w:rFonts w:eastAsia="Calibri"/>
          <w:sz w:val="28"/>
          <w:szCs w:val="28"/>
          <w:lang w:eastAsia="en-US"/>
        </w:rPr>
        <w:t>. Информация о невозможности присутствия при проведении контрольного (надзорного) мероприятия должна содержать:</w:t>
      </w:r>
    </w:p>
    <w:p w:rsidR="000906AF" w:rsidRPr="000670CC" w:rsidRDefault="000906AF" w:rsidP="000906AF">
      <w:pPr>
        <w:ind w:firstLine="851"/>
        <w:contextualSpacing/>
        <w:jc w:val="both"/>
        <w:rPr>
          <w:rFonts w:eastAsia="Calibri"/>
          <w:sz w:val="28"/>
          <w:szCs w:val="28"/>
          <w:lang w:eastAsia="en-US"/>
        </w:rPr>
      </w:pPr>
      <w:r w:rsidRPr="000670CC">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0906AF" w:rsidRPr="000670CC" w:rsidRDefault="000906AF" w:rsidP="000906AF">
      <w:pPr>
        <w:ind w:firstLine="851"/>
        <w:contextualSpacing/>
        <w:jc w:val="both"/>
        <w:rPr>
          <w:rFonts w:eastAsia="Calibri"/>
          <w:sz w:val="28"/>
          <w:szCs w:val="28"/>
          <w:lang w:eastAsia="en-US"/>
        </w:rPr>
      </w:pPr>
      <w:r w:rsidRPr="000670CC">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0906AF" w:rsidRPr="000670CC" w:rsidRDefault="000906AF" w:rsidP="000906AF">
      <w:pPr>
        <w:ind w:firstLine="851"/>
        <w:jc w:val="both"/>
        <w:rPr>
          <w:rFonts w:eastAsia="Calibri"/>
          <w:sz w:val="28"/>
          <w:szCs w:val="28"/>
          <w:lang w:eastAsia="en-US"/>
        </w:rPr>
      </w:pPr>
      <w:r w:rsidRPr="000670CC">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906AF" w:rsidRPr="000670CC" w:rsidRDefault="00183AC0" w:rsidP="000906AF">
      <w:pPr>
        <w:ind w:firstLine="851"/>
        <w:contextualSpacing/>
        <w:jc w:val="both"/>
        <w:rPr>
          <w:rFonts w:eastAsia="Calibri"/>
          <w:sz w:val="28"/>
          <w:szCs w:val="28"/>
          <w:lang w:eastAsia="en-US"/>
        </w:rPr>
      </w:pPr>
      <w:r w:rsidRPr="000670CC">
        <w:rPr>
          <w:rFonts w:eastAsia="Calibri"/>
          <w:bCs/>
          <w:sz w:val="28"/>
          <w:szCs w:val="28"/>
          <w:lang w:eastAsia="en-US"/>
        </w:rPr>
        <w:t>4.41</w:t>
      </w:r>
      <w:r w:rsidR="000906AF" w:rsidRPr="000670CC">
        <w:rPr>
          <w:rFonts w:eastAsia="Calibri"/>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906AF" w:rsidRPr="000670CC" w:rsidRDefault="000906AF" w:rsidP="000906AF">
      <w:pPr>
        <w:ind w:firstLine="851"/>
        <w:contextualSpacing/>
        <w:jc w:val="both"/>
        <w:rPr>
          <w:rFonts w:eastAsia="Calibri"/>
          <w:sz w:val="28"/>
          <w:szCs w:val="28"/>
          <w:lang w:eastAsia="en-US"/>
        </w:rPr>
      </w:pPr>
      <w:r w:rsidRPr="000670CC">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906AF" w:rsidRPr="000670CC" w:rsidRDefault="00183AC0"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4.42</w:t>
      </w:r>
      <w:r w:rsidR="000906AF" w:rsidRPr="000670CC">
        <w:rPr>
          <w:rFonts w:eastAsia="Calibri"/>
          <w:sz w:val="28"/>
          <w:szCs w:val="28"/>
          <w:lang w:eastAsia="en-US"/>
        </w:rPr>
        <w:t>. Результаты контрольного (надзорного) мероприятия оформляются в порядке, установленном статьей 87 Федерального закона №248-ФЗ.</w:t>
      </w:r>
    </w:p>
    <w:p w:rsidR="000906AF" w:rsidRPr="000670CC" w:rsidRDefault="000906AF" w:rsidP="000906AF">
      <w:pPr>
        <w:spacing w:after="160"/>
        <w:ind w:firstLine="851"/>
        <w:contextualSpacing/>
        <w:jc w:val="both"/>
        <w:rPr>
          <w:rFonts w:eastAsia="Calibri"/>
          <w:sz w:val="28"/>
          <w:szCs w:val="28"/>
          <w:lang w:eastAsia="en-US"/>
        </w:rPr>
      </w:pPr>
      <w:proofErr w:type="gramStart"/>
      <w:r w:rsidRPr="000670CC">
        <w:rPr>
          <w:rFonts w:eastAsia="Calibr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0670CC">
        <w:rPr>
          <w:rFonts w:eastAsia="Calibri"/>
          <w:sz w:val="28"/>
          <w:szCs w:val="28"/>
          <w:lang w:eastAsia="en-US"/>
        </w:rPr>
        <w:t xml:space="preserve"> В случае</w:t>
      </w:r>
      <w:proofErr w:type="gramStart"/>
      <w:r w:rsidRPr="000670CC">
        <w:rPr>
          <w:rFonts w:eastAsia="Calibri"/>
          <w:sz w:val="28"/>
          <w:szCs w:val="28"/>
          <w:lang w:eastAsia="en-US"/>
        </w:rPr>
        <w:t>,</w:t>
      </w:r>
      <w:proofErr w:type="gramEnd"/>
      <w:r w:rsidRPr="000670CC">
        <w:rPr>
          <w:rFonts w:eastAsia="Calibr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0670CC">
        <w:rPr>
          <w:rFonts w:eastAsia="Calibri"/>
          <w:sz w:val="28"/>
          <w:szCs w:val="28"/>
          <w:lang w:eastAsia="en-US"/>
        </w:rPr>
        <w:lastRenderedPageBreak/>
        <w:t xml:space="preserve">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906AF" w:rsidRPr="000670CC" w:rsidRDefault="00183AC0"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4.43</w:t>
      </w:r>
      <w:r w:rsidR="000906AF" w:rsidRPr="000670CC">
        <w:rPr>
          <w:rFonts w:eastAsia="Calibri"/>
          <w:sz w:val="28"/>
          <w:szCs w:val="28"/>
          <w:lang w:eastAsia="en-US"/>
        </w:rPr>
        <w:t xml:space="preserve">. Оформление акта производится на </w:t>
      </w:r>
      <w:proofErr w:type="gramStart"/>
      <w:r w:rsidR="000906AF" w:rsidRPr="000670CC">
        <w:rPr>
          <w:rFonts w:eastAsia="Calibri"/>
          <w:sz w:val="28"/>
          <w:szCs w:val="28"/>
          <w:lang w:eastAsia="en-US"/>
        </w:rPr>
        <w:t>месте</w:t>
      </w:r>
      <w:proofErr w:type="gramEnd"/>
      <w:r w:rsidR="000906AF" w:rsidRPr="000670CC">
        <w:rPr>
          <w:rFonts w:eastAsia="Calibri"/>
          <w:sz w:val="28"/>
          <w:szCs w:val="28"/>
          <w:lang w:eastAsia="en-US"/>
        </w:rPr>
        <w:t xml:space="preserve"> проведения контрольного (надзорного) мероприятия в день окончания проведения такого мероприятия.</w:t>
      </w:r>
    </w:p>
    <w:p w:rsidR="000906AF" w:rsidRPr="000670CC" w:rsidRDefault="00183AC0"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4.44</w:t>
      </w:r>
      <w:r w:rsidR="000906AF" w:rsidRPr="000670CC">
        <w:rPr>
          <w:rFonts w:eastAsia="Calibri"/>
          <w:sz w:val="28"/>
          <w:szCs w:val="28"/>
          <w:lang w:eastAsia="en-US"/>
        </w:rPr>
        <w:t xml:space="preserve">. Контролируемое лицо или его представитель знакомится с содержанием акта на </w:t>
      </w:r>
      <w:proofErr w:type="gramStart"/>
      <w:r w:rsidR="000906AF" w:rsidRPr="000670CC">
        <w:rPr>
          <w:rFonts w:eastAsia="Calibri"/>
          <w:sz w:val="28"/>
          <w:szCs w:val="28"/>
          <w:lang w:eastAsia="en-US"/>
        </w:rPr>
        <w:t>месте</w:t>
      </w:r>
      <w:proofErr w:type="gramEnd"/>
      <w:r w:rsidR="000906AF" w:rsidRPr="000670CC">
        <w:rPr>
          <w:rFonts w:eastAsia="Calibri"/>
          <w:sz w:val="28"/>
          <w:szCs w:val="28"/>
          <w:lang w:eastAsia="en-US"/>
        </w:rPr>
        <w:t xml:space="preserve"> проведения контрольного (надзорного) мероприятия.</w:t>
      </w:r>
    </w:p>
    <w:p w:rsidR="000906AF" w:rsidRPr="000670CC" w:rsidRDefault="000906AF" w:rsidP="000906AF">
      <w:pPr>
        <w:spacing w:after="160"/>
        <w:ind w:firstLine="851"/>
        <w:contextualSpacing/>
        <w:jc w:val="both"/>
        <w:rPr>
          <w:rFonts w:eastAsia="Calibri"/>
          <w:sz w:val="28"/>
          <w:szCs w:val="28"/>
          <w:lang w:eastAsia="en-US"/>
        </w:rPr>
      </w:pPr>
      <w:bookmarkStart w:id="4" w:name="p1207"/>
      <w:bookmarkEnd w:id="4"/>
      <w:proofErr w:type="gramStart"/>
      <w:r w:rsidRPr="000670CC">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3" w:history="1">
        <w:r w:rsidRPr="000670CC">
          <w:rPr>
            <w:rStyle w:val="a6"/>
            <w:rFonts w:eastAsia="Calibri"/>
            <w:color w:val="auto"/>
            <w:sz w:val="28"/>
            <w:szCs w:val="28"/>
            <w:u w:val="none"/>
            <w:lang w:eastAsia="en-US"/>
          </w:rPr>
          <w:t xml:space="preserve">пунктами </w:t>
        </w:r>
      </w:hyperlink>
      <w:hyperlink r:id="rId24" w:history="1">
        <w:r w:rsidRPr="000670CC">
          <w:rPr>
            <w:rStyle w:val="a6"/>
            <w:rFonts w:eastAsia="Calibri"/>
            <w:color w:val="auto"/>
            <w:sz w:val="28"/>
            <w:szCs w:val="28"/>
            <w:u w:val="none"/>
            <w:lang w:eastAsia="en-US"/>
          </w:rPr>
          <w:t>8</w:t>
        </w:r>
      </w:hyperlink>
      <w:r w:rsidRPr="000670CC">
        <w:rPr>
          <w:rFonts w:eastAsia="Calibri"/>
          <w:sz w:val="28"/>
          <w:szCs w:val="28"/>
          <w:lang w:eastAsia="en-US"/>
        </w:rPr>
        <w:t xml:space="preserve"> и </w:t>
      </w:r>
      <w:hyperlink r:id="rId25" w:history="1">
        <w:r w:rsidRPr="000670CC">
          <w:rPr>
            <w:rStyle w:val="a6"/>
            <w:rFonts w:eastAsia="Calibri"/>
            <w:color w:val="auto"/>
            <w:sz w:val="28"/>
            <w:szCs w:val="28"/>
            <w:u w:val="none"/>
            <w:lang w:eastAsia="en-US"/>
          </w:rPr>
          <w:t>9 части 1 статьи 65</w:t>
        </w:r>
      </w:hyperlink>
      <w:r w:rsidRPr="000670CC">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6" w:history="1">
        <w:r w:rsidRPr="000670CC">
          <w:rPr>
            <w:rStyle w:val="a6"/>
            <w:rFonts w:eastAsia="Calibri"/>
            <w:color w:val="auto"/>
            <w:sz w:val="28"/>
            <w:szCs w:val="28"/>
            <w:u w:val="none"/>
            <w:lang w:eastAsia="en-US"/>
          </w:rPr>
          <w:t>статьей 21</w:t>
        </w:r>
        <w:proofErr w:type="gramEnd"/>
      </w:hyperlink>
      <w:r w:rsidRPr="000670CC">
        <w:rPr>
          <w:rFonts w:eastAsia="Calibri"/>
          <w:sz w:val="28"/>
          <w:szCs w:val="28"/>
          <w:lang w:eastAsia="en-US"/>
        </w:rPr>
        <w:t xml:space="preserve"> Федерального закона 248-ФЗ.</w:t>
      </w:r>
    </w:p>
    <w:p w:rsidR="000906AF" w:rsidRPr="000670CC" w:rsidRDefault="00183AC0" w:rsidP="000906AF">
      <w:pPr>
        <w:spacing w:after="160"/>
        <w:ind w:firstLine="851"/>
        <w:contextualSpacing/>
        <w:jc w:val="both"/>
        <w:rPr>
          <w:rFonts w:eastAsia="Calibri"/>
          <w:sz w:val="28"/>
          <w:szCs w:val="28"/>
          <w:lang w:eastAsia="en-US"/>
        </w:rPr>
      </w:pPr>
      <w:r w:rsidRPr="000670CC">
        <w:rPr>
          <w:rFonts w:eastAsia="Calibri"/>
          <w:bCs/>
          <w:sz w:val="28"/>
          <w:szCs w:val="28"/>
          <w:lang w:eastAsia="en-US"/>
        </w:rPr>
        <w:t>4.45</w:t>
      </w:r>
      <w:r w:rsidR="000906AF" w:rsidRPr="000670CC">
        <w:rPr>
          <w:rFonts w:eastAsia="Calibri"/>
          <w:sz w:val="28"/>
          <w:szCs w:val="28"/>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0906AF" w:rsidRPr="000670CC" w:rsidRDefault="00183AC0" w:rsidP="000906AF">
      <w:pPr>
        <w:spacing w:after="160"/>
        <w:ind w:firstLine="851"/>
        <w:contextualSpacing/>
        <w:jc w:val="both"/>
        <w:rPr>
          <w:rFonts w:eastAsia="Calibri"/>
          <w:iCs/>
          <w:sz w:val="28"/>
          <w:szCs w:val="28"/>
          <w:lang w:eastAsia="en-US"/>
        </w:rPr>
      </w:pPr>
      <w:r w:rsidRPr="000670CC">
        <w:rPr>
          <w:rFonts w:eastAsia="Calibri"/>
          <w:bCs/>
          <w:sz w:val="28"/>
          <w:szCs w:val="28"/>
          <w:lang w:eastAsia="en-US"/>
        </w:rPr>
        <w:t>4.46</w:t>
      </w:r>
      <w:r w:rsidR="000906AF" w:rsidRPr="000670CC">
        <w:rPr>
          <w:rFonts w:eastAsia="Calibri"/>
          <w:sz w:val="28"/>
          <w:szCs w:val="28"/>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06AF" w:rsidRPr="000670CC" w:rsidRDefault="00183AC0" w:rsidP="000906AF">
      <w:pPr>
        <w:spacing w:after="160"/>
        <w:ind w:firstLine="851"/>
        <w:contextualSpacing/>
        <w:jc w:val="both"/>
        <w:rPr>
          <w:rFonts w:eastAsia="Calibri"/>
          <w:iCs/>
          <w:sz w:val="28"/>
          <w:szCs w:val="28"/>
          <w:lang w:eastAsia="en-US"/>
        </w:rPr>
      </w:pPr>
      <w:r w:rsidRPr="000670CC">
        <w:rPr>
          <w:rFonts w:eastAsia="Calibri"/>
          <w:bCs/>
          <w:sz w:val="28"/>
          <w:szCs w:val="28"/>
          <w:lang w:eastAsia="en-US"/>
        </w:rPr>
        <w:t>4.47</w:t>
      </w:r>
      <w:r w:rsidR="000906AF" w:rsidRPr="000670CC">
        <w:rPr>
          <w:rFonts w:eastAsia="Calibri"/>
          <w:sz w:val="28"/>
          <w:szCs w:val="28"/>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906AF" w:rsidRPr="000670CC" w:rsidRDefault="00183AC0" w:rsidP="000906AF">
      <w:pPr>
        <w:spacing w:after="160"/>
        <w:ind w:firstLine="851"/>
        <w:contextualSpacing/>
        <w:jc w:val="both"/>
        <w:rPr>
          <w:rFonts w:eastAsia="Calibri"/>
          <w:iCs/>
          <w:sz w:val="28"/>
          <w:szCs w:val="28"/>
          <w:lang w:eastAsia="en-US"/>
        </w:rPr>
      </w:pPr>
      <w:r w:rsidRPr="000670CC">
        <w:rPr>
          <w:rFonts w:eastAsia="Calibri"/>
          <w:bCs/>
          <w:sz w:val="28"/>
          <w:szCs w:val="28"/>
          <w:lang w:eastAsia="en-US"/>
        </w:rPr>
        <w:t>4.48</w:t>
      </w:r>
      <w:r w:rsidR="000906AF" w:rsidRPr="000670CC">
        <w:rPr>
          <w:rFonts w:eastAsia="Calibri"/>
          <w:sz w:val="28"/>
          <w:szCs w:val="28"/>
          <w:lang w:eastAsia="en-US"/>
        </w:rPr>
        <w:t xml:space="preserve">. </w:t>
      </w:r>
      <w:proofErr w:type="gramStart"/>
      <w:r w:rsidR="000906AF" w:rsidRPr="000670CC">
        <w:rPr>
          <w:rFonts w:eastAsia="Calibri"/>
          <w:sz w:val="28"/>
          <w:szCs w:val="28"/>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000906AF" w:rsidRPr="000670CC">
        <w:rPr>
          <w:rFonts w:eastAsia="Calibri"/>
          <w:sz w:val="28"/>
          <w:szCs w:val="28"/>
          <w:lang w:eastAsia="en-US"/>
        </w:rPr>
        <w:t xml:space="preserve"> </w:t>
      </w:r>
      <w:proofErr w:type="gramStart"/>
      <w:r w:rsidR="000906AF" w:rsidRPr="000670CC">
        <w:rPr>
          <w:rFonts w:eastAsia="Calibri"/>
          <w:sz w:val="28"/>
          <w:szCs w:val="28"/>
          <w:lang w:eastAsia="en-US"/>
        </w:rPr>
        <w:t>устанавливающих</w:t>
      </w:r>
      <w:proofErr w:type="gramEnd"/>
      <w:r w:rsidR="000906AF" w:rsidRPr="000670CC">
        <w:rPr>
          <w:rFonts w:eastAsia="Calibri"/>
          <w:sz w:val="28"/>
          <w:szCs w:val="28"/>
          <w:lang w:eastAsia="en-US"/>
        </w:rPr>
        <w:t xml:space="preserve">, </w:t>
      </w:r>
      <w:r w:rsidR="000906AF" w:rsidRPr="000670CC">
        <w:rPr>
          <w:rFonts w:eastAsia="Calibri"/>
          <w:sz w:val="28"/>
          <w:szCs w:val="28"/>
          <w:lang w:eastAsia="en-US"/>
        </w:rPr>
        <w:lastRenderedPageBreak/>
        <w:t>сроки исполнения предписания, по форме утвержденной муниципальным правовым актом.</w:t>
      </w:r>
    </w:p>
    <w:p w:rsidR="000906AF" w:rsidRPr="000670CC" w:rsidRDefault="00183AC0" w:rsidP="000906AF">
      <w:pPr>
        <w:spacing w:after="160"/>
        <w:ind w:firstLine="851"/>
        <w:contextualSpacing/>
        <w:jc w:val="both"/>
        <w:rPr>
          <w:rFonts w:eastAsia="Calibri"/>
          <w:iCs/>
          <w:sz w:val="28"/>
          <w:szCs w:val="28"/>
          <w:lang w:eastAsia="en-US"/>
        </w:rPr>
      </w:pPr>
      <w:r w:rsidRPr="000670CC">
        <w:rPr>
          <w:rFonts w:eastAsia="Calibri"/>
          <w:bCs/>
          <w:sz w:val="28"/>
          <w:szCs w:val="28"/>
          <w:lang w:eastAsia="en-US"/>
        </w:rPr>
        <w:t>4.49</w:t>
      </w:r>
      <w:r w:rsidR="000906AF" w:rsidRPr="000670CC">
        <w:rPr>
          <w:rFonts w:eastAsia="Calibri"/>
          <w:iCs/>
          <w:sz w:val="28"/>
          <w:szCs w:val="28"/>
          <w:lang w:eastAsia="en-US"/>
        </w:rPr>
        <w:t xml:space="preserve">. </w:t>
      </w:r>
      <w:proofErr w:type="gramStart"/>
      <w:r w:rsidR="000906AF" w:rsidRPr="000670CC">
        <w:rPr>
          <w:rFonts w:eastAsia="Calibri"/>
          <w:iCs/>
          <w:sz w:val="28"/>
          <w:szCs w:val="28"/>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000906AF" w:rsidRPr="000670CC">
        <w:rPr>
          <w:sz w:val="28"/>
          <w:szCs w:val="28"/>
        </w:rPr>
        <w:t xml:space="preserve"> </w:t>
      </w:r>
      <w:r w:rsidR="000906AF" w:rsidRPr="000670CC">
        <w:rPr>
          <w:rFonts w:eastAsia="Calibri"/>
          <w:iCs/>
          <w:sz w:val="28"/>
          <w:szCs w:val="28"/>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000906AF" w:rsidRPr="000670CC">
        <w:rPr>
          <w:rFonts w:eastAsia="Calibri"/>
          <w:iCs/>
          <w:sz w:val="28"/>
          <w:szCs w:val="28"/>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000906AF" w:rsidRPr="000670CC">
        <w:rPr>
          <w:rFonts w:eastAsia="Calibri"/>
          <w:iCs/>
          <w:sz w:val="28"/>
          <w:szCs w:val="28"/>
          <w:lang w:eastAsia="en-US"/>
        </w:rPr>
        <w:t>недействительными</w:t>
      </w:r>
      <w:proofErr w:type="gramEnd"/>
      <w:r w:rsidR="000906AF" w:rsidRPr="000670CC">
        <w:rPr>
          <w:rFonts w:eastAsia="Calibri"/>
          <w:iCs/>
          <w:sz w:val="28"/>
          <w:szCs w:val="28"/>
          <w:lang w:eastAsia="en-US"/>
        </w:rPr>
        <w:t>.</w:t>
      </w:r>
    </w:p>
    <w:p w:rsidR="000906AF" w:rsidRPr="000670CC" w:rsidRDefault="00183AC0" w:rsidP="000906AF">
      <w:pPr>
        <w:spacing w:after="160"/>
        <w:ind w:firstLine="851"/>
        <w:contextualSpacing/>
        <w:jc w:val="both"/>
        <w:rPr>
          <w:rFonts w:eastAsia="Calibri"/>
          <w:iCs/>
          <w:sz w:val="28"/>
          <w:szCs w:val="28"/>
          <w:lang w:eastAsia="en-US"/>
        </w:rPr>
      </w:pPr>
      <w:r w:rsidRPr="000670CC">
        <w:rPr>
          <w:rFonts w:eastAsia="Calibri"/>
          <w:bCs/>
          <w:sz w:val="28"/>
          <w:szCs w:val="28"/>
          <w:lang w:eastAsia="en-US"/>
        </w:rPr>
        <w:t>4.50</w:t>
      </w:r>
      <w:r w:rsidR="000906AF" w:rsidRPr="000670CC">
        <w:rPr>
          <w:rFonts w:eastAsia="Calibri"/>
          <w:iCs/>
          <w:sz w:val="28"/>
          <w:szCs w:val="28"/>
          <w:lang w:eastAsia="en-US"/>
        </w:rPr>
        <w:t xml:space="preserve">. Исполнение решений контрольного органа осуществляется в </w:t>
      </w:r>
      <w:proofErr w:type="gramStart"/>
      <w:r w:rsidR="000906AF" w:rsidRPr="000670CC">
        <w:rPr>
          <w:rFonts w:eastAsia="Calibri"/>
          <w:iCs/>
          <w:sz w:val="28"/>
          <w:szCs w:val="28"/>
          <w:lang w:eastAsia="en-US"/>
        </w:rPr>
        <w:t>порядке</w:t>
      </w:r>
      <w:proofErr w:type="gramEnd"/>
      <w:r w:rsidR="000906AF" w:rsidRPr="000670CC">
        <w:rPr>
          <w:rFonts w:eastAsia="Calibri"/>
          <w:iCs/>
          <w:sz w:val="28"/>
          <w:szCs w:val="28"/>
          <w:lang w:eastAsia="en-US"/>
        </w:rPr>
        <w:t xml:space="preserve"> установленном статьями 92-95 Федерального закона №248-ФЗ.</w:t>
      </w:r>
    </w:p>
    <w:p w:rsidR="00F36C39" w:rsidRDefault="00183AC0" w:rsidP="00731A59">
      <w:pPr>
        <w:spacing w:after="160"/>
        <w:ind w:firstLine="851"/>
        <w:contextualSpacing/>
        <w:jc w:val="both"/>
        <w:rPr>
          <w:rFonts w:eastAsia="Calibri"/>
          <w:iCs/>
          <w:sz w:val="28"/>
          <w:szCs w:val="28"/>
          <w:lang w:eastAsia="en-US"/>
        </w:rPr>
      </w:pPr>
      <w:r w:rsidRPr="000670CC">
        <w:rPr>
          <w:rFonts w:eastAsia="Calibri"/>
          <w:bCs/>
          <w:sz w:val="28"/>
          <w:szCs w:val="28"/>
          <w:lang w:eastAsia="en-US"/>
        </w:rPr>
        <w:t>4.51</w:t>
      </w:r>
      <w:r w:rsidR="000906AF" w:rsidRPr="000670CC">
        <w:rPr>
          <w:rFonts w:eastAsia="Calibri"/>
          <w:iCs/>
          <w:sz w:val="28"/>
          <w:szCs w:val="28"/>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31A59" w:rsidRDefault="00731A59" w:rsidP="00731A59">
      <w:pPr>
        <w:spacing w:after="160"/>
        <w:ind w:firstLine="851"/>
        <w:contextualSpacing/>
        <w:jc w:val="both"/>
        <w:rPr>
          <w:rFonts w:eastAsia="Calibri"/>
          <w:iCs/>
          <w:sz w:val="28"/>
          <w:szCs w:val="28"/>
          <w:lang w:eastAsia="en-US"/>
        </w:rPr>
      </w:pPr>
    </w:p>
    <w:p w:rsidR="00731A59" w:rsidRDefault="00731A59" w:rsidP="00731A59">
      <w:pPr>
        <w:spacing w:after="160"/>
        <w:ind w:firstLine="851"/>
        <w:contextualSpacing/>
        <w:jc w:val="both"/>
        <w:rPr>
          <w:rFonts w:eastAsia="Calibri"/>
          <w:iCs/>
          <w:sz w:val="28"/>
          <w:szCs w:val="28"/>
          <w:lang w:eastAsia="en-US"/>
        </w:rPr>
      </w:pPr>
    </w:p>
    <w:p w:rsidR="00731A59" w:rsidRPr="000670CC" w:rsidRDefault="00731A59" w:rsidP="00731A59">
      <w:pPr>
        <w:spacing w:after="160"/>
        <w:ind w:firstLine="851"/>
        <w:contextualSpacing/>
        <w:jc w:val="both"/>
        <w:rPr>
          <w:rFonts w:eastAsia="Calibri"/>
          <w:iCs/>
          <w:sz w:val="28"/>
          <w:szCs w:val="28"/>
          <w:lang w:eastAsia="en-US"/>
        </w:rPr>
      </w:pPr>
    </w:p>
    <w:p w:rsidR="00F36C39" w:rsidRPr="000670CC" w:rsidRDefault="00F36C39" w:rsidP="00F36C39">
      <w:pPr>
        <w:jc w:val="both"/>
        <w:rPr>
          <w:sz w:val="28"/>
          <w:szCs w:val="28"/>
        </w:rPr>
      </w:pPr>
      <w:r w:rsidRPr="000670CC">
        <w:rPr>
          <w:sz w:val="28"/>
          <w:szCs w:val="28"/>
        </w:rPr>
        <w:t>Заместитель главы</w:t>
      </w:r>
    </w:p>
    <w:p w:rsidR="00F36C39" w:rsidRPr="000670CC" w:rsidRDefault="00F36C39" w:rsidP="00F36C39">
      <w:pPr>
        <w:jc w:val="both"/>
        <w:rPr>
          <w:sz w:val="28"/>
          <w:szCs w:val="28"/>
        </w:rPr>
      </w:pPr>
      <w:r w:rsidRPr="000670CC">
        <w:rPr>
          <w:sz w:val="28"/>
          <w:szCs w:val="28"/>
        </w:rPr>
        <w:t>Запорожского сельского поселения</w:t>
      </w:r>
    </w:p>
    <w:p w:rsidR="00F36C39" w:rsidRPr="000670CC" w:rsidRDefault="00F36C39" w:rsidP="00F36C39">
      <w:pPr>
        <w:jc w:val="both"/>
        <w:rPr>
          <w:sz w:val="28"/>
          <w:szCs w:val="28"/>
        </w:rPr>
      </w:pPr>
      <w:r w:rsidRPr="000670CC">
        <w:rPr>
          <w:sz w:val="28"/>
          <w:szCs w:val="28"/>
        </w:rPr>
        <w:t xml:space="preserve">Темрюкского района                                      </w:t>
      </w:r>
      <w:r w:rsidR="00731A59">
        <w:rPr>
          <w:sz w:val="28"/>
          <w:szCs w:val="28"/>
        </w:rPr>
        <w:t xml:space="preserve">                              </w:t>
      </w:r>
      <w:r w:rsidRPr="000670CC">
        <w:rPr>
          <w:sz w:val="28"/>
          <w:szCs w:val="28"/>
        </w:rPr>
        <w:t xml:space="preserve">Е.И.Ясинская </w:t>
      </w:r>
    </w:p>
    <w:p w:rsidR="00A75C55" w:rsidRPr="000670CC" w:rsidRDefault="00A75C55">
      <w:pPr>
        <w:rPr>
          <w:sz w:val="28"/>
          <w:szCs w:val="28"/>
        </w:rPr>
      </w:pPr>
    </w:p>
    <w:p w:rsidR="000670CC" w:rsidRPr="000670CC" w:rsidRDefault="000670CC">
      <w:pPr>
        <w:rPr>
          <w:sz w:val="28"/>
          <w:szCs w:val="28"/>
        </w:rPr>
      </w:pPr>
    </w:p>
    <w:sectPr w:rsidR="000670CC" w:rsidRPr="000670CC" w:rsidSect="00731A59">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66C7"/>
    <w:rsid w:val="00006BF9"/>
    <w:rsid w:val="000670CC"/>
    <w:rsid w:val="000906AF"/>
    <w:rsid w:val="000E75BE"/>
    <w:rsid w:val="000F27D4"/>
    <w:rsid w:val="00183AC0"/>
    <w:rsid w:val="00261A2E"/>
    <w:rsid w:val="00452451"/>
    <w:rsid w:val="004E68B2"/>
    <w:rsid w:val="006564E0"/>
    <w:rsid w:val="00731A59"/>
    <w:rsid w:val="007B6523"/>
    <w:rsid w:val="008866C7"/>
    <w:rsid w:val="00912651"/>
    <w:rsid w:val="00A33A0A"/>
    <w:rsid w:val="00A60894"/>
    <w:rsid w:val="00A75C55"/>
    <w:rsid w:val="00AE600E"/>
    <w:rsid w:val="00B102B3"/>
    <w:rsid w:val="00B86131"/>
    <w:rsid w:val="00C46D7D"/>
    <w:rsid w:val="00D11C2C"/>
    <w:rsid w:val="00D27F9A"/>
    <w:rsid w:val="00D66290"/>
    <w:rsid w:val="00E37C95"/>
    <w:rsid w:val="00E64317"/>
    <w:rsid w:val="00EB3BF0"/>
    <w:rsid w:val="00EC12BA"/>
    <w:rsid w:val="00F13712"/>
    <w:rsid w:val="00F36C39"/>
    <w:rsid w:val="00F50CF6"/>
    <w:rsid w:val="00F6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664&amp;fld=134&amp;date=05.05.2021" TargetMode="External"/><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https://login.consultant.ru/link/?rnd=5AD74B6D2E97A351E8B738DB1259C5F2&amp;req=doc&amp;base=LAW&amp;n=358750&amp;dst=100636&amp;fld=134&amp;date=24.05.2021" TargetMode="External"/><Relationship Id="rId26" Type="http://schemas.openxmlformats.org/officeDocument/2006/relationships/hyperlink" Target="https://login.consultant.ru/link/?rnd=1FF9CCC08E3BC696D126779A474E2F6C&amp;req=doc&amp;base=LAW&amp;n=386954&amp;dst=100225&amp;fld=134&amp;date=17.06.2021"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225&amp;fld=134&amp;date=24.05.2021" TargetMode="External"/><Relationship Id="rId7" Type="http://schemas.openxmlformats.org/officeDocument/2006/relationships/image" Target="media/image1.jpeg"/><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https://login.consultant.ru/link/?rnd=81A26F3F2790CBC411E897F38B27F871&amp;req=doc&amp;base=LAW&amp;n=358750&amp;dst=100747&amp;fld=134&amp;date=21.05.2021" TargetMode="External"/><Relationship Id="rId25" Type="http://schemas.openxmlformats.org/officeDocument/2006/relationships/hyperlink" Target="https://login.consultant.ru/link/?rnd=1FF9CCC08E3BC696D126779A474E2F6C&amp;req=doc&amp;base=LAW&amp;n=386954&amp;dst=100711&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639&amp;fld=134&amp;date=21.05.2021" TargetMode="External"/><Relationship Id="rId20" Type="http://schemas.openxmlformats.org/officeDocument/2006/relationships/hyperlink" Target="https://login.consultant.ru/link/?rnd=5AD74B6D2E97A351E8B738DB1259C5F2&amp;req=doc&amp;base=LAW&amp;n=358750&amp;dst=100747&amp;fld=134&amp;date=24.05.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24" Type="http://schemas.openxmlformats.org/officeDocument/2006/relationships/hyperlink" Target="https://login.consultant.ru/link/?rnd=1FF9CCC08E3BC696D126779A474E2F6C&amp;req=doc&amp;base=LAW&amp;n=386954&amp;dst=100710&amp;fld=134&amp;date=17.06.2021" TargetMode="External"/><Relationship Id="rId5" Type="http://schemas.openxmlformats.org/officeDocument/2006/relationships/settings" Target="settings.xml"/><Relationship Id="rId15" Type="http://schemas.openxmlformats.org/officeDocument/2006/relationships/hyperlink" Target="https://login.consultant.ru/link/?rnd=81A26F3F2790CBC411E897F38B27F871&amp;req=doc&amp;base=LAW&amp;n=358750&amp;dst=100636&amp;fld=134&amp;date=21.05.2021" TargetMode="External"/><Relationship Id="rId23" Type="http://schemas.openxmlformats.org/officeDocument/2006/relationships/hyperlink" Target="https://login.consultant.ru/link/?rnd=1FF9CCC08E3BC696D126779A474E2F6C&amp;req=doc&amp;base=LAW&amp;n=386954&amp;dst=100708&amp;fld=134&amp;date=17.06.2021" TargetMode="External"/><Relationship Id="rId28" Type="http://schemas.openxmlformats.org/officeDocument/2006/relationships/theme" Target="theme/theme1.xml"/><Relationship Id="rId10"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microsoft.com/office/2007/relationships/stylesWithEffects" Target="stylesWithEffects.xml"/><Relationship Id="rId9" Type="http://schemas.openxmlformats.org/officeDocument/2006/relationships/hyperlink" Target="https://login.consultant.ru/link/?rnd=6C8C2A530A421BB8BC2F51B86E5B43C4&amp;req=doc&amp;base=LAW&amp;n=358750&amp;dst=100728&amp;fld=134&amp;date=05.05.2021"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hyperlink" Target="https://login.consultant.ru/link/?rnd=5AD74B6D2E97A351E8B738DB1259C5F2&amp;req=doc&amp;base=LAW&amp;n=358750&amp;dst=100639&amp;fld=134&amp;date=24.05.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7BAA-3FA5-4BAE-A13D-CE6105DF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6065</Words>
  <Characters>34576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1</cp:lastModifiedBy>
  <cp:revision>19</cp:revision>
  <cp:lastPrinted>2021-07-15T07:56:00Z</cp:lastPrinted>
  <dcterms:created xsi:type="dcterms:W3CDTF">2021-07-15T07:04:00Z</dcterms:created>
  <dcterms:modified xsi:type="dcterms:W3CDTF">2021-10-01T04:24:00Z</dcterms:modified>
</cp:coreProperties>
</file>