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CE" w:rsidRPr="006117CE" w:rsidRDefault="006117CE" w:rsidP="006117CE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7CE" w:rsidRPr="006117CE" w:rsidRDefault="006117CE" w:rsidP="006117CE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7CE" w:rsidRDefault="00982C1A" w:rsidP="00982C1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C7B12" w:rsidRDefault="001C7B12" w:rsidP="006117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CE" w:rsidRPr="001C7B12" w:rsidRDefault="003D255C" w:rsidP="001C7B1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25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3D255C">
        <w:rPr>
          <w:rFonts w:ascii="Times New Roman" w:hAnsi="Times New Roman" w:cs="Times New Roman"/>
          <w:b/>
          <w:sz w:val="28"/>
          <w:szCs w:val="28"/>
          <w:lang w:eastAsia="ru-RU"/>
        </w:rPr>
        <w:t>Порядка проведения инвентаризации мест захоронений</w:t>
      </w:r>
      <w:proofErr w:type="gramEnd"/>
      <w:r w:rsidRPr="003D25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кладбищах </w:t>
      </w:r>
      <w:r w:rsidR="00F4419C"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D10BD" w:rsidRPr="002D10BD">
        <w:rPr>
          <w:rFonts w:ascii="Times New Roman" w:hAnsi="Times New Roman" w:cs="Times New Roman"/>
          <w:b/>
          <w:sz w:val="28"/>
          <w:szCs w:val="28"/>
          <w:lang w:eastAsia="ru-RU"/>
        </w:rPr>
        <w:t>Запорожского</w:t>
      </w:r>
      <w:r w:rsidR="00F4419C"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2D10BD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F4419C"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D10BD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F4419C"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7CE" w:rsidRPr="001C7B12">
        <w:rPr>
          <w:rFonts w:ascii="Times New Roman" w:hAnsi="Times New Roman" w:cs="Times New Roman"/>
          <w:b/>
          <w:sz w:val="28"/>
          <w:szCs w:val="28"/>
          <w:lang w:eastAsia="ru-RU"/>
        </w:rPr>
        <w:t>Темрюкского района</w:t>
      </w:r>
    </w:p>
    <w:p w:rsidR="006117CE" w:rsidRDefault="006117CE" w:rsidP="006117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B0D" w:rsidRDefault="00A86B0D" w:rsidP="006117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19F" w:rsidRDefault="003D255C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D255C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3D255C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3D2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19F" w:rsidRPr="00B1219F">
        <w:rPr>
          <w:rFonts w:ascii="Times New Roman" w:hAnsi="Times New Roman" w:cs="Times New Roman"/>
          <w:sz w:val="28"/>
          <w:szCs w:val="28"/>
          <w:lang w:eastAsia="ru-RU"/>
        </w:rPr>
        <w:t xml:space="preserve">от 12.01.1996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1219F" w:rsidRPr="00B1219F">
        <w:rPr>
          <w:rFonts w:ascii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="00B1219F" w:rsidRPr="00B1219F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 от 4 февраля 2004 № 666-КЗ «О погребении и похоронном деле в Краснодарском крае», Уставом Запорожского сельского поселения Темрюкского района, постановляю:</w:t>
      </w:r>
      <w:proofErr w:type="gramEnd"/>
    </w:p>
    <w:p w:rsidR="002E6A1D" w:rsidRPr="00E036AC" w:rsidRDefault="002E6A1D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A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86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916" w:rsidRPr="00A8791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проведения инвентаризации мест захоронений на кладбищах </w:t>
      </w:r>
      <w:r w:rsidR="002D10BD" w:rsidRPr="002D10B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9130D" w:rsidRPr="0069130D">
        <w:t xml:space="preserve"> </w:t>
      </w:r>
      <w:r w:rsidR="0069130D" w:rsidRPr="0069130D">
        <w:rPr>
          <w:rFonts w:ascii="Times New Roman" w:hAnsi="Times New Roman" w:cs="Times New Roman"/>
          <w:sz w:val="28"/>
          <w:szCs w:val="28"/>
          <w:lang w:eastAsia="ru-RU"/>
        </w:rPr>
        <w:t>Запорожского сельского поселения Темрюкского района</w:t>
      </w:r>
      <w:r w:rsidRPr="00E036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0A09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E036AC" w:rsidRPr="00E036AC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6AC" w:rsidRPr="00E036AC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Запорожского сельского поселения (Рыбина) </w:t>
      </w:r>
      <w:proofErr w:type="gramStart"/>
      <w:r w:rsidR="00E036AC" w:rsidRPr="00E036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036AC" w:rsidRPr="00E036A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Запорожского сельского поселения Темрюкского района в информационно-телекоммуникационной сети общего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на официальном сайте муниципального образования Темрюкский район </w:t>
      </w:r>
      <w:hyperlink r:id="rId9" w:history="1">
        <w:r w:rsidRPr="0069130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http://www/temryuk.ru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 «Интернет».</w:t>
      </w:r>
    </w:p>
    <w:p w:rsidR="00F71424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6AC" w:rsidRPr="00E036AC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E036AC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6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36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36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E036AC" w:rsidRPr="00E036AC"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E036AC">
        <w:rPr>
          <w:rFonts w:ascii="Times New Roman" w:hAnsi="Times New Roman" w:cs="Times New Roman"/>
          <w:sz w:val="28"/>
          <w:szCs w:val="28"/>
        </w:rPr>
        <w:t xml:space="preserve"> Н.А. </w:t>
      </w:r>
      <w:r w:rsidRPr="0069130D">
        <w:rPr>
          <w:rFonts w:ascii="Times New Roman" w:hAnsi="Times New Roman" w:cs="Times New Roman"/>
          <w:sz w:val="28"/>
          <w:szCs w:val="28"/>
        </w:rPr>
        <w:t>Семенова.</w:t>
      </w:r>
    </w:p>
    <w:p w:rsidR="00E036AC" w:rsidRDefault="00E036AC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24" w:rsidRPr="00E036AC" w:rsidRDefault="00F71424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C1A" w:rsidRPr="00982C1A" w:rsidRDefault="00982C1A" w:rsidP="0098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982C1A" w:rsidRPr="00982C1A" w:rsidRDefault="00982C1A" w:rsidP="0098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</w:t>
      </w:r>
    </w:p>
    <w:p w:rsidR="00982C1A" w:rsidRPr="00982C1A" w:rsidRDefault="00982C1A" w:rsidP="0098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82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Н.А.Семенов</w:t>
      </w:r>
    </w:p>
    <w:p w:rsidR="00982C1A" w:rsidRPr="00982C1A" w:rsidRDefault="00982C1A" w:rsidP="0098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2C1A" w:rsidRPr="00982C1A">
          <w:pgSz w:w="11906" w:h="16838"/>
          <w:pgMar w:top="360" w:right="707" w:bottom="426" w:left="1701" w:header="709" w:footer="709" w:gutter="0"/>
          <w:pgNumType w:start="85"/>
          <w:cols w:space="720"/>
        </w:sectPr>
      </w:pPr>
    </w:p>
    <w:p w:rsidR="0069130D" w:rsidRPr="0069130D" w:rsidRDefault="0069130D" w:rsidP="0069130D">
      <w:pPr>
        <w:tabs>
          <w:tab w:val="left" w:pos="4572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9130D" w:rsidRPr="0069130D" w:rsidRDefault="0069130D" w:rsidP="006913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69130D" w:rsidRPr="0069130D" w:rsidRDefault="0069130D" w:rsidP="0069130D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</w:p>
    <w:p w:rsidR="0069130D" w:rsidRPr="0069130D" w:rsidRDefault="0069130D" w:rsidP="0069130D">
      <w:pPr>
        <w:spacing w:after="0" w:line="240" w:lineRule="auto"/>
        <w:ind w:left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91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91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</w:t>
      </w:r>
    </w:p>
    <w:p w:rsidR="004E176E" w:rsidRDefault="004E176E" w:rsidP="004E17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76E" w:rsidRDefault="004E176E" w:rsidP="004E17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CE" w:rsidRPr="00E2147A" w:rsidRDefault="00E2147A" w:rsidP="00E214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7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D3A40" w:rsidRPr="00E2147A" w:rsidRDefault="00A87916" w:rsidP="00E214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7A">
        <w:rPr>
          <w:rFonts w:ascii="Times New Roman" w:hAnsi="Times New Roman" w:cs="Times New Roman"/>
          <w:b/>
          <w:bCs/>
          <w:sz w:val="28"/>
          <w:szCs w:val="28"/>
        </w:rPr>
        <w:t>проведения инвентаризации мест захоронений, произведенных на кладбищах</w:t>
      </w:r>
      <w:r w:rsidRPr="00E21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A40" w:rsidRPr="00E2147A">
        <w:rPr>
          <w:rFonts w:ascii="Times New Roman" w:hAnsi="Times New Roman" w:cs="Times New Roman"/>
          <w:b/>
          <w:sz w:val="28"/>
          <w:szCs w:val="28"/>
        </w:rPr>
        <w:t>Запорожского сельского поселения Темрюкского района</w:t>
      </w:r>
    </w:p>
    <w:p w:rsidR="002C3BA9" w:rsidRPr="00E2147A" w:rsidRDefault="002C3BA9" w:rsidP="00E214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40" w:rsidRDefault="008E417D" w:rsidP="008E417D">
      <w:pPr>
        <w:pStyle w:val="aa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8E417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D3A40" w:rsidRPr="002C3B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3BA9" w:rsidRPr="002C3BA9" w:rsidRDefault="002C3BA9" w:rsidP="002C3BA9">
      <w:pPr>
        <w:pStyle w:val="aa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147A" w:rsidRDefault="004E176E" w:rsidP="00E2147A">
      <w:pPr>
        <w:pStyle w:val="aa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147A" w:rsidRPr="00E2147A">
        <w:t xml:space="preserve"> </w:t>
      </w:r>
      <w:r w:rsidR="00E2147A" w:rsidRPr="00E2147A">
        <w:rPr>
          <w:rFonts w:ascii="Times New Roman" w:hAnsi="Times New Roman" w:cs="Times New Roman"/>
          <w:sz w:val="28"/>
          <w:szCs w:val="28"/>
        </w:rPr>
        <w:t>И</w:t>
      </w:r>
      <w:r w:rsidR="00E2147A">
        <w:rPr>
          <w:rFonts w:ascii="Times New Roman" w:hAnsi="Times New Roman" w:cs="Times New Roman"/>
          <w:sz w:val="28"/>
          <w:szCs w:val="28"/>
        </w:rPr>
        <w:t>нвентаризация</w:t>
      </w:r>
      <w:r w:rsidR="00E2147A" w:rsidRPr="00E2147A">
        <w:rPr>
          <w:rFonts w:ascii="Times New Roman" w:hAnsi="Times New Roman" w:cs="Times New Roman"/>
          <w:sz w:val="28"/>
          <w:szCs w:val="28"/>
        </w:rPr>
        <w:t xml:space="preserve"> захоронений на кладбищах Запорожского сельского поселения Темрюкского района </w:t>
      </w:r>
      <w:r w:rsidR="00E2147A">
        <w:rPr>
          <w:rFonts w:ascii="Times New Roman" w:hAnsi="Times New Roman" w:cs="Times New Roman"/>
          <w:sz w:val="28"/>
          <w:szCs w:val="28"/>
        </w:rPr>
        <w:t>п</w:t>
      </w:r>
      <w:r w:rsidR="00E2147A" w:rsidRPr="00E2147A">
        <w:rPr>
          <w:rFonts w:ascii="Times New Roman" w:hAnsi="Times New Roman" w:cs="Times New Roman"/>
          <w:sz w:val="28"/>
          <w:szCs w:val="28"/>
        </w:rPr>
        <w:t>ров</w:t>
      </w:r>
      <w:r w:rsidR="00E2147A">
        <w:rPr>
          <w:rFonts w:ascii="Times New Roman" w:hAnsi="Times New Roman" w:cs="Times New Roman"/>
          <w:sz w:val="28"/>
          <w:szCs w:val="28"/>
        </w:rPr>
        <w:t>о</w:t>
      </w:r>
      <w:r w:rsidR="00E2147A" w:rsidRPr="00E2147A">
        <w:rPr>
          <w:rFonts w:ascii="Times New Roman" w:hAnsi="Times New Roman" w:cs="Times New Roman"/>
          <w:sz w:val="28"/>
          <w:szCs w:val="28"/>
        </w:rPr>
        <w:t>д</w:t>
      </w:r>
      <w:r w:rsidR="00E2147A">
        <w:rPr>
          <w:rFonts w:ascii="Times New Roman" w:hAnsi="Times New Roman" w:cs="Times New Roman"/>
          <w:sz w:val="28"/>
          <w:szCs w:val="28"/>
        </w:rPr>
        <w:t>ится</w:t>
      </w:r>
      <w:r w:rsidR="00E2147A" w:rsidRPr="00E2147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="00E2147A" w:rsidRPr="00E2147A">
        <w:rPr>
          <w:rFonts w:ascii="Times New Roman" w:hAnsi="Times New Roman" w:cs="Times New Roman"/>
          <w:sz w:val="28"/>
          <w:szCs w:val="28"/>
        </w:rPr>
        <w:t>не реже одного раза в три года</w:t>
      </w:r>
    </w:p>
    <w:p w:rsidR="00E2147A" w:rsidRPr="00E2147A" w:rsidRDefault="00E2147A" w:rsidP="00E2147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D4CD7" w:rsidRPr="003D4CD7">
        <w:rPr>
          <w:rFonts w:ascii="Times New Roman" w:hAnsi="Times New Roman" w:cs="Times New Roman"/>
          <w:sz w:val="28"/>
          <w:szCs w:val="28"/>
        </w:rPr>
        <w:t>Основными целями инвентаризации</w:t>
      </w:r>
      <w:r w:rsidR="003D4CD7">
        <w:rPr>
          <w:rFonts w:ascii="Times New Roman" w:hAnsi="Times New Roman" w:cs="Times New Roman"/>
          <w:sz w:val="28"/>
          <w:szCs w:val="28"/>
        </w:rPr>
        <w:t xml:space="preserve"> </w:t>
      </w:r>
      <w:r w:rsidRPr="00E2147A">
        <w:rPr>
          <w:rFonts w:ascii="Times New Roman" w:hAnsi="Times New Roman" w:cs="Times New Roman"/>
          <w:sz w:val="28"/>
          <w:szCs w:val="28"/>
        </w:rPr>
        <w:t>мест захоронений, на кладбищах проводится в следующих целях:</w:t>
      </w:r>
    </w:p>
    <w:p w:rsidR="00E2147A" w:rsidRPr="00E2147A" w:rsidRDefault="00E2147A" w:rsidP="00E2147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7A">
        <w:rPr>
          <w:rFonts w:ascii="Times New Roman" w:hAnsi="Times New Roman" w:cs="Times New Roman"/>
          <w:sz w:val="28"/>
          <w:szCs w:val="28"/>
        </w:rPr>
        <w:t>- планирование территории кладбищ;</w:t>
      </w:r>
    </w:p>
    <w:p w:rsidR="00E2147A" w:rsidRPr="00E2147A" w:rsidRDefault="00E2147A" w:rsidP="00E2147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7A">
        <w:rPr>
          <w:rFonts w:ascii="Times New Roman" w:hAnsi="Times New Roman" w:cs="Times New Roman"/>
          <w:sz w:val="28"/>
          <w:szCs w:val="28"/>
        </w:rPr>
        <w:t>- выявление бесхозных захоронений</w:t>
      </w:r>
      <w:r w:rsidR="003D4CD7" w:rsidRPr="003D4CD7">
        <w:t xml:space="preserve"> </w:t>
      </w:r>
      <w:r w:rsidR="003D4CD7" w:rsidRPr="003D4CD7">
        <w:rPr>
          <w:rFonts w:ascii="Times New Roman" w:hAnsi="Times New Roman" w:cs="Times New Roman"/>
          <w:sz w:val="28"/>
          <w:szCs w:val="28"/>
        </w:rPr>
        <w:t>и принятие мер по их регистрации</w:t>
      </w:r>
      <w:r w:rsidRPr="00E2147A">
        <w:rPr>
          <w:rFonts w:ascii="Times New Roman" w:hAnsi="Times New Roman" w:cs="Times New Roman"/>
          <w:sz w:val="28"/>
          <w:szCs w:val="28"/>
        </w:rPr>
        <w:t>;</w:t>
      </w:r>
    </w:p>
    <w:p w:rsidR="00E2147A" w:rsidRDefault="00E2147A" w:rsidP="00E2147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7A">
        <w:rPr>
          <w:rFonts w:ascii="Times New Roman" w:hAnsi="Times New Roman" w:cs="Times New Roman"/>
          <w:sz w:val="28"/>
          <w:szCs w:val="28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E2147A" w:rsidRDefault="00E2147A" w:rsidP="003D4CD7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7A">
        <w:rPr>
          <w:rFonts w:ascii="Times New Roman" w:hAnsi="Times New Roman" w:cs="Times New Roman"/>
          <w:sz w:val="28"/>
          <w:szCs w:val="28"/>
        </w:rPr>
        <w:t xml:space="preserve">1.3. Распоряжение о проведении инвентаризации захоронений, порядке и сроках ее проведения, составе инвентаризационной комиссии принимается администрацией </w:t>
      </w:r>
      <w:r w:rsidR="003D4CD7" w:rsidRPr="003D4CD7">
        <w:rPr>
          <w:rFonts w:ascii="Times New Roman" w:hAnsi="Times New Roman" w:cs="Times New Roman"/>
          <w:sz w:val="28"/>
          <w:szCs w:val="28"/>
        </w:rPr>
        <w:t>З</w:t>
      </w:r>
      <w:r w:rsidR="003D4CD7">
        <w:rPr>
          <w:rFonts w:ascii="Times New Roman" w:hAnsi="Times New Roman" w:cs="Times New Roman"/>
          <w:sz w:val="28"/>
          <w:szCs w:val="28"/>
        </w:rPr>
        <w:t xml:space="preserve">апорожского сельского поселения </w:t>
      </w:r>
      <w:r w:rsidR="003D4CD7" w:rsidRPr="003D4CD7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3D4CD7">
        <w:rPr>
          <w:rFonts w:ascii="Times New Roman" w:hAnsi="Times New Roman" w:cs="Times New Roman"/>
          <w:sz w:val="28"/>
          <w:szCs w:val="28"/>
        </w:rPr>
        <w:t>.</w:t>
      </w:r>
    </w:p>
    <w:p w:rsidR="001D3A40" w:rsidRDefault="001D3A40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D3A40" w:rsidRDefault="003D4CD7" w:rsidP="003D4CD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D7">
        <w:rPr>
          <w:rFonts w:ascii="Times New Roman" w:hAnsi="Times New Roman" w:cs="Times New Roman"/>
          <w:b/>
          <w:sz w:val="28"/>
          <w:szCs w:val="28"/>
        </w:rPr>
        <w:t>II. Общие правила проведения инвентаризации захоронений</w:t>
      </w:r>
    </w:p>
    <w:p w:rsidR="00A44BD2" w:rsidRDefault="00A44BD2" w:rsidP="003D4CD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D2" w:rsidRDefault="00A44BD2" w:rsidP="00A44BD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A44BD2">
        <w:rPr>
          <w:rFonts w:ascii="Times New Roman" w:hAnsi="Times New Roman" w:cs="Times New Roman"/>
          <w:sz w:val="28"/>
          <w:szCs w:val="28"/>
        </w:rPr>
        <w:t>При проведении инвентаризации захоронений инвентаризационной комиссией заполняются формы, приведенные в приложениях настоящему 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Pr="00A44BD2">
        <w:rPr>
          <w:rFonts w:ascii="Times New Roman" w:hAnsi="Times New Roman" w:cs="Times New Roman"/>
          <w:sz w:val="28"/>
          <w:szCs w:val="28"/>
        </w:rPr>
        <w:t>.</w:t>
      </w:r>
    </w:p>
    <w:p w:rsidR="00A44BD2" w:rsidRPr="00A44BD2" w:rsidRDefault="00A44BD2" w:rsidP="00A44BD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B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4BD2">
        <w:rPr>
          <w:rFonts w:ascii="Times New Roman" w:hAnsi="Times New Roman" w:cs="Times New Roman"/>
          <w:sz w:val="28"/>
          <w:szCs w:val="28"/>
        </w:rPr>
        <w:t>. До начала проведения инвентаризации захоронений на соответствующем кладбище инвентаризационной комиссии надлежит:</w:t>
      </w:r>
    </w:p>
    <w:p w:rsidR="00A44BD2" w:rsidRPr="00A44BD2" w:rsidRDefault="00A44BD2" w:rsidP="00A44BD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BD2">
        <w:rPr>
          <w:rFonts w:ascii="Times New Roman" w:hAnsi="Times New Roman" w:cs="Times New Roman"/>
          <w:sz w:val="28"/>
          <w:szCs w:val="28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A44BD2" w:rsidRPr="00A44BD2" w:rsidRDefault="00A44BD2" w:rsidP="00A44BD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BD2">
        <w:rPr>
          <w:rFonts w:ascii="Times New Roman" w:hAnsi="Times New Roman" w:cs="Times New Roman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A44BD2" w:rsidRPr="00A44BD2" w:rsidRDefault="00A44BD2" w:rsidP="00A44BD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BD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44B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4BD2">
        <w:rPr>
          <w:rFonts w:ascii="Times New Roman" w:hAnsi="Times New Roman" w:cs="Times New Roman"/>
          <w:sz w:val="28"/>
          <w:szCs w:val="28"/>
        </w:rPr>
        <w:t xml:space="preserve">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E74589" w:rsidRPr="00E74589" w:rsidRDefault="00E74589" w:rsidP="00E745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4589">
        <w:rPr>
          <w:rFonts w:ascii="Times New Roman" w:hAnsi="Times New Roman" w:cs="Times New Roman"/>
          <w:sz w:val="28"/>
          <w:szCs w:val="28"/>
        </w:rPr>
        <w:t>. Сведения о фактическом наличии захоронений на проверяемом кладбище вносятся в инвентаризационные описи не менее чем в двух экземплярах.</w:t>
      </w:r>
    </w:p>
    <w:p w:rsidR="00E74589" w:rsidRPr="00E74589" w:rsidRDefault="00E74589" w:rsidP="00E745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4589">
        <w:rPr>
          <w:rFonts w:ascii="Times New Roman" w:hAnsi="Times New Roman" w:cs="Times New Roman"/>
          <w:sz w:val="28"/>
          <w:szCs w:val="28"/>
        </w:rPr>
        <w:t>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E74589" w:rsidRPr="00E74589" w:rsidRDefault="00E74589" w:rsidP="00E745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4589">
        <w:rPr>
          <w:rFonts w:ascii="Times New Roman" w:hAnsi="Times New Roman" w:cs="Times New Roman"/>
          <w:sz w:val="28"/>
          <w:szCs w:val="28"/>
        </w:rPr>
        <w:t xml:space="preserve">. Инвентаризационные описи можно заполнять от </w:t>
      </w:r>
      <w:proofErr w:type="gramStart"/>
      <w:r w:rsidRPr="00E74589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E74589">
        <w:rPr>
          <w:rFonts w:ascii="Times New Roman" w:hAnsi="Times New Roman" w:cs="Times New Roman"/>
          <w:sz w:val="28"/>
          <w:szCs w:val="28"/>
        </w:rPr>
        <w:t xml:space="preserve"> как чернилами, так и шариковой ручкой или с использованием средств компьютерной техники. В инвентаризационных описях не должно быть помарок и подчисток.</w:t>
      </w:r>
    </w:p>
    <w:p w:rsidR="00A44BD2" w:rsidRDefault="00C02A89" w:rsidP="00E745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C02A89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C02A89">
        <w:rPr>
          <w:rFonts w:ascii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C02A89" w:rsidRP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02A89" w:rsidRP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2A89">
        <w:rPr>
          <w:rFonts w:ascii="Times New Roman" w:hAnsi="Times New Roman" w:cs="Times New Roman"/>
          <w:sz w:val="28"/>
          <w:szCs w:val="28"/>
        </w:rPr>
        <w:t>. Инвентаризационные описи подписывают председатель и члены инвентаризационной комиссии.</w:t>
      </w:r>
    </w:p>
    <w:p w:rsidR="00C02A89" w:rsidRPr="00A44BD2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C02A89">
        <w:rPr>
          <w:rFonts w:ascii="Times New Roman" w:hAnsi="Times New Roman" w:cs="Times New Roman"/>
          <w:sz w:val="28"/>
          <w:szCs w:val="28"/>
        </w:rPr>
        <w:t>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C02A89" w:rsidRDefault="00C02A89" w:rsidP="00A44BD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4CD7" w:rsidRDefault="00C02A89" w:rsidP="00C02A8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89">
        <w:rPr>
          <w:rFonts w:ascii="Times New Roman" w:hAnsi="Times New Roman" w:cs="Times New Roman"/>
          <w:b/>
          <w:sz w:val="28"/>
          <w:szCs w:val="28"/>
        </w:rPr>
        <w:t>III.</w:t>
      </w:r>
      <w:r w:rsidRPr="00C02A89">
        <w:rPr>
          <w:b/>
        </w:rPr>
        <w:t xml:space="preserve"> </w:t>
      </w:r>
      <w:r w:rsidRPr="00C02A89">
        <w:rPr>
          <w:rFonts w:ascii="Times New Roman" w:hAnsi="Times New Roman" w:cs="Times New Roman"/>
          <w:b/>
          <w:sz w:val="28"/>
          <w:szCs w:val="28"/>
        </w:rPr>
        <w:t>Инвентаризация захоронений</w:t>
      </w:r>
    </w:p>
    <w:p w:rsidR="00C02A89" w:rsidRDefault="00C02A89" w:rsidP="00C02A8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89" w:rsidRP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C02A89" w:rsidRP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89">
        <w:rPr>
          <w:rFonts w:ascii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C02A89" w:rsidRP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C02A89">
        <w:rPr>
          <w:rFonts w:ascii="Times New Roman" w:hAnsi="Times New Roman" w:cs="Times New Roman"/>
          <w:sz w:val="28"/>
          <w:szCs w:val="28"/>
        </w:rPr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5F538D" w:rsidRPr="00C02A89" w:rsidRDefault="00C02A89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>В данном случае в инвентаризационной описи в графе "Номер захоронения, указанный на регистрационном знаке захоронения" ставится прочерк "</w:t>
      </w:r>
      <w:proofErr w:type="gramStart"/>
      <w:r w:rsidRPr="00C02A89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C02A89">
        <w:rPr>
          <w:rFonts w:ascii="Times New Roman" w:hAnsi="Times New Roman" w:cs="Times New Roman"/>
          <w:sz w:val="28"/>
          <w:szCs w:val="28"/>
        </w:rPr>
        <w:t>.</w:t>
      </w:r>
    </w:p>
    <w:p w:rsidR="005F538D" w:rsidRPr="005F538D" w:rsidRDefault="005F538D" w:rsidP="005F538D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5F538D">
        <w:rPr>
          <w:rFonts w:ascii="Times New Roman" w:hAnsi="Times New Roman" w:cs="Times New Roman"/>
          <w:sz w:val="28"/>
          <w:szCs w:val="28"/>
        </w:rPr>
        <w:t>3.3. В случае</w:t>
      </w:r>
      <w:proofErr w:type="gramStart"/>
      <w:r w:rsidRPr="005F53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538D">
        <w:rPr>
          <w:rFonts w:ascii="Times New Roman" w:hAnsi="Times New Roman" w:cs="Times New Roman"/>
          <w:sz w:val="28"/>
          <w:szCs w:val="28"/>
        </w:rPr>
        <w:t xml:space="preserve">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ставится прочерк "-". </w:t>
      </w:r>
      <w:r w:rsidRPr="005F538D">
        <w:rPr>
          <w:rFonts w:ascii="Times New Roman" w:hAnsi="Times New Roman" w:cs="Times New Roman"/>
          <w:sz w:val="28"/>
          <w:szCs w:val="28"/>
        </w:rPr>
        <w:lastRenderedPageBreak/>
        <w:t>Иные графы инвентаризационной описи заполняются исходя из наличия имеющейся информации о захоронении.</w:t>
      </w:r>
    </w:p>
    <w:p w:rsidR="005F538D" w:rsidRPr="005F538D" w:rsidRDefault="005F538D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8D">
        <w:rPr>
          <w:rFonts w:ascii="Times New Roman" w:hAnsi="Times New Roman" w:cs="Times New Roman"/>
          <w:sz w:val="28"/>
          <w:szCs w:val="28"/>
        </w:rPr>
        <w:t>3.4. В случае</w:t>
      </w:r>
      <w:proofErr w:type="gramStart"/>
      <w:r w:rsidRPr="005F53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538D">
        <w:rPr>
          <w:rFonts w:ascii="Times New Roman" w:hAnsi="Times New Roman" w:cs="Times New Roman"/>
          <w:sz w:val="28"/>
          <w:szCs w:val="28"/>
        </w:rPr>
        <w:t xml:space="preserve">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5F538D" w:rsidRPr="005F538D" w:rsidRDefault="005F538D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8D">
        <w:rPr>
          <w:rFonts w:ascii="Times New Roman" w:hAnsi="Times New Roman" w:cs="Times New Roman"/>
          <w:sz w:val="28"/>
          <w:szCs w:val="28"/>
        </w:rPr>
        <w:t>В этом случае в инвентаризационной описи в графе "Примечание" делается запись "неучтенное захоронение",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ставится прочерк "</w:t>
      </w:r>
      <w:proofErr w:type="gramStart"/>
      <w:r w:rsidRPr="005F538D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5F538D">
        <w:rPr>
          <w:rFonts w:ascii="Times New Roman" w:hAnsi="Times New Roman" w:cs="Times New Roman"/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5F538D" w:rsidRPr="005F538D" w:rsidRDefault="005F538D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8D">
        <w:rPr>
          <w:rFonts w:ascii="Times New Roman" w:hAnsi="Times New Roman" w:cs="Times New Roman"/>
          <w:sz w:val="28"/>
          <w:szCs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5F538D" w:rsidRPr="005F538D" w:rsidRDefault="005F538D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8D">
        <w:rPr>
          <w:rFonts w:ascii="Times New Roman" w:hAnsi="Times New Roman" w:cs="Times New Roman"/>
          <w:sz w:val="28"/>
          <w:szCs w:val="28"/>
        </w:rPr>
        <w:t>3.6. Сведения о регистрации захоронений, проводимой в период проведения инвентаризации, заносятся в отдельную инвентаризационную опись под названием "Захоронения, зарегистрированные во время проведения инвентаризации".</w:t>
      </w:r>
    </w:p>
    <w:p w:rsidR="00944432" w:rsidRDefault="00944432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2A89" w:rsidRDefault="00944432" w:rsidP="005F538D">
      <w:pPr>
        <w:pStyle w:val="aa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3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444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432">
        <w:rPr>
          <w:rFonts w:ascii="Times New Roman" w:hAnsi="Times New Roman" w:cs="Times New Roman"/>
          <w:b/>
          <w:sz w:val="28"/>
          <w:szCs w:val="28"/>
        </w:rPr>
        <w:t>Порядок оформления результатов инвентаризации</w:t>
      </w:r>
    </w:p>
    <w:p w:rsidR="00982C1A" w:rsidRPr="00944432" w:rsidRDefault="00982C1A" w:rsidP="005F538D">
      <w:pPr>
        <w:pStyle w:val="aa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432" w:rsidRPr="00944432" w:rsidRDefault="00944432" w:rsidP="0094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4432">
        <w:rPr>
          <w:rFonts w:ascii="Times New Roman" w:hAnsi="Times New Roman" w:cs="Times New Roman"/>
          <w:sz w:val="28"/>
          <w:szCs w:val="28"/>
        </w:rPr>
        <w:t>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944432" w:rsidRDefault="00944432" w:rsidP="0094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4432">
        <w:rPr>
          <w:rFonts w:ascii="Times New Roman" w:hAnsi="Times New Roman" w:cs="Times New Roman"/>
          <w:sz w:val="28"/>
          <w:szCs w:val="28"/>
        </w:rPr>
        <w:t>.2. Результаты проведения инвентаризации захоронений на кладбище отражаются в акте.</w:t>
      </w:r>
    </w:p>
    <w:p w:rsidR="00944432" w:rsidRDefault="00944432" w:rsidP="0094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44432" w:rsidRPr="00944432" w:rsidRDefault="00944432" w:rsidP="0094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44432" w:rsidRPr="00944432" w:rsidRDefault="00944432" w:rsidP="009444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32">
        <w:rPr>
          <w:rFonts w:ascii="Times New Roman" w:hAnsi="Times New Roman" w:cs="Times New Roman"/>
          <w:b/>
          <w:sz w:val="28"/>
          <w:szCs w:val="28"/>
        </w:rPr>
        <w:t>V. Мероприятия, проводимые по результатам инвентаризации захоронений</w:t>
      </w:r>
    </w:p>
    <w:p w:rsidR="00944432" w:rsidRPr="00944432" w:rsidRDefault="00944432" w:rsidP="0094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44432">
        <w:rPr>
          <w:rFonts w:ascii="Times New Roman" w:hAnsi="Times New Roman" w:cs="Times New Roman"/>
          <w:sz w:val="28"/>
          <w:szCs w:val="28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 w:rsidRPr="00944432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44432">
        <w:rPr>
          <w:rFonts w:ascii="Times New Roman" w:hAnsi="Times New Roman" w:cs="Times New Roman"/>
          <w:sz w:val="28"/>
          <w:szCs w:val="28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lastRenderedPageBreak/>
        <w:t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"неблагоустроенное (брошенное) захоронение" и указывается информация, предусмотренная в пункте 5.4 настоящего раздела.</w:t>
      </w: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 xml:space="preserve">5.3.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944432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944432">
        <w:rPr>
          <w:rFonts w:ascii="Times New Roman" w:hAnsi="Times New Roman" w:cs="Times New Roman"/>
          <w:sz w:val="28"/>
          <w:szCs w:val="28"/>
        </w:rPr>
        <w:t xml:space="preserve"> правильных записей.</w:t>
      </w: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8E417D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944432">
        <w:rPr>
          <w:rFonts w:ascii="Times New Roman" w:hAnsi="Times New Roman" w:cs="Times New Roman"/>
          <w:sz w:val="28"/>
          <w:szCs w:val="28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неблагоустроенные (брошенные) захоронения,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432" w:rsidRDefault="00944432" w:rsidP="008E41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82C1A" w:rsidRPr="00982C1A" w:rsidRDefault="00982C1A" w:rsidP="0098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982C1A" w:rsidRPr="00982C1A" w:rsidRDefault="00982C1A" w:rsidP="0098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</w:t>
      </w:r>
    </w:p>
    <w:p w:rsidR="00982C1A" w:rsidRPr="00982C1A" w:rsidRDefault="00982C1A" w:rsidP="0098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2C1A" w:rsidRPr="00982C1A">
          <w:pgSz w:w="11906" w:h="16838"/>
          <w:pgMar w:top="360" w:right="707" w:bottom="426" w:left="1701" w:header="709" w:footer="709" w:gutter="0"/>
          <w:pgNumType w:start="85"/>
          <w:cols w:space="720"/>
        </w:sectPr>
      </w:pP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82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Н.А.Семенов</w:t>
      </w:r>
    </w:p>
    <w:p w:rsidR="00DD4A92" w:rsidRDefault="00DD4A92" w:rsidP="0098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P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A80251" w:rsidRP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ИНВЕНТАРИЗАЦИОННАЯ ОПИСЬ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ЗАХОРОНЕНИЙ НА КЛАДБИЩАХ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кладбища, место его расположения)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93" w:type="dxa"/>
        <w:jc w:val="center"/>
        <w:tblCellSpacing w:w="0" w:type="dxa"/>
        <w:tblInd w:w="-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044"/>
        <w:gridCol w:w="2551"/>
        <w:gridCol w:w="1414"/>
        <w:gridCol w:w="1827"/>
        <w:gridCol w:w="1668"/>
      </w:tblGrid>
      <w:tr w:rsidR="00A80251" w:rsidRPr="00A80251" w:rsidTr="00A80251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 (указываются ФИО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 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захоронения,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указанный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книге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захоронений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(захоронений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урн    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прахом)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    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захоронения,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указанный на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регистрационном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знаке     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0251" w:rsidRPr="00A80251" w:rsidTr="00A80251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0251" w:rsidRPr="00A80251" w:rsidTr="00A80251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0251" w:rsidRPr="00A80251" w:rsidRDefault="00A80251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Default="00A80251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</w:t>
      </w:r>
    </w:p>
    <w:p w:rsidR="00A80251" w:rsidRPr="00A80251" w:rsidRDefault="00A80251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зарегистрированных в книге регистрации захоронений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(захоронений урн с прахом), ____________________________________________________________</w:t>
      </w:r>
      <w:r w:rsidR="009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</w:t>
      </w:r>
    </w:p>
    <w:p w:rsidR="00DD4A92" w:rsidRDefault="00A80251" w:rsidP="00DD4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(прописью)</w:t>
      </w:r>
    </w:p>
    <w:p w:rsidR="00A80251" w:rsidRPr="00A80251" w:rsidRDefault="00A80251" w:rsidP="00DD4A9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</w:t>
      </w:r>
      <w:r w:rsid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трированных в книге регистрации </w:t>
      </w: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захоронений (захоронений урн с прахом),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(прописью)</w:t>
      </w:r>
    </w:p>
    <w:p w:rsidR="00A80251" w:rsidRPr="00A80251" w:rsidRDefault="00A80251" w:rsidP="00A80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A80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_____________________</w:t>
      </w:r>
      <w:r w:rsidR="009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____________________________________________________________</w:t>
      </w:r>
      <w:r w:rsidR="009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A80251" w:rsidRPr="00A80251" w:rsidRDefault="00A80251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9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Default="00CB1FF9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A80251" w:rsidRDefault="00CB1FF9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C1A" w:rsidRPr="00982C1A" w:rsidRDefault="00982C1A" w:rsidP="0098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982C1A" w:rsidRPr="00982C1A" w:rsidRDefault="00982C1A" w:rsidP="0098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</w:t>
      </w:r>
    </w:p>
    <w:p w:rsidR="00982C1A" w:rsidRPr="00982C1A" w:rsidRDefault="00982C1A" w:rsidP="0098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2C1A" w:rsidRPr="00982C1A">
          <w:pgSz w:w="11906" w:h="16838"/>
          <w:pgMar w:top="360" w:right="707" w:bottom="426" w:left="1701" w:header="709" w:footer="709" w:gutter="0"/>
          <w:pgNumType w:start="85"/>
          <w:cols w:space="720"/>
        </w:sectPr>
      </w:pP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82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98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Н.А.Семенов</w:t>
      </w:r>
    </w:p>
    <w:p w:rsidR="00DD4A92" w:rsidRDefault="00DD4A92" w:rsidP="0098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P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A80251" w:rsidRPr="00A80251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80251"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FF9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ИНВЕНТ</w:t>
      </w:r>
      <w:r w:rsidR="00CB1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АРИЗАЦИОННАЯ ОПИСЬ ЗАХОРОНЕНИЙ, </w:t>
      </w:r>
      <w:r w:rsidRPr="00A8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ПРОИЗВЕДЕННЫХВ ПЕРИОД ПРОВЕДЕНИЯ ИНВЕНТАРИЗАЦИИ 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КЛАДБИЩЕ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A80251" w:rsidRPr="00DD4A92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кладбища, место его расположения)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77" w:type="dxa"/>
        <w:jc w:val="center"/>
        <w:tblCellSpacing w:w="0" w:type="dxa"/>
        <w:tblInd w:w="-8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392"/>
        <w:gridCol w:w="2103"/>
        <w:gridCol w:w="1783"/>
        <w:gridCol w:w="2127"/>
        <w:gridCol w:w="1302"/>
      </w:tblGrid>
      <w:tr w:rsidR="00A80251" w:rsidRPr="00A80251" w:rsidTr="00982C1A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надгробного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сооружения (надгробия) либо иного ритуального знака на захоронении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(его краткое описание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указанием материала, из которого изготовлено надгробное сооружение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(надгробие) или иной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ритуальный знак)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 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захоронения,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указанный в книге регистрации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захоронений (захоронений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урн с прахом)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захоронения,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указанный на регистрационном знаке захоронения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0251" w:rsidRPr="00A80251" w:rsidTr="00982C1A">
        <w:trPr>
          <w:trHeight w:val="31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251" w:rsidRPr="00A80251" w:rsidTr="00982C1A">
        <w:trPr>
          <w:trHeight w:val="24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51" w:rsidRPr="00A80251" w:rsidRDefault="00A80251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 количество захороне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ний, зарегистрированных в книге </w:t>
      </w: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захоронений (захоронений урн с прахом)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(прописью)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зарегистрированных в книге регистрации захоронений (захоронений урн с прахом) _______________________________________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(прописью)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____________________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 ___________________________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A80251" w:rsidRPr="00A80251" w:rsidRDefault="00CB1FF9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A80251"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04636D" w:rsidRDefault="00A80251" w:rsidP="00DD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82C1A" w:rsidRPr="00CB1FF9" w:rsidRDefault="00982C1A" w:rsidP="00DD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CB1FF9" w:rsidRDefault="00982C1A" w:rsidP="00CB1F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CB1FF9" w:rsidRPr="00CB1FF9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CB1FF9" w:rsidRPr="00CB1FF9" w:rsidRDefault="00CB1FF9" w:rsidP="00CB1F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DD4A92" w:rsidRPr="00CB1FF9" w:rsidRDefault="00CB1FF9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CB1FF9">
        <w:rPr>
          <w:rFonts w:ascii="Times New Roman" w:hAnsi="Times New Roman" w:cs="Times New Roman"/>
          <w:sz w:val="28"/>
          <w:szCs w:val="28"/>
        </w:rPr>
        <w:tab/>
      </w:r>
      <w:r w:rsidRPr="00CB1FF9">
        <w:rPr>
          <w:rFonts w:ascii="Times New Roman" w:hAnsi="Times New Roman" w:cs="Times New Roman"/>
          <w:sz w:val="28"/>
          <w:szCs w:val="28"/>
        </w:rPr>
        <w:tab/>
      </w:r>
      <w:r w:rsidRPr="00CB1FF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CB1FF9">
        <w:rPr>
          <w:rFonts w:ascii="Times New Roman" w:hAnsi="Times New Roman" w:cs="Times New Roman"/>
          <w:sz w:val="28"/>
          <w:szCs w:val="28"/>
        </w:rPr>
        <w:tab/>
        <w:t xml:space="preserve">             Н.А.Семенов</w:t>
      </w:r>
    </w:p>
    <w:p w:rsidR="00CB1FF9" w:rsidRPr="00CB1FF9" w:rsidRDefault="00CB1FF9" w:rsidP="00CB1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 Положению</w:t>
      </w:r>
    </w:p>
    <w:p w:rsidR="00CB1FF9" w:rsidRPr="00CB1FF9" w:rsidRDefault="00CB1FF9" w:rsidP="00CB1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CB1FF9" w:rsidRDefault="00CB1FF9" w:rsidP="00CB1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CB1FF9" w:rsidRDefault="00CB1FF9" w:rsidP="00CB1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ВЕДОМОСТЬ</w:t>
      </w: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РЕЗУЛЬТАТОВ, ВЫЯВЛЕННЫХ ИНВЕНТАРИЗАЦИЕЙ</w:t>
      </w: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536"/>
        <w:gridCol w:w="3402"/>
        <w:gridCol w:w="3118"/>
      </w:tblGrid>
      <w:tr w:rsidR="00CB1FF9" w:rsidRPr="00CB1FF9" w:rsidTr="00CB1FF9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gramStart"/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захоронений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CB1FF9" w:rsidRPr="00CB1FF9" w:rsidTr="00CB1FF9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B1FF9" w:rsidRPr="00CB1FF9" w:rsidTr="00CB1FF9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CB1FF9" w:rsidRDefault="00CB1FF9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_______________</w:t>
      </w: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CB1FF9" w:rsidRPr="00CB1FF9" w:rsidRDefault="00CB1FF9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FF9" w:rsidRPr="00CB1FF9" w:rsidRDefault="00CB1FF9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CB1FF9" w:rsidRPr="00CB1FF9" w:rsidRDefault="00CB1FF9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CB1FF9" w:rsidRDefault="00CB1FF9" w:rsidP="00CB1FF9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CB1FF9" w:rsidRDefault="00CB1FF9" w:rsidP="00CB1FF9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B1FF9" w:rsidRDefault="00CB1FF9" w:rsidP="00CB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F9" w:rsidRDefault="00CB1FF9" w:rsidP="00CB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C1A" w:rsidRPr="00CB1FF9" w:rsidRDefault="00982C1A" w:rsidP="00982C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CB1FF9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982C1A" w:rsidRPr="00CB1FF9" w:rsidRDefault="00982C1A" w:rsidP="00982C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982C1A" w:rsidRPr="00CB1FF9" w:rsidRDefault="00982C1A" w:rsidP="00982C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CB1FF9">
        <w:rPr>
          <w:rFonts w:ascii="Times New Roman" w:hAnsi="Times New Roman" w:cs="Times New Roman"/>
          <w:sz w:val="28"/>
          <w:szCs w:val="28"/>
        </w:rPr>
        <w:tab/>
      </w:r>
      <w:r w:rsidRPr="00CB1FF9">
        <w:rPr>
          <w:rFonts w:ascii="Times New Roman" w:hAnsi="Times New Roman" w:cs="Times New Roman"/>
          <w:sz w:val="28"/>
          <w:szCs w:val="28"/>
        </w:rPr>
        <w:tab/>
      </w:r>
      <w:r w:rsidRPr="00CB1FF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CB1FF9">
        <w:rPr>
          <w:rFonts w:ascii="Times New Roman" w:hAnsi="Times New Roman" w:cs="Times New Roman"/>
          <w:sz w:val="28"/>
          <w:szCs w:val="28"/>
        </w:rPr>
        <w:tab/>
        <w:t xml:space="preserve">             Н.А.Семенов</w:t>
      </w:r>
    </w:p>
    <w:p w:rsidR="00CB1FF9" w:rsidRDefault="00CB1FF9" w:rsidP="00CB1FF9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B1FF9" w:rsidRDefault="00CB1FF9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982C1A" w:rsidRDefault="00982C1A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04636D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D4A92" w:rsidRPr="00CB1FF9" w:rsidRDefault="00DD4A92" w:rsidP="00DD4A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DD4A92" w:rsidRDefault="00DD4A92" w:rsidP="00DD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DD4A92" w:rsidRDefault="00DD4A92" w:rsidP="00DD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A92" w:rsidRPr="00DD4A92" w:rsidRDefault="00DD4A92" w:rsidP="00DD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АКТ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О РЕЗУЛЬТАТАХ ПРОВЕДЕНИЯ ИНВЕНТАРИЗАЦИИ ЗАХОРОНЕНИЙ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НА КЛАДБИЩЕ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  <w:t>(наименование кладбища, место его расположения)</w:t>
      </w:r>
    </w:p>
    <w:p w:rsid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Результаты инвентаризации: ________________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</w:t>
      </w:r>
    </w:p>
    <w:p w:rsidR="0004636D" w:rsidRDefault="0004636D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Председатель комиссии: ____________________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  <w:t>(должность, подпись, расшифровка подписи)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Члены комиссии: ___________________________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  <w:t>(должность, подпись, расшифровка подписи)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  <w:t>(должность, подпись, расшифровка подписи)</w:t>
      </w:r>
    </w:p>
    <w:p w:rsidR="00DD4A92" w:rsidRDefault="00DD4A92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4A92" w:rsidRDefault="00DD4A92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4A92" w:rsidRDefault="00DD4A92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636D" w:rsidRDefault="0004636D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82C1A" w:rsidRPr="00CB1FF9" w:rsidRDefault="00982C1A" w:rsidP="00982C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CB1FF9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982C1A" w:rsidRPr="00CB1FF9" w:rsidRDefault="00982C1A" w:rsidP="00982C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982C1A" w:rsidRPr="00CB1FF9" w:rsidRDefault="00982C1A" w:rsidP="00982C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CB1FF9">
        <w:rPr>
          <w:rFonts w:ascii="Times New Roman" w:hAnsi="Times New Roman" w:cs="Times New Roman"/>
          <w:sz w:val="28"/>
          <w:szCs w:val="28"/>
        </w:rPr>
        <w:tab/>
      </w:r>
      <w:r w:rsidRPr="00CB1FF9">
        <w:rPr>
          <w:rFonts w:ascii="Times New Roman" w:hAnsi="Times New Roman" w:cs="Times New Roman"/>
          <w:sz w:val="28"/>
          <w:szCs w:val="28"/>
        </w:rPr>
        <w:tab/>
      </w:r>
      <w:r w:rsidRPr="00CB1FF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CB1FF9">
        <w:rPr>
          <w:rFonts w:ascii="Times New Roman" w:hAnsi="Times New Roman" w:cs="Times New Roman"/>
          <w:sz w:val="28"/>
          <w:szCs w:val="28"/>
        </w:rPr>
        <w:tab/>
        <w:t xml:space="preserve">             Н.А.Семенов</w:t>
      </w:r>
    </w:p>
    <w:p w:rsidR="00DD4A92" w:rsidRPr="00DD4A92" w:rsidRDefault="00DD4A92" w:rsidP="00982C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4A92" w:rsidRPr="00DD4A92" w:rsidSect="00DD4A92">
      <w:headerReference w:type="even" r:id="rId10"/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EB" w:rsidRDefault="002B13EB" w:rsidP="006117CE">
      <w:pPr>
        <w:spacing w:after="0" w:line="240" w:lineRule="auto"/>
      </w:pPr>
      <w:r>
        <w:separator/>
      </w:r>
    </w:p>
  </w:endnote>
  <w:endnote w:type="continuationSeparator" w:id="0">
    <w:p w:rsidR="002B13EB" w:rsidRDefault="002B13EB" w:rsidP="0061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EB" w:rsidRDefault="002B13EB" w:rsidP="006117CE">
      <w:pPr>
        <w:spacing w:after="0" w:line="240" w:lineRule="auto"/>
      </w:pPr>
      <w:r>
        <w:separator/>
      </w:r>
    </w:p>
  </w:footnote>
  <w:footnote w:type="continuationSeparator" w:id="0">
    <w:p w:rsidR="002B13EB" w:rsidRDefault="002B13EB" w:rsidP="0061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64" w:rsidRDefault="009C0464" w:rsidP="001C7B1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85</w:t>
    </w:r>
    <w:r>
      <w:rPr>
        <w:rStyle w:val="ab"/>
      </w:rPr>
      <w:fldChar w:fldCharType="end"/>
    </w:r>
  </w:p>
  <w:p w:rsidR="009C0464" w:rsidRDefault="009C04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86E"/>
    <w:multiLevelType w:val="hybridMultilevel"/>
    <w:tmpl w:val="8068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E86"/>
    <w:multiLevelType w:val="hybridMultilevel"/>
    <w:tmpl w:val="5E0C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024D"/>
    <w:multiLevelType w:val="hybridMultilevel"/>
    <w:tmpl w:val="EF2A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7B94"/>
    <w:multiLevelType w:val="hybridMultilevel"/>
    <w:tmpl w:val="29AADE56"/>
    <w:lvl w:ilvl="0" w:tplc="BC6E4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F716B"/>
    <w:multiLevelType w:val="hybridMultilevel"/>
    <w:tmpl w:val="7C64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5037"/>
    <w:multiLevelType w:val="hybridMultilevel"/>
    <w:tmpl w:val="12D0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2A"/>
    <w:rsid w:val="0004636D"/>
    <w:rsid w:val="000714A6"/>
    <w:rsid w:val="000F298A"/>
    <w:rsid w:val="001570D4"/>
    <w:rsid w:val="0018712A"/>
    <w:rsid w:val="001C7B12"/>
    <w:rsid w:val="001D3A40"/>
    <w:rsid w:val="001E4A53"/>
    <w:rsid w:val="002B13EB"/>
    <w:rsid w:val="002C3BA9"/>
    <w:rsid w:val="002D10BD"/>
    <w:rsid w:val="002E6A1D"/>
    <w:rsid w:val="003D255C"/>
    <w:rsid w:val="003D4CD7"/>
    <w:rsid w:val="00432AB1"/>
    <w:rsid w:val="00484EB3"/>
    <w:rsid w:val="004E176E"/>
    <w:rsid w:val="004F3F93"/>
    <w:rsid w:val="00503BE4"/>
    <w:rsid w:val="00584E72"/>
    <w:rsid w:val="005F538D"/>
    <w:rsid w:val="006117CE"/>
    <w:rsid w:val="0069130D"/>
    <w:rsid w:val="00694A60"/>
    <w:rsid w:val="008E417D"/>
    <w:rsid w:val="00944432"/>
    <w:rsid w:val="00982C1A"/>
    <w:rsid w:val="00983F09"/>
    <w:rsid w:val="009B6E83"/>
    <w:rsid w:val="009C0464"/>
    <w:rsid w:val="00A44BD2"/>
    <w:rsid w:val="00A80251"/>
    <w:rsid w:val="00A8041D"/>
    <w:rsid w:val="00A86B0D"/>
    <w:rsid w:val="00A87916"/>
    <w:rsid w:val="00AD6A83"/>
    <w:rsid w:val="00B1219F"/>
    <w:rsid w:val="00BC2DD3"/>
    <w:rsid w:val="00C02A89"/>
    <w:rsid w:val="00C87C11"/>
    <w:rsid w:val="00C90A09"/>
    <w:rsid w:val="00CB1FF9"/>
    <w:rsid w:val="00D33C5A"/>
    <w:rsid w:val="00DD4A92"/>
    <w:rsid w:val="00E036AC"/>
    <w:rsid w:val="00E2147A"/>
    <w:rsid w:val="00E74589"/>
    <w:rsid w:val="00F4419C"/>
    <w:rsid w:val="00F71424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91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/temry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EBB8-9386-481E-9980-B758F8E7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2017-08-16T11:57:00Z</cp:lastPrinted>
  <dcterms:created xsi:type="dcterms:W3CDTF">2017-08-15T07:35:00Z</dcterms:created>
  <dcterms:modified xsi:type="dcterms:W3CDTF">2017-11-24T11:22:00Z</dcterms:modified>
</cp:coreProperties>
</file>