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A9" w:rsidRPr="0013093B" w:rsidRDefault="00E316A9" w:rsidP="0013093B">
      <w:pPr>
        <w:jc w:val="center"/>
        <w:rPr>
          <w:rFonts w:ascii="Times New Roman" w:hAnsi="Times New Roman" w:cs="Times New Roman"/>
          <w:sz w:val="24"/>
          <w:szCs w:val="24"/>
        </w:rPr>
      </w:pPr>
      <w:r w:rsidRPr="0013093B">
        <w:rPr>
          <w:rFonts w:ascii="Times New Roman" w:hAnsi="Times New Roman" w:cs="Times New Roman"/>
          <w:sz w:val="24"/>
          <w:szCs w:val="24"/>
        </w:rPr>
        <w:t xml:space="preserve">Информация о качестве питьевой воды в </w:t>
      </w:r>
      <w:r w:rsidR="0013093B" w:rsidRPr="0013093B">
        <w:rPr>
          <w:rFonts w:ascii="Times New Roman" w:hAnsi="Times New Roman" w:cs="Times New Roman"/>
          <w:sz w:val="24"/>
          <w:szCs w:val="24"/>
        </w:rPr>
        <w:t>Запорожском сельском поселении Темрюкского района</w:t>
      </w:r>
    </w:p>
    <w:p w:rsidR="00E316A9" w:rsidRPr="0013093B" w:rsidRDefault="00E316A9" w:rsidP="001309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93B">
        <w:rPr>
          <w:rFonts w:ascii="Times New Roman" w:hAnsi="Times New Roman" w:cs="Times New Roman"/>
          <w:sz w:val="24"/>
          <w:szCs w:val="24"/>
        </w:rPr>
        <w:t xml:space="preserve">В соответствии со ст.23 Федерального закона от 7 декабря 2011 года № 416 «О водоснабжении и о водоотведении» администрация </w:t>
      </w:r>
      <w:r w:rsidR="0013093B" w:rsidRPr="0013093B">
        <w:rPr>
          <w:rFonts w:ascii="Times New Roman" w:hAnsi="Times New Roman" w:cs="Times New Roman"/>
          <w:sz w:val="24"/>
          <w:szCs w:val="24"/>
        </w:rPr>
        <w:t>запорожского сельского поселения Темрюкского района</w:t>
      </w:r>
      <w:r w:rsidRPr="0013093B">
        <w:rPr>
          <w:rFonts w:ascii="Times New Roman" w:hAnsi="Times New Roman" w:cs="Times New Roman"/>
          <w:sz w:val="24"/>
          <w:szCs w:val="24"/>
        </w:rPr>
        <w:t xml:space="preserve"> уведомляет потребителей питьевой воды, подаваемой абонентам на территории поселения, о том, что </w:t>
      </w:r>
      <w:r w:rsidR="0013093B" w:rsidRPr="0013093B">
        <w:rPr>
          <w:rFonts w:ascii="Times New Roman" w:hAnsi="Times New Roman" w:cs="Times New Roman"/>
          <w:sz w:val="24"/>
          <w:szCs w:val="24"/>
        </w:rPr>
        <w:t>1</w:t>
      </w:r>
      <w:r w:rsidRPr="0013093B">
        <w:rPr>
          <w:rFonts w:ascii="Times New Roman" w:hAnsi="Times New Roman" w:cs="Times New Roman"/>
          <w:sz w:val="24"/>
          <w:szCs w:val="24"/>
        </w:rPr>
        <w:t xml:space="preserve"> раз в год производится отбор проб воды на анализ для определения качества питьевой воды ФБУЗ «Центр гигиены и эпидемиологии в </w:t>
      </w:r>
      <w:r w:rsidR="0013093B" w:rsidRPr="0013093B">
        <w:rPr>
          <w:rFonts w:ascii="Times New Roman" w:hAnsi="Times New Roman" w:cs="Times New Roman"/>
          <w:sz w:val="24"/>
          <w:szCs w:val="24"/>
        </w:rPr>
        <w:t>Краснодарском крае</w:t>
      </w:r>
      <w:r w:rsidRPr="0013093B">
        <w:rPr>
          <w:rFonts w:ascii="Times New Roman" w:hAnsi="Times New Roman" w:cs="Times New Roman"/>
          <w:sz w:val="24"/>
          <w:szCs w:val="24"/>
        </w:rPr>
        <w:t>».</w:t>
      </w:r>
      <w:proofErr w:type="gramEnd"/>
      <w:r w:rsidRPr="0013093B">
        <w:rPr>
          <w:rFonts w:ascii="Times New Roman" w:hAnsi="Times New Roman" w:cs="Times New Roman"/>
          <w:sz w:val="24"/>
          <w:szCs w:val="24"/>
        </w:rPr>
        <w:t xml:space="preserve"> По данным результатов анализов, провед</w:t>
      </w:r>
      <w:bookmarkStart w:id="0" w:name="_GoBack"/>
      <w:bookmarkEnd w:id="0"/>
      <w:r w:rsidRPr="0013093B">
        <w:rPr>
          <w:rFonts w:ascii="Times New Roman" w:hAnsi="Times New Roman" w:cs="Times New Roman"/>
          <w:sz w:val="24"/>
          <w:szCs w:val="24"/>
        </w:rPr>
        <w:t xml:space="preserve">енных </w:t>
      </w:r>
      <w:r w:rsidR="0013093B" w:rsidRPr="0013093B">
        <w:rPr>
          <w:rFonts w:ascii="Times New Roman" w:hAnsi="Times New Roman" w:cs="Times New Roman"/>
          <w:sz w:val="24"/>
          <w:szCs w:val="24"/>
        </w:rPr>
        <w:t>28.06.2017г.</w:t>
      </w:r>
      <w:r w:rsidRPr="0013093B">
        <w:rPr>
          <w:rFonts w:ascii="Times New Roman" w:hAnsi="Times New Roman" w:cs="Times New Roman"/>
          <w:sz w:val="24"/>
          <w:szCs w:val="24"/>
        </w:rPr>
        <w:t>, питьевая вода подаваемая абонентам с использованием централи</w:t>
      </w:r>
      <w:r w:rsidR="0013093B" w:rsidRPr="0013093B">
        <w:rPr>
          <w:rFonts w:ascii="Times New Roman" w:hAnsi="Times New Roman" w:cs="Times New Roman"/>
          <w:sz w:val="24"/>
          <w:szCs w:val="24"/>
        </w:rPr>
        <w:t xml:space="preserve">зованных систем водоснабжения  </w:t>
      </w:r>
      <w:r w:rsidRPr="0013093B">
        <w:rPr>
          <w:rFonts w:ascii="Times New Roman" w:hAnsi="Times New Roman" w:cs="Times New Roman"/>
          <w:sz w:val="24"/>
          <w:szCs w:val="24"/>
        </w:rPr>
        <w:t>соответствует установленным требованиям.</w:t>
      </w:r>
    </w:p>
    <w:p w:rsidR="00E316A9" w:rsidRPr="0013093B" w:rsidRDefault="0013093B" w:rsidP="0013093B">
      <w:pPr>
        <w:jc w:val="both"/>
        <w:rPr>
          <w:rFonts w:ascii="Times New Roman" w:hAnsi="Times New Roman" w:cs="Times New Roman"/>
          <w:sz w:val="24"/>
          <w:szCs w:val="24"/>
        </w:rPr>
      </w:pPr>
      <w:r w:rsidRPr="0013093B">
        <w:rPr>
          <w:rFonts w:ascii="Times New Roman" w:hAnsi="Times New Roman" w:cs="Times New Roman"/>
          <w:sz w:val="24"/>
          <w:szCs w:val="24"/>
        </w:rPr>
        <w:t>Протокол п</w:t>
      </w:r>
      <w:r w:rsidR="00E316A9" w:rsidRPr="0013093B">
        <w:rPr>
          <w:rFonts w:ascii="Times New Roman" w:hAnsi="Times New Roman" w:cs="Times New Roman"/>
          <w:sz w:val="24"/>
          <w:szCs w:val="24"/>
        </w:rPr>
        <w:t>рилагается</w:t>
      </w:r>
      <w:r w:rsidRPr="0013093B">
        <w:rPr>
          <w:rFonts w:ascii="Times New Roman" w:hAnsi="Times New Roman" w:cs="Times New Roman"/>
          <w:sz w:val="24"/>
          <w:szCs w:val="24"/>
        </w:rPr>
        <w:t>.</w:t>
      </w:r>
      <w:r w:rsidR="00E316A9" w:rsidRPr="0013093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316A9" w:rsidRPr="0013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A9"/>
    <w:rsid w:val="0013093B"/>
    <w:rsid w:val="007B06A5"/>
    <w:rsid w:val="007C7BDD"/>
    <w:rsid w:val="00E3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614</Characters>
  <Application>Microsoft Office Word</Application>
  <DocSecurity>0</DocSecurity>
  <Lines>5</Lines>
  <Paragraphs>1</Paragraphs>
  <ScaleCrop>false</ScaleCrop>
  <Company>SPecialiST RePack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2017-07-11T10:25:00Z</dcterms:created>
  <dcterms:modified xsi:type="dcterms:W3CDTF">2017-07-13T10:12:00Z</dcterms:modified>
</cp:coreProperties>
</file>