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6F" w:rsidRDefault="00EC7388" w:rsidP="00EC7388">
      <w:pPr>
        <w:jc w:val="right"/>
        <w:outlineLvl w:val="0"/>
        <w:rPr>
          <w:noProof/>
        </w:rPr>
      </w:pPr>
      <w:r>
        <w:rPr>
          <w:noProof/>
        </w:rPr>
        <w:t>ПРОЕКТ</w:t>
      </w:r>
    </w:p>
    <w:p w:rsidR="00EC7388" w:rsidRDefault="00EC7388" w:rsidP="00EC7388">
      <w:pPr>
        <w:jc w:val="right"/>
        <w:outlineLvl w:val="0"/>
        <w:rPr>
          <w:noProof/>
        </w:rPr>
      </w:pPr>
    </w:p>
    <w:p w:rsidR="00EC7388" w:rsidRPr="001B39A0" w:rsidRDefault="00EC7388" w:rsidP="00EC7388">
      <w:pPr>
        <w:jc w:val="right"/>
        <w:outlineLvl w:val="0"/>
      </w:pP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 xml:space="preserve">СОВЕТ   </w:t>
      </w:r>
      <w:r w:rsidR="00196BF6">
        <w:rPr>
          <w:b/>
          <w:szCs w:val="28"/>
        </w:rPr>
        <w:t>ЗАПОРОЖСКОГО</w:t>
      </w:r>
      <w:r w:rsidRPr="001B39A0">
        <w:rPr>
          <w:b/>
          <w:szCs w:val="28"/>
        </w:rPr>
        <w:t xml:space="preserve">  СЕЛЬСКОГО  ПОСЕЛЕНИЯ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>ТЕМРЮКСКОГО РАЙОНА</w:t>
      </w:r>
    </w:p>
    <w:p w:rsidR="00D9056F" w:rsidRPr="001B39A0" w:rsidRDefault="00D9056F" w:rsidP="00D9056F">
      <w:pPr>
        <w:jc w:val="center"/>
        <w:rPr>
          <w:b/>
          <w:szCs w:val="28"/>
        </w:rPr>
      </w:pPr>
    </w:p>
    <w:p w:rsidR="00D9056F" w:rsidRPr="00EC7388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 xml:space="preserve">РЕШЕНИЕ № 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</w:p>
    <w:p w:rsidR="00D9056F" w:rsidRPr="001B39A0" w:rsidRDefault="00D34942" w:rsidP="00D9056F">
      <w:pPr>
        <w:jc w:val="center"/>
        <w:rPr>
          <w:b/>
          <w:szCs w:val="28"/>
        </w:rPr>
      </w:pPr>
      <w:r w:rsidRPr="00D34942">
        <w:rPr>
          <w:b/>
          <w:szCs w:val="28"/>
        </w:rPr>
        <w:t xml:space="preserve"> </w:t>
      </w:r>
      <w:r w:rsidR="00D9056F" w:rsidRPr="001B39A0">
        <w:rPr>
          <w:b/>
          <w:szCs w:val="28"/>
        </w:rPr>
        <w:t xml:space="preserve">сессия                                                                      </w:t>
      </w:r>
      <w:r w:rsidR="00F37AA5" w:rsidRPr="00EC7388">
        <w:rPr>
          <w:b/>
          <w:szCs w:val="28"/>
        </w:rPr>
        <w:t xml:space="preserve">          </w:t>
      </w:r>
      <w:r w:rsidR="00D9056F" w:rsidRPr="001B39A0">
        <w:rPr>
          <w:b/>
          <w:szCs w:val="28"/>
        </w:rPr>
        <w:t xml:space="preserve">                       </w:t>
      </w:r>
      <w:r w:rsidR="00D9056F" w:rsidRPr="001B39A0">
        <w:rPr>
          <w:b/>
          <w:szCs w:val="28"/>
          <w:lang w:val="en-US"/>
        </w:rPr>
        <w:t>II</w:t>
      </w:r>
      <w:r w:rsidR="00F37AA5">
        <w:rPr>
          <w:b/>
          <w:szCs w:val="28"/>
          <w:lang w:val="en-US"/>
        </w:rPr>
        <w:t>I</w:t>
      </w:r>
      <w:r w:rsidR="00D9056F" w:rsidRPr="001B39A0">
        <w:rPr>
          <w:b/>
          <w:szCs w:val="28"/>
        </w:rPr>
        <w:t xml:space="preserve"> созыва</w:t>
      </w:r>
    </w:p>
    <w:p w:rsidR="00D9056F" w:rsidRPr="001B39A0" w:rsidRDefault="00D9056F" w:rsidP="00D9056F">
      <w:pPr>
        <w:jc w:val="center"/>
        <w:rPr>
          <w:szCs w:val="28"/>
        </w:rPr>
      </w:pPr>
    </w:p>
    <w:p w:rsidR="005A42DE" w:rsidRPr="001B39A0" w:rsidRDefault="00D9056F" w:rsidP="005A42DE">
      <w:pPr>
        <w:rPr>
          <w:szCs w:val="28"/>
        </w:rPr>
      </w:pPr>
      <w:r>
        <w:rPr>
          <w:szCs w:val="28"/>
        </w:rPr>
        <w:t>«»</w:t>
      </w:r>
      <w:r w:rsidR="00EC7388">
        <w:rPr>
          <w:szCs w:val="28"/>
        </w:rPr>
        <w:t xml:space="preserve"> _______</w:t>
      </w:r>
      <w:r w:rsidRPr="001B39A0">
        <w:rPr>
          <w:szCs w:val="28"/>
        </w:rPr>
        <w:t xml:space="preserve"> 201</w:t>
      </w:r>
      <w:r w:rsidR="005A42DE">
        <w:rPr>
          <w:szCs w:val="28"/>
        </w:rPr>
        <w:t>5</w:t>
      </w:r>
      <w:r w:rsidR="00EC7388">
        <w:rPr>
          <w:szCs w:val="28"/>
        </w:rPr>
        <w:t xml:space="preserve"> год             </w:t>
      </w:r>
      <w:r w:rsidRPr="001B39A0">
        <w:rPr>
          <w:szCs w:val="28"/>
        </w:rPr>
        <w:t xml:space="preserve">     </w:t>
      </w:r>
      <w:r w:rsidR="00241702">
        <w:rPr>
          <w:szCs w:val="28"/>
        </w:rPr>
        <w:t xml:space="preserve">                               </w:t>
      </w:r>
      <w:r w:rsidR="0029723A">
        <w:rPr>
          <w:szCs w:val="28"/>
        </w:rPr>
        <w:t xml:space="preserve">                 </w:t>
      </w:r>
      <w:r w:rsidR="00D34942">
        <w:rPr>
          <w:szCs w:val="28"/>
        </w:rPr>
        <w:t xml:space="preserve">    </w:t>
      </w:r>
      <w:r w:rsidR="005A42DE">
        <w:rPr>
          <w:szCs w:val="28"/>
        </w:rPr>
        <w:t xml:space="preserve">      </w:t>
      </w:r>
      <w:proofErr w:type="spellStart"/>
      <w:r w:rsidR="00241702">
        <w:rPr>
          <w:szCs w:val="28"/>
        </w:rPr>
        <w:t>ст-ца</w:t>
      </w:r>
      <w:proofErr w:type="spellEnd"/>
      <w:r w:rsidR="00241702">
        <w:rPr>
          <w:szCs w:val="28"/>
        </w:rPr>
        <w:t xml:space="preserve"> </w:t>
      </w:r>
      <w:proofErr w:type="gramStart"/>
      <w:r w:rsidR="00241702">
        <w:rPr>
          <w:szCs w:val="28"/>
        </w:rPr>
        <w:t>Запорожск</w:t>
      </w:r>
      <w:r w:rsidR="0029723A">
        <w:rPr>
          <w:szCs w:val="28"/>
        </w:rPr>
        <w:t>ая</w:t>
      </w:r>
      <w:proofErr w:type="gramEnd"/>
    </w:p>
    <w:p w:rsidR="00D9056F" w:rsidRPr="001B39A0" w:rsidRDefault="00D9056F" w:rsidP="00D9056F">
      <w:pPr>
        <w:jc w:val="center"/>
        <w:rPr>
          <w:szCs w:val="28"/>
        </w:rPr>
      </w:pPr>
    </w:p>
    <w:p w:rsidR="00797E22" w:rsidRDefault="00D9056F" w:rsidP="00D9056F">
      <w:pPr>
        <w:jc w:val="center"/>
        <w:rPr>
          <w:b/>
        </w:rPr>
      </w:pPr>
      <w:r w:rsidRPr="001B39A0">
        <w:rPr>
          <w:b/>
          <w:szCs w:val="28"/>
        </w:rPr>
        <w:t xml:space="preserve">Об утверждении </w:t>
      </w:r>
      <w:r w:rsidRPr="001B39A0">
        <w:rPr>
          <w:b/>
        </w:rPr>
        <w:t>По</w:t>
      </w:r>
      <w:r>
        <w:rPr>
          <w:b/>
        </w:rPr>
        <w:t>ложения</w:t>
      </w:r>
      <w:r w:rsidRPr="001B39A0">
        <w:rPr>
          <w:b/>
        </w:rPr>
        <w:t xml:space="preserve"> </w:t>
      </w:r>
      <w:r>
        <w:rPr>
          <w:b/>
        </w:rPr>
        <w:t xml:space="preserve">о порядке организации </w:t>
      </w:r>
    </w:p>
    <w:p w:rsidR="00D9056F" w:rsidRPr="001B39A0" w:rsidRDefault="00D9056F" w:rsidP="00D9056F">
      <w:pPr>
        <w:jc w:val="center"/>
        <w:rPr>
          <w:b/>
        </w:rPr>
      </w:pPr>
      <w:r>
        <w:rPr>
          <w:b/>
        </w:rPr>
        <w:t>и проведения публичных слушаний</w:t>
      </w:r>
      <w:r w:rsidRPr="001B39A0">
        <w:rPr>
          <w:b/>
        </w:rPr>
        <w:t xml:space="preserve"> </w:t>
      </w:r>
      <w:r>
        <w:rPr>
          <w:b/>
        </w:rPr>
        <w:t>в</w:t>
      </w:r>
      <w:r w:rsidRPr="001B39A0">
        <w:rPr>
          <w:b/>
        </w:rPr>
        <w:t xml:space="preserve"> </w:t>
      </w:r>
      <w:r w:rsidR="0029723A">
        <w:rPr>
          <w:b/>
        </w:rPr>
        <w:t>Запорожском сельском поселении</w:t>
      </w:r>
      <w:r w:rsidRPr="001B39A0">
        <w:rPr>
          <w:b/>
        </w:rPr>
        <w:t xml:space="preserve"> </w:t>
      </w:r>
    </w:p>
    <w:p w:rsidR="005A42DE" w:rsidRPr="00797E22" w:rsidRDefault="00D9056F" w:rsidP="005A42DE">
      <w:pPr>
        <w:jc w:val="center"/>
        <w:rPr>
          <w:b/>
        </w:rPr>
      </w:pPr>
      <w:r w:rsidRPr="001B39A0">
        <w:rPr>
          <w:b/>
        </w:rPr>
        <w:t>Темрюкского района</w:t>
      </w:r>
    </w:p>
    <w:p w:rsidR="00D9056F" w:rsidRPr="001B39A0" w:rsidRDefault="00D9056F" w:rsidP="00D9056F">
      <w:pPr>
        <w:jc w:val="both"/>
        <w:rPr>
          <w:szCs w:val="28"/>
        </w:rPr>
      </w:pPr>
    </w:p>
    <w:p w:rsidR="00D9056F" w:rsidRPr="001B39A0" w:rsidRDefault="00D9056F" w:rsidP="00D9056F">
      <w:pPr>
        <w:ind w:firstLine="851"/>
        <w:jc w:val="both"/>
        <w:rPr>
          <w:szCs w:val="28"/>
        </w:rPr>
      </w:pPr>
      <w:r w:rsidRPr="001B39A0">
        <w:rPr>
          <w:szCs w:val="28"/>
        </w:rPr>
        <w:t xml:space="preserve">В соответствии со ст. </w:t>
      </w:r>
      <w:r w:rsidRPr="00926151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8 Федерального закона от 6 октября 2003 года № 131-ФЗ «Об общих принципах организации местного самоуправления в Российской Федерации», статьей 17 </w:t>
      </w:r>
      <w:r w:rsidRPr="001B39A0">
        <w:rPr>
          <w:szCs w:val="28"/>
        </w:rPr>
        <w:t xml:space="preserve"> устава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района, </w:t>
      </w:r>
      <w:r>
        <w:rPr>
          <w:szCs w:val="28"/>
        </w:rPr>
        <w:t xml:space="preserve"> </w:t>
      </w:r>
      <w:r w:rsidRPr="001B39A0">
        <w:rPr>
          <w:szCs w:val="28"/>
        </w:rPr>
        <w:t xml:space="preserve"> Совет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 решил: </w:t>
      </w:r>
    </w:p>
    <w:p w:rsidR="00D9056F" w:rsidRPr="001B39A0" w:rsidRDefault="00D9056F" w:rsidP="00D9056F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1B39A0">
        <w:rPr>
          <w:szCs w:val="28"/>
        </w:rPr>
        <w:t xml:space="preserve">1. </w:t>
      </w:r>
      <w:proofErr w:type="gramStart"/>
      <w:r w:rsidRPr="001B39A0">
        <w:rPr>
          <w:szCs w:val="28"/>
        </w:rPr>
        <w:t xml:space="preserve">Утвердить </w:t>
      </w:r>
      <w:r w:rsidRPr="00D9056F">
        <w:t xml:space="preserve">Положения о порядке организации и проведения публичных слушаний в </w:t>
      </w:r>
      <w:r w:rsidR="0029723A">
        <w:t>Запорожском</w:t>
      </w:r>
      <w:r w:rsidRPr="00D9056F">
        <w:t xml:space="preserve"> сельского поселения Темрюкского района</w:t>
      </w:r>
      <w:r>
        <w:t xml:space="preserve"> </w:t>
      </w:r>
      <w:r w:rsidRPr="001B39A0">
        <w:rPr>
          <w:szCs w:val="28"/>
        </w:rPr>
        <w:t xml:space="preserve"> (</w:t>
      </w:r>
      <w:r>
        <w:rPr>
          <w:szCs w:val="28"/>
        </w:rPr>
        <w:t>далее</w:t>
      </w:r>
      <w:r w:rsidR="00D34942">
        <w:rPr>
          <w:szCs w:val="28"/>
        </w:rPr>
        <w:t xml:space="preserve"> </w:t>
      </w:r>
      <w:r>
        <w:rPr>
          <w:szCs w:val="28"/>
        </w:rPr>
        <w:t>-</w:t>
      </w:r>
      <w:r w:rsidR="00D34942">
        <w:rPr>
          <w:szCs w:val="28"/>
        </w:rPr>
        <w:t xml:space="preserve"> </w:t>
      </w:r>
      <w:r>
        <w:rPr>
          <w:szCs w:val="28"/>
        </w:rPr>
        <w:t>Положение) согласно приложению.</w:t>
      </w:r>
      <w:proofErr w:type="gramEnd"/>
    </w:p>
    <w:p w:rsidR="00D9056F" w:rsidRDefault="00D9056F" w:rsidP="00E139A1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1B39A0">
        <w:rPr>
          <w:szCs w:val="28"/>
        </w:rPr>
        <w:t xml:space="preserve">2. </w:t>
      </w:r>
      <w:r w:rsidR="00E139A1">
        <w:rPr>
          <w:szCs w:val="28"/>
        </w:rPr>
        <w:t xml:space="preserve">Признать утратившим силу </w:t>
      </w:r>
      <w:r>
        <w:rPr>
          <w:szCs w:val="28"/>
        </w:rPr>
        <w:t xml:space="preserve">решение Совета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</w:t>
      </w:r>
      <w:r w:rsidR="00E139A1">
        <w:rPr>
          <w:szCs w:val="28"/>
        </w:rPr>
        <w:t>селения Темрюкского района от 22 октября 2009 года № 13</w:t>
      </w:r>
      <w:r>
        <w:rPr>
          <w:szCs w:val="28"/>
        </w:rPr>
        <w:t xml:space="preserve"> «Об утверждении Пол</w:t>
      </w:r>
      <w:r w:rsidR="00E139A1">
        <w:rPr>
          <w:szCs w:val="28"/>
        </w:rPr>
        <w:t>ожения «О публичных слушаниях на территории Запорожского сельского поселения Темрюкского района».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E139A1">
        <w:rPr>
          <w:szCs w:val="28"/>
        </w:rPr>
        <w:t xml:space="preserve"> </w:t>
      </w:r>
      <w:r>
        <w:rPr>
          <w:szCs w:val="28"/>
        </w:rPr>
        <w:t xml:space="preserve">Общему отделу администрации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</w:t>
      </w:r>
      <w:r w:rsidR="00E139A1">
        <w:rPr>
          <w:szCs w:val="28"/>
        </w:rPr>
        <w:t>еления Темрюкского района (Яковлевой</w:t>
      </w:r>
      <w:r>
        <w:rPr>
          <w:szCs w:val="28"/>
        </w:rPr>
        <w:t>):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3.1.</w:t>
      </w:r>
      <w:r w:rsidR="00E139A1">
        <w:rPr>
          <w:szCs w:val="28"/>
        </w:rPr>
        <w:t xml:space="preserve">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официальном сайте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E54D18" w:rsidRPr="00481DD0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3.2.</w:t>
      </w:r>
      <w:r w:rsidR="0052586D">
        <w:rPr>
          <w:szCs w:val="28"/>
        </w:rPr>
        <w:t xml:space="preserve"> </w:t>
      </w:r>
      <w:r>
        <w:rPr>
          <w:szCs w:val="28"/>
        </w:rPr>
        <w:t>Обеспечить официальное обнародование настоящего решения.</w:t>
      </w:r>
    </w:p>
    <w:p w:rsidR="00D9056F" w:rsidRPr="001B39A0" w:rsidRDefault="00E54D18" w:rsidP="00D9056F">
      <w:pPr>
        <w:pStyle w:val="a4"/>
        <w:ind w:firstLine="851"/>
        <w:jc w:val="both"/>
        <w:rPr>
          <w:b w:val="0"/>
        </w:rPr>
      </w:pPr>
      <w:r>
        <w:rPr>
          <w:b w:val="0"/>
        </w:rPr>
        <w:t>4</w:t>
      </w:r>
      <w:r w:rsidR="00D9056F" w:rsidRPr="001B39A0">
        <w:rPr>
          <w:b w:val="0"/>
        </w:rPr>
        <w:t xml:space="preserve">. </w:t>
      </w:r>
      <w:proofErr w:type="gramStart"/>
      <w:r w:rsidR="00D9056F" w:rsidRPr="001B39A0">
        <w:rPr>
          <w:b w:val="0"/>
        </w:rPr>
        <w:t>Контроль за</w:t>
      </w:r>
      <w:proofErr w:type="gramEnd"/>
      <w:r w:rsidR="00D9056F" w:rsidRPr="001B39A0">
        <w:rPr>
          <w:b w:val="0"/>
        </w:rPr>
        <w:t xml:space="preserve"> </w:t>
      </w:r>
      <w:r w:rsidR="00D9056F">
        <w:rPr>
          <w:b w:val="0"/>
        </w:rPr>
        <w:t>вы</w:t>
      </w:r>
      <w:r w:rsidR="00D9056F" w:rsidRPr="001B39A0">
        <w:rPr>
          <w:b w:val="0"/>
        </w:rPr>
        <w:t xml:space="preserve">полнением данного решения возложить на постоянную комиссию Совета </w:t>
      </w:r>
      <w:r w:rsidR="0052586D">
        <w:rPr>
          <w:b w:val="0"/>
          <w:szCs w:val="28"/>
        </w:rPr>
        <w:t>Запорожского</w:t>
      </w:r>
      <w:r w:rsidR="00D9056F" w:rsidRPr="001B39A0">
        <w:rPr>
          <w:b w:val="0"/>
          <w:szCs w:val="28"/>
        </w:rPr>
        <w:t xml:space="preserve"> сельского поселения Темрюкского района</w:t>
      </w:r>
      <w:r w:rsidR="00D9056F" w:rsidRPr="001B39A0">
        <w:rPr>
          <w:b w:val="0"/>
        </w:rPr>
        <w:t xml:space="preserve"> по </w:t>
      </w:r>
      <w:r w:rsidR="00D9056F" w:rsidRPr="001B39A0">
        <w:rPr>
          <w:b w:val="0"/>
          <w:szCs w:val="28"/>
        </w:rPr>
        <w:t>вопросам обеспечения законности, правопорядка, охраны прав и свобод граждан, охраны природы, развитию местного самоуправления</w:t>
      </w:r>
      <w:r w:rsidR="00D9056F" w:rsidRPr="001B39A0">
        <w:rPr>
          <w:b w:val="0"/>
        </w:rPr>
        <w:t xml:space="preserve"> </w:t>
      </w:r>
      <w:r w:rsidR="0052586D">
        <w:rPr>
          <w:b w:val="0"/>
          <w:szCs w:val="28"/>
        </w:rPr>
        <w:t>(</w:t>
      </w:r>
      <w:proofErr w:type="spellStart"/>
      <w:r w:rsidR="00797E22">
        <w:rPr>
          <w:b w:val="0"/>
          <w:szCs w:val="28"/>
        </w:rPr>
        <w:t>Чистофат</w:t>
      </w:r>
      <w:proofErr w:type="spellEnd"/>
      <w:r w:rsidR="00D9056F" w:rsidRPr="001B39A0">
        <w:rPr>
          <w:b w:val="0"/>
          <w:szCs w:val="28"/>
        </w:rPr>
        <w:t>).</w:t>
      </w:r>
    </w:p>
    <w:p w:rsidR="00D9056F" w:rsidRPr="001B39A0" w:rsidRDefault="005A42DE" w:rsidP="00D9056F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D9056F" w:rsidRPr="001B39A0">
        <w:rPr>
          <w:szCs w:val="28"/>
        </w:rPr>
        <w:t xml:space="preserve">. Настоящее решение вступает в силу со дня его </w:t>
      </w:r>
      <w:r w:rsidR="00E54D18">
        <w:rPr>
          <w:szCs w:val="28"/>
        </w:rPr>
        <w:t xml:space="preserve"> </w:t>
      </w:r>
      <w:r w:rsidR="00D9056F" w:rsidRPr="001B39A0">
        <w:rPr>
          <w:szCs w:val="28"/>
        </w:rPr>
        <w:t>обнародования.</w:t>
      </w:r>
    </w:p>
    <w:p w:rsidR="00D9056F" w:rsidRPr="001B39A0" w:rsidRDefault="00D9056F" w:rsidP="00D9056F">
      <w:pPr>
        <w:rPr>
          <w:szCs w:val="28"/>
        </w:rPr>
      </w:pPr>
    </w:p>
    <w:tbl>
      <w:tblPr>
        <w:tblW w:w="9873" w:type="dxa"/>
        <w:jc w:val="center"/>
        <w:tblLook w:val="04A0"/>
      </w:tblPr>
      <w:tblGrid>
        <w:gridCol w:w="5262"/>
        <w:gridCol w:w="4611"/>
      </w:tblGrid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t xml:space="preserve">Глава </w:t>
            </w:r>
            <w:r w:rsidR="00797E22">
              <w:rPr>
                <w:szCs w:val="28"/>
              </w:rPr>
              <w:t>Запорожского</w:t>
            </w:r>
            <w:r w:rsidRPr="00E7043C">
              <w:rPr>
                <w:szCs w:val="28"/>
              </w:rPr>
              <w:t xml:space="preserve"> сельского </w:t>
            </w:r>
            <w:r>
              <w:rPr>
                <w:szCs w:val="28"/>
              </w:rPr>
              <w:t>поселения</w:t>
            </w:r>
          </w:p>
          <w:p w:rsidR="00D9056F" w:rsidRPr="00E7043C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t>Темрюкского района</w:t>
            </w:r>
          </w:p>
        </w:tc>
        <w:tc>
          <w:tcPr>
            <w:tcW w:w="4611" w:type="dxa"/>
          </w:tcPr>
          <w:p w:rsidR="00D9056F" w:rsidRPr="00E7043C" w:rsidRDefault="00D9056F" w:rsidP="00E54D18">
            <w:pPr>
              <w:ind w:left="-108" w:firstLine="108"/>
              <w:rPr>
                <w:szCs w:val="28"/>
              </w:rPr>
            </w:pPr>
            <w:r w:rsidRPr="00E7043C">
              <w:rPr>
                <w:szCs w:val="28"/>
              </w:rPr>
              <w:t xml:space="preserve">Председатель Совета </w:t>
            </w:r>
          </w:p>
          <w:p w:rsidR="00D9056F" w:rsidRPr="00E7043C" w:rsidRDefault="00F52B18" w:rsidP="00E54D18">
            <w:pPr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="00D9056F" w:rsidRPr="00E7043C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_______________________</w:t>
            </w:r>
            <w:r w:rsidR="00797E22">
              <w:rPr>
                <w:szCs w:val="28"/>
              </w:rPr>
              <w:t>Н.Г.Колодина</w:t>
            </w:r>
            <w:proofErr w:type="spellEnd"/>
          </w:p>
        </w:tc>
        <w:tc>
          <w:tcPr>
            <w:tcW w:w="4611" w:type="dxa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____________________</w:t>
            </w:r>
            <w:r w:rsidR="00F52B18">
              <w:rPr>
                <w:szCs w:val="28"/>
              </w:rPr>
              <w:t>И.Р.Абрамян</w:t>
            </w:r>
            <w:proofErr w:type="spellEnd"/>
          </w:p>
        </w:tc>
      </w:tr>
    </w:tbl>
    <w:p w:rsidR="00A004CA" w:rsidRPr="00A004CA" w:rsidRDefault="00A004CA" w:rsidP="00EC7388">
      <w:pPr>
        <w:shd w:val="clear" w:color="auto" w:fill="FFFFFF"/>
        <w:spacing w:after="225"/>
        <w:rPr>
          <w:sz w:val="24"/>
          <w:szCs w:val="24"/>
        </w:rPr>
      </w:pPr>
    </w:p>
    <w:sectPr w:rsidR="00A004CA" w:rsidRPr="00A004CA" w:rsidSect="00A004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5673A"/>
    <w:rsid w:val="00075FF9"/>
    <w:rsid w:val="000A3A24"/>
    <w:rsid w:val="00125802"/>
    <w:rsid w:val="00160A7D"/>
    <w:rsid w:val="001714AA"/>
    <w:rsid w:val="00196BF6"/>
    <w:rsid w:val="001D7401"/>
    <w:rsid w:val="00241702"/>
    <w:rsid w:val="00260B42"/>
    <w:rsid w:val="0029723A"/>
    <w:rsid w:val="002E14E7"/>
    <w:rsid w:val="00337465"/>
    <w:rsid w:val="00347458"/>
    <w:rsid w:val="00354D4D"/>
    <w:rsid w:val="00365214"/>
    <w:rsid w:val="003A0CAE"/>
    <w:rsid w:val="003E4D01"/>
    <w:rsid w:val="003F63DD"/>
    <w:rsid w:val="00455F6A"/>
    <w:rsid w:val="004C49CD"/>
    <w:rsid w:val="0052586D"/>
    <w:rsid w:val="0054551A"/>
    <w:rsid w:val="005A42DE"/>
    <w:rsid w:val="0061175E"/>
    <w:rsid w:val="006361AF"/>
    <w:rsid w:val="006C6D70"/>
    <w:rsid w:val="006E09B9"/>
    <w:rsid w:val="00763744"/>
    <w:rsid w:val="00777922"/>
    <w:rsid w:val="0078653E"/>
    <w:rsid w:val="00797E22"/>
    <w:rsid w:val="007C56B3"/>
    <w:rsid w:val="00890B18"/>
    <w:rsid w:val="009A560D"/>
    <w:rsid w:val="009D0DC6"/>
    <w:rsid w:val="00A004CA"/>
    <w:rsid w:val="00A33469"/>
    <w:rsid w:val="00A63F61"/>
    <w:rsid w:val="00AD7AE7"/>
    <w:rsid w:val="00BB66A4"/>
    <w:rsid w:val="00BF5A1D"/>
    <w:rsid w:val="00C81BD7"/>
    <w:rsid w:val="00D34942"/>
    <w:rsid w:val="00D63692"/>
    <w:rsid w:val="00D9056F"/>
    <w:rsid w:val="00E139A1"/>
    <w:rsid w:val="00E165CC"/>
    <w:rsid w:val="00E54D18"/>
    <w:rsid w:val="00E757F3"/>
    <w:rsid w:val="00EC7388"/>
    <w:rsid w:val="00F02D93"/>
    <w:rsid w:val="00F37AA5"/>
    <w:rsid w:val="00F52B18"/>
    <w:rsid w:val="00FB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04CA"/>
    <w:rPr>
      <w:color w:val="A75E2E"/>
      <w:u w:val="single"/>
    </w:rPr>
  </w:style>
  <w:style w:type="paragraph" w:styleId="a4">
    <w:name w:val="Subtitle"/>
    <w:basedOn w:val="a"/>
    <w:link w:val="a5"/>
    <w:qFormat/>
    <w:rsid w:val="00D9056F"/>
    <w:pPr>
      <w:jc w:val="center"/>
    </w:pPr>
    <w:rPr>
      <w:b/>
      <w:szCs w:val="20"/>
      <w:lang w:eastAsia="ru-RU"/>
    </w:rPr>
  </w:style>
  <w:style w:type="character" w:customStyle="1" w:styleId="a5">
    <w:name w:val="Подзаголовок Знак"/>
    <w:link w:val="a4"/>
    <w:rsid w:val="00D9056F"/>
    <w:rPr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5638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558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5089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8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89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934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34115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636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1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8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66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859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558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5069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3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1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5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Links>
    <vt:vector size="6" baseType="variant">
      <vt:variant>
        <vt:i4>8257634</vt:i4>
      </vt:variant>
      <vt:variant>
        <vt:i4>0</vt:i4>
      </vt:variant>
      <vt:variant>
        <vt:i4>0</vt:i4>
      </vt:variant>
      <vt:variant>
        <vt:i4>5</vt:i4>
      </vt:variant>
      <vt:variant>
        <vt:lpwstr>http://www.admkurchanskaya.ru/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cp:lastModifiedBy>Настя</cp:lastModifiedBy>
  <cp:revision>7</cp:revision>
  <cp:lastPrinted>2015-06-02T08:23:00Z</cp:lastPrinted>
  <dcterms:created xsi:type="dcterms:W3CDTF">2015-06-01T06:42:00Z</dcterms:created>
  <dcterms:modified xsi:type="dcterms:W3CDTF">2015-06-08T11:57:00Z</dcterms:modified>
</cp:coreProperties>
</file>