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4" w:type="dxa"/>
        <w:tblLayout w:type="fixed"/>
        <w:tblLook w:val="0000"/>
      </w:tblPr>
      <w:tblGrid>
        <w:gridCol w:w="4788"/>
        <w:gridCol w:w="5096"/>
      </w:tblGrid>
      <w:tr w:rsidR="00F815FF" w:rsidRPr="00211693" w:rsidTr="00131F86">
        <w:tc>
          <w:tcPr>
            <w:tcW w:w="4788" w:type="dxa"/>
          </w:tcPr>
          <w:p w:rsidR="00F815FF" w:rsidRPr="00211693" w:rsidRDefault="00F815FF" w:rsidP="00991EE4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F815FF" w:rsidRPr="00211693" w:rsidRDefault="00F815FF" w:rsidP="00131F8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1169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815FF" w:rsidRPr="00991EE4" w:rsidRDefault="00F815FF" w:rsidP="00131F86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991EE4">
              <w:rPr>
                <w:kern w:val="1"/>
                <w:sz w:val="28"/>
                <w:szCs w:val="28"/>
              </w:rPr>
              <w:t xml:space="preserve">к административному регламенту </w:t>
            </w:r>
            <w:proofErr w:type="gramStart"/>
            <w:r w:rsidRPr="00991EE4">
              <w:rPr>
                <w:kern w:val="1"/>
                <w:sz w:val="28"/>
                <w:szCs w:val="28"/>
              </w:rPr>
              <w:t xml:space="preserve">администрации </w:t>
            </w:r>
            <w:r w:rsidR="0025071F">
              <w:rPr>
                <w:kern w:val="2"/>
                <w:sz w:val="28"/>
                <w:szCs w:val="28"/>
              </w:rPr>
              <w:t>Запорожского</w:t>
            </w:r>
            <w:r w:rsidRPr="00991EE4">
              <w:rPr>
                <w:kern w:val="1"/>
                <w:sz w:val="28"/>
                <w:szCs w:val="28"/>
              </w:rPr>
              <w:t xml:space="preserve"> сельского </w:t>
            </w:r>
            <w:r>
              <w:rPr>
                <w:kern w:val="1"/>
                <w:sz w:val="28"/>
                <w:szCs w:val="28"/>
              </w:rPr>
              <w:t>поселения Темрюкского района предоставления</w:t>
            </w:r>
            <w:r w:rsidRPr="00991EE4">
              <w:rPr>
                <w:kern w:val="1"/>
                <w:sz w:val="28"/>
                <w:szCs w:val="28"/>
              </w:rPr>
              <w:t xml:space="preserve"> муниципальной  услуги</w:t>
            </w:r>
            <w:proofErr w:type="gramEnd"/>
          </w:p>
          <w:p w:rsidR="00F815FF" w:rsidRPr="00991EE4" w:rsidRDefault="00F815FF" w:rsidP="00131F8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991EE4">
              <w:rPr>
                <w:sz w:val="28"/>
                <w:szCs w:val="28"/>
              </w:rPr>
              <w:t>«Осуществление муниципального контроля в области торговой деятельности</w:t>
            </w:r>
            <w:r w:rsidRPr="00991EE4">
              <w:rPr>
                <w:color w:val="4A5562"/>
                <w:sz w:val="28"/>
                <w:szCs w:val="28"/>
              </w:rPr>
              <w:t xml:space="preserve"> </w:t>
            </w:r>
            <w:r w:rsidRPr="00991EE4">
              <w:rPr>
                <w:sz w:val="28"/>
                <w:szCs w:val="28"/>
              </w:rPr>
              <w:t xml:space="preserve">на территории </w:t>
            </w:r>
            <w:r w:rsidR="0025071F">
              <w:rPr>
                <w:kern w:val="2"/>
                <w:sz w:val="28"/>
                <w:szCs w:val="28"/>
              </w:rPr>
              <w:t>Запорожского</w:t>
            </w:r>
            <w:r w:rsidRPr="00991EE4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F815FF" w:rsidRPr="00991EE4" w:rsidRDefault="00F815FF" w:rsidP="00991EE4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815FF" w:rsidRPr="00991EE4" w:rsidRDefault="00F815FF" w:rsidP="00991EE4">
            <w:pPr>
              <w:pStyle w:val="21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F815FF" w:rsidRDefault="00F815FF" w:rsidP="00547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15FF" w:rsidRDefault="00F815FF" w:rsidP="005476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91EE4">
        <w:rPr>
          <w:rFonts w:ascii="Times New Roman" w:hAnsi="Times New Roman"/>
          <w:b/>
          <w:sz w:val="28"/>
          <w:szCs w:val="28"/>
        </w:rPr>
        <w:t>Блок-схема последовательности действий исполнения Муниципальной функции</w:t>
      </w:r>
    </w:p>
    <w:p w:rsidR="00F815FF" w:rsidRPr="00991EE4" w:rsidRDefault="00F815FF" w:rsidP="00EC3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815FF" w:rsidRPr="00991EE4" w:rsidRDefault="001804D4" w:rsidP="00991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804D4">
        <w:rPr>
          <w:rFonts w:ascii="Times New Roman" w:hAnsi="Times New Roman"/>
          <w:sz w:val="28"/>
          <w:szCs w:val="28"/>
        </w:rPr>
      </w:r>
      <w:r w:rsidRPr="001804D4">
        <w:rPr>
          <w:rFonts w:ascii="Times New Roman" w:hAnsi="Times New Roman"/>
          <w:sz w:val="28"/>
          <w:szCs w:val="28"/>
        </w:rPr>
        <w:pict>
          <v:group id="_x0000_s1026" style="width:458.9pt;height:458.25pt;mso-wrap-distance-left:0;mso-wrap-distance-right:0;mso-position-horizontal-relative:char;mso-position-vertical-relative:line" coordsize="9178,9165">
            <o:lock v:ext="edit" text="t"/>
            <v:rect id="_x0000_s1027" style="position:absolute;left:1;width:9177;height:9165;mso-wrap-style:none;v-text-anchor:middle" filled="f" stroked="f" strokecolor="gray">
              <v:stroke color2="#7f7f7f" joinstyle="round"/>
            </v:rect>
            <v:roundrect id="_x0000_s1028" style="position:absolute;left:1275;width:5383;height:538" arcsize="10923f" strokeweight=".26mm">
              <v:fill color2="black"/>
              <v:stroke joinstyle="miter" endcap="square"/>
              <v:textbox style="mso-rotate-with-shape:t">
                <w:txbxContent>
                  <w:p w:rsidR="00F815FF" w:rsidRPr="00C51CE1" w:rsidRDefault="00F815F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  <w:szCs w:val="18"/>
                      </w:rPr>
                    </w:pPr>
                    <w:r w:rsidRPr="00C51CE1">
                      <w:rPr>
                        <w:rFonts w:ascii="Times New Roman" w:hAnsi="Times New Roman"/>
                        <w:szCs w:val="18"/>
                      </w:rPr>
                      <w:t>Принятие решения о проведении проверки</w:t>
                    </w:r>
                  </w:p>
                </w:txbxContent>
              </v:textbox>
            </v:roundrect>
            <v:line id="_x0000_s1029" style="position:absolute" from="3060,540" to="3060,1257" strokeweight=".26mm">
              <v:stroke joinstyle="miter" endcap="square"/>
            </v:line>
            <v:line id="_x0000_s1030" style="position:absolute;flip:x" from="1439,1259" to="3056,1259" strokeweight=".26mm">
              <v:stroke joinstyle="miter" endcap="square"/>
            </v:line>
            <v:line id="_x0000_s1031" style="position:absolute" from="5220,540" to="5220,1019" strokeweight=".26mm">
              <v:stroke joinstyle="miter" endcap="square"/>
            </v:line>
            <v:line id="_x0000_s1032" style="position:absolute" from="1440,1259" to="1440,1617" strokeweight=".26mm">
              <v:stroke endarrow="block" joinstyle="miter" endcap="square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top:1618;width:3057;height:928" strokeweight=".26mm">
              <v:fill color2="black"/>
              <v:stroke endcap="square"/>
              <v:textbox style="mso-rotate-with-shape:t">
                <w:txbxContent>
                  <w:p w:rsidR="00F815FF" w:rsidRPr="000421D6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Распоряжение</w:t>
                    </w:r>
                  </w:p>
                  <w:p w:rsidR="00F815FF" w:rsidRPr="000421D6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 xml:space="preserve">о проведении </w:t>
                    </w:r>
                    <w:proofErr w:type="gramStart"/>
                    <w:r w:rsidRPr="000421D6">
                      <w:rPr>
                        <w:rFonts w:ascii="Times New Roman" w:hAnsi="Times New Roman"/>
                      </w:rPr>
                      <w:t>плановой</w:t>
                    </w:r>
                    <w:proofErr w:type="gramEnd"/>
                  </w:p>
                  <w:p w:rsidR="00F815FF" w:rsidRPr="000421D6" w:rsidRDefault="00F815F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проверки</w:t>
                    </w:r>
                  </w:p>
                </w:txbxContent>
              </v:textbox>
            </v:shape>
            <v:shape id="_x0000_s1034" type="#_x0000_t202" style="position:absolute;left:5219;top:1349;width:3912;height:1644" strokeweight=".26mm">
              <v:fill color2="black"/>
              <v:stroke endcap="square"/>
              <v:textbox style="mso-rotate-with-shape:t">
                <w:txbxContent>
                  <w:p w:rsidR="00F815FF" w:rsidRPr="000421D6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0421D6">
                      <w:rPr>
                        <w:rFonts w:ascii="Times New Roman" w:hAnsi="Times New Roman"/>
                        <w:sz w:val="20"/>
                        <w:szCs w:val="20"/>
                      </w:rPr>
                      <w:t>Распоряжение о проведении внеплановой проверки</w:t>
                    </w:r>
                  </w:p>
                  <w:p w:rsidR="00F815FF" w:rsidRPr="000421D6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0421D6">
                      <w:rPr>
                        <w:rFonts w:ascii="Times New Roman" w:hAnsi="Times New Roman"/>
                        <w:sz w:val="20"/>
                        <w:szCs w:val="20"/>
                      </w:rPr>
                      <w:t>юридических лиц и индивидуальных предпринимателей</w:t>
                    </w:r>
                  </w:p>
                </w:txbxContent>
              </v:textbox>
            </v:shape>
            <v:shape id="_x0000_s1035" type="#_x0000_t202" style="position:absolute;left:2699;top:4138;width:3058;height:538" strokeweight=".26mm">
              <v:fill color2="black"/>
              <v:stroke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Проведение проверки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6" type="#_x0000_t4" style="position:absolute;left:2520;top:5038;width:3243;height:1078" strokeweight=".26mm">
              <v:fill color2="black"/>
              <v:stroke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 xml:space="preserve">Выявление </w:t>
                    </w:r>
                  </w:p>
                  <w:p w:rsidR="00F815FF" w:rsidRPr="00EC33EC" w:rsidRDefault="00F815F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нарушений</w:t>
                    </w:r>
                  </w:p>
                </w:txbxContent>
              </v:textbox>
            </v:shape>
            <v:shape id="_x0000_s1037" type="#_x0000_t202" style="position:absolute;left:899;top:6478;width:2338;height:536" strokeweight=".26mm">
              <v:fill color2="black"/>
              <v:stroke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Составление акта</w:t>
                    </w:r>
                  </w:p>
                </w:txbxContent>
              </v:textbox>
            </v:shape>
            <v:roundrect id="_x0000_s1038" style="position:absolute;left:900;top:7739;width:3240;height:1075" arcsize="10923f" strokeweight=".26mm">
              <v:fill color2="black"/>
              <v:stroke joinstyle="miter" endcap="square"/>
              <v:textbox style="mso-rotate-with-shape:t">
                <w:txbxContent>
                  <w:p w:rsidR="00F815FF" w:rsidRPr="008C1B20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8C1B20">
                      <w:rPr>
                        <w:rFonts w:ascii="Times New Roman" w:hAnsi="Times New Roman"/>
                      </w:rPr>
                      <w:t>Принятие мер при выявлении нарушений в деятельности субъекта проверки</w:t>
                    </w:r>
                  </w:p>
                </w:txbxContent>
              </v:textbox>
            </v:roundrect>
            <v:shape id="_x0000_s1039" type="#_x0000_t4" style="position:absolute;left:5220;top:3060;width:3005;height:1587" strokeweight=".26mm">
              <v:fill color2="black"/>
              <v:stroke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Согласование</w:t>
                    </w:r>
                  </w:p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с органами</w:t>
                    </w:r>
                  </w:p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 xml:space="preserve"> прокуратуры</w:t>
                    </w:r>
                  </w:p>
                </w:txbxContent>
              </v:textbox>
            </v:shape>
            <v:roundrect id="_x0000_s1040" style="position:absolute;left:5040;top:6479;width:2518;height:510" arcsize="10923f" strokeweight=".26mm">
              <v:fill color2="black"/>
              <v:stroke joinstyle="miter"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В материалы дела</w:t>
                    </w:r>
                  </w:p>
                </w:txbxContent>
              </v:textbox>
            </v:roundrect>
            <v:roundrect id="_x0000_s1041" style="position:absolute;left:7020;top:4319;width:2158;height:850" arcsize="10923f" strokeweight=".26mm">
              <v:fill color2="black"/>
              <v:stroke joinstyle="miter" endcap="square"/>
              <v:textbox style="mso-rotate-with-shape:t">
                <w:txbxContent>
                  <w:p w:rsidR="00F815FF" w:rsidRPr="000421D6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проверка не</w:t>
                    </w:r>
                  </w:p>
                  <w:p w:rsidR="00F815FF" w:rsidRPr="000421D6" w:rsidRDefault="00F815F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проводится</w:t>
                    </w:r>
                  </w:p>
                </w:txbxContent>
              </v:textbox>
            </v:roundrect>
            <v:line id="_x0000_s1042" style="position:absolute" from="5220,1020" to="6657,1020" strokeweight=".26mm">
              <v:stroke joinstyle="miter" endcap="square"/>
            </v:line>
            <v:line id="_x0000_s1043" style="position:absolute" from="6660,1020" to="6660,1258" strokeweight=".26mm">
              <v:stroke endarrow="block" joinstyle="miter" endcap="square"/>
            </v:line>
            <v:line id="_x0000_s1044" style="position:absolute" from="1439,2550" to="1439,4317" strokeweight=".26mm">
              <v:stroke joinstyle="miter" endcap="square"/>
            </v:line>
            <v:line id="_x0000_s1045" style="position:absolute" from="4141,3419" to="4141,4137" strokeweight=".26mm">
              <v:stroke endarrow="block" joinstyle="miter" endcap="square"/>
            </v:line>
            <v:line id="_x0000_s1046" style="position:absolute" from="8460,3765" to="8460,4317" strokeweight=".26mm">
              <v:stroke endarrow="block" joinstyle="miter" endcap="square"/>
            </v:line>
            <v:line id="_x0000_s1047" style="position:absolute" from="6660,2707" to="6660,3066" strokeweight=".26mm">
              <v:stroke endarrow="block" joinstyle="miter" endcap="square"/>
            </v:line>
            <v:line id="_x0000_s1048" style="position:absolute;flip:x" from="4141,3764" to="5218,3764" strokeweight=".26mm">
              <v:stroke joinstyle="miter" endcap="square"/>
            </v:line>
            <v:line id="_x0000_s1049" style="position:absolute" from="8101,3764" to="8457,3764" strokeweight=".26mm">
              <v:stroke joinstyle="miter" endcap="square"/>
            </v:line>
            <v:line id="_x0000_s1050" style="position:absolute" from="1440,4319" to="2697,4319" strokeweight=".26mm">
              <v:stroke endarrow="block" joinstyle="miter" endcap="square"/>
            </v:line>
            <v:line id="_x0000_s1051" style="position:absolute" from="4141,4680" to="4141,5036" strokeweight=".26mm">
              <v:stroke endarrow="block" joinstyle="miter" endcap="square"/>
            </v:line>
            <v:line id="_x0000_s1052" style="position:absolute" from="5760,5579" to="6298,5579" strokeweight=".26mm">
              <v:stroke joinstyle="miter" endcap="square"/>
            </v:line>
            <v:line id="_x0000_s1053" style="position:absolute" from="5821,5580" to="5821,6477" strokeweight=".26mm">
              <v:stroke endarrow="block" joinstyle="miter" endcap="square"/>
            </v:line>
            <v:line id="_x0000_s1054" style="position:absolute;flip:x" from="1980,5579" to="2517,5579" strokeweight=".26mm">
              <v:stroke joinstyle="miter" endcap="square"/>
            </v:line>
            <v:line id="_x0000_s1055" style="position:absolute" from="2517,5580" to="2517,6477" strokeweight=".26mm">
              <v:stroke endarrow="block" joinstyle="miter" endcap="square"/>
            </v:line>
            <v:line id="_x0000_s1056" style="position:absolute" from="1981,7018" to="1981,7736" strokeweight=".26mm">
              <v:stroke endarrow="block" joinstyle="miter" endcap="square"/>
            </v:line>
            <v:shape id="_x0000_s1057" type="#_x0000_t202" style="position:absolute;left:4379;top:3278;width:838;height:358" strokecolor="white" strokeweight=".26mm">
              <v:fill color2="black"/>
              <v:stroke color2="black" endcap="square"/>
              <v:textbox style="mso-rotate-with-shape:t">
                <w:txbxContent>
                  <w:p w:rsidR="00F815FF" w:rsidRDefault="00F815FF" w:rsidP="008C1B20">
                    <w:pPr>
                      <w:spacing w:after="0"/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58" type="#_x0000_t202" style="position:absolute;left:8100;top:3278;width:597;height:358" strokecolor="white" strokeweight=".26mm">
              <v:fill color2="black"/>
              <v:stroke color2="black" endcap="square"/>
              <v:textbox style="mso-rotate-with-shape:t">
                <w:txbxContent>
                  <w:p w:rsidR="00F815FF" w:rsidRDefault="00F815FF" w:rsidP="008C1B20">
                    <w:pPr>
                      <w:spacing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59" type="#_x0000_t202" style="position:absolute;left:1859;top:5218;width:717;height:356" strokecolor="white" strokeweight=".26mm">
              <v:fill color2="black"/>
              <v:stroke color2="black"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да</w:t>
                    </w:r>
                  </w:p>
                </w:txbxContent>
              </v:textbox>
            </v:shape>
            <v:shape id="_x0000_s1060" type="#_x0000_t202" style="position:absolute;left:5819;top:5218;width:600;height:356" strokecolor="white" strokeweight=".26mm">
              <v:fill color2="black"/>
              <v:stroke color2="black" endcap="square"/>
              <v:textbox style="mso-rotate-with-shape:t">
                <w:txbxContent>
                  <w:p w:rsidR="00F815FF" w:rsidRPr="00EC33EC" w:rsidRDefault="00F815F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нет</w:t>
                    </w:r>
                  </w:p>
                </w:txbxContent>
              </v:textbox>
            </v:shape>
            <v:shape id="_x0000_s1061" type="#_x0000_t202" style="position:absolute;left:3239;top:1349;width:1871;height:1701" strokeweight=".26mm">
              <v:fill color2="black"/>
              <v:stroke endcap="square"/>
              <v:textbox style="mso-rotate-with-shape:t">
                <w:txbxContent>
                  <w:p w:rsidR="00F815FF" w:rsidRPr="000421D6" w:rsidRDefault="00F815F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Распоряжение</w:t>
                    </w:r>
                  </w:p>
                  <w:p w:rsidR="00F815FF" w:rsidRPr="000421D6" w:rsidRDefault="00F815F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 xml:space="preserve">о проведении </w:t>
                    </w:r>
                  </w:p>
                  <w:p w:rsidR="00F815FF" w:rsidRPr="000421D6" w:rsidRDefault="00F815F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 xml:space="preserve"> проверки в отношении </w:t>
                    </w:r>
                  </w:p>
                  <w:p w:rsidR="00F815FF" w:rsidRPr="000421D6" w:rsidRDefault="00F815F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физических лиц (граждан)</w:t>
                    </w:r>
                  </w:p>
                </w:txbxContent>
              </v:textbox>
            </v:shape>
            <v:line id="_x0000_s1062" style="position:absolute;flip:x" from="4137,540" to="4137,1257" strokeweight=".26mm">
              <v:stroke endarrow="block" joinstyle="miter" endcap="square"/>
            </v:line>
            <v:line id="_x0000_s1063" style="position:absolute" from="4138,2918" to="4140,4134" strokeweight=".26mm">
              <v:stroke endarrow="block" joinstyle="miter" endcap="square"/>
            </v:line>
            <w10:anchorlock/>
          </v:group>
        </w:pict>
      </w:r>
    </w:p>
    <w:p w:rsidR="00F815FF" w:rsidRPr="00991EE4" w:rsidRDefault="00F815FF" w:rsidP="00991EE4">
      <w:pPr>
        <w:spacing w:after="0"/>
        <w:rPr>
          <w:rFonts w:ascii="Times New Roman" w:hAnsi="Times New Roman"/>
          <w:sz w:val="28"/>
          <w:szCs w:val="28"/>
        </w:rPr>
      </w:pPr>
    </w:p>
    <w:sectPr w:rsidR="00F815FF" w:rsidRPr="00991EE4" w:rsidSect="0054761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EE4"/>
    <w:rsid w:val="000421D6"/>
    <w:rsid w:val="00131F86"/>
    <w:rsid w:val="0013233B"/>
    <w:rsid w:val="001804D4"/>
    <w:rsid w:val="00211693"/>
    <w:rsid w:val="0025071F"/>
    <w:rsid w:val="00470D51"/>
    <w:rsid w:val="00484DB9"/>
    <w:rsid w:val="00547612"/>
    <w:rsid w:val="006A450A"/>
    <w:rsid w:val="00722153"/>
    <w:rsid w:val="007D24C1"/>
    <w:rsid w:val="007F1FCC"/>
    <w:rsid w:val="008C1B20"/>
    <w:rsid w:val="00991EE4"/>
    <w:rsid w:val="00B152AB"/>
    <w:rsid w:val="00C51CE1"/>
    <w:rsid w:val="00C540C3"/>
    <w:rsid w:val="00C54742"/>
    <w:rsid w:val="00DA1686"/>
    <w:rsid w:val="00E44840"/>
    <w:rsid w:val="00EC33EC"/>
    <w:rsid w:val="00F020C9"/>
    <w:rsid w:val="00F8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0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91EE4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991EE4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991EE4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991EE4"/>
    <w:rPr>
      <w:rFonts w:ascii="Arial" w:hAnsi="Arial"/>
      <w:sz w:val="22"/>
      <w:szCs w:val="22"/>
      <w:lang w:val="ru-RU" w:eastAsia="ru-RU" w:bidi="ar-SA"/>
    </w:rPr>
  </w:style>
  <w:style w:type="paragraph" w:styleId="a4">
    <w:name w:val="Normal (Web)"/>
    <w:basedOn w:val="a"/>
    <w:uiPriority w:val="99"/>
    <w:rsid w:val="00991E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Ульяна</cp:lastModifiedBy>
  <cp:revision>7</cp:revision>
  <cp:lastPrinted>2015-07-17T10:38:00Z</cp:lastPrinted>
  <dcterms:created xsi:type="dcterms:W3CDTF">2015-05-04T16:25:00Z</dcterms:created>
  <dcterms:modified xsi:type="dcterms:W3CDTF">2015-10-21T08:47:00Z</dcterms:modified>
</cp:coreProperties>
</file>