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7A" w:rsidRPr="00A15641" w:rsidRDefault="00382C4A" w:rsidP="00A6477C">
      <w:pPr>
        <w:tabs>
          <w:tab w:val="left" w:pos="7920"/>
        </w:tabs>
        <w:jc w:val="right"/>
        <w:rPr>
          <w:noProof/>
          <w:szCs w:val="28"/>
        </w:rPr>
      </w:pPr>
      <w:r>
        <w:rPr>
          <w:sz w:val="24"/>
        </w:rPr>
        <w:tab/>
      </w:r>
      <w:r w:rsidR="00B0357A" w:rsidRPr="00A15641">
        <w:rPr>
          <w:noProof/>
          <w:szCs w:val="28"/>
        </w:rPr>
        <w:t>ПРОЕКТ</w:t>
      </w:r>
    </w:p>
    <w:p w:rsidR="00B0357A" w:rsidRDefault="00B0357A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noProof/>
          <w:sz w:val="24"/>
        </w:rPr>
      </w:pP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A15641">
      <w:pPr>
        <w:ind w:firstLine="709"/>
        <w:rPr>
          <w:iCs/>
          <w:szCs w:val="28"/>
        </w:rPr>
      </w:pPr>
      <w:r w:rsidRPr="007B6D9C">
        <w:rPr>
          <w:sz w:val="24"/>
        </w:rPr>
        <w:t xml:space="preserve">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</w:t>
      </w:r>
      <w:r w:rsidR="00A15641">
        <w:rPr>
          <w:i/>
          <w:iCs/>
          <w:szCs w:val="28"/>
        </w:rPr>
        <w:t xml:space="preserve">                                                                 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FC1B69">
        <w:rPr>
          <w:noProof/>
          <w:sz w:val="24"/>
        </w:rPr>
        <w:pict>
          <v:line id="Прямая соединительная линия 6" o:spid="_x0000_s1030" style="position:absolute;left:0;text-align:left;z-index:3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FC1B69">
        <w:rPr>
          <w:noProof/>
          <w:sz w:val="24"/>
        </w:rPr>
        <w:pict>
          <v:line id="Прямая соединительная линия 5" o:spid="_x0000_s1031" style="position:absolute;left:0;text-align:left;z-index: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A6477C" w:rsidRDefault="00A6477C" w:rsidP="00F23ED3">
      <w:pPr>
        <w:jc w:val="center"/>
        <w:rPr>
          <w:b/>
          <w:szCs w:val="28"/>
        </w:rPr>
      </w:pPr>
    </w:p>
    <w:p w:rsidR="00300E28" w:rsidRPr="00300E28" w:rsidRDefault="00300E28" w:rsidP="00300E28">
      <w:pPr>
        <w:widowControl w:val="0"/>
        <w:spacing w:line="322" w:lineRule="exact"/>
        <w:ind w:right="40"/>
        <w:jc w:val="center"/>
        <w:rPr>
          <w:b/>
          <w:bCs/>
          <w:spacing w:val="7"/>
          <w:szCs w:val="28"/>
          <w:lang w:eastAsia="ru-RU"/>
        </w:rPr>
      </w:pPr>
      <w:proofErr w:type="gramStart"/>
      <w:r w:rsidRPr="00300E28">
        <w:rPr>
          <w:b/>
          <w:bCs/>
          <w:spacing w:val="7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b/>
          <w:bCs/>
          <w:spacing w:val="7"/>
          <w:szCs w:val="28"/>
          <w:lang w:eastAsia="ru-RU"/>
        </w:rPr>
        <w:t>Запорожского</w:t>
      </w:r>
      <w:r w:rsidRPr="00300E28">
        <w:rPr>
          <w:b/>
          <w:bCs/>
          <w:spacing w:val="7"/>
          <w:szCs w:val="28"/>
          <w:lang w:eastAsia="ru-RU"/>
        </w:rPr>
        <w:t xml:space="preserve"> сельского поселения Те</w:t>
      </w:r>
      <w:r>
        <w:rPr>
          <w:b/>
          <w:bCs/>
          <w:spacing w:val="7"/>
          <w:szCs w:val="28"/>
          <w:lang w:eastAsia="ru-RU"/>
        </w:rPr>
        <w:t>мрюкского района от 11 июля 2019 года № 101</w:t>
      </w:r>
      <w:r w:rsidRPr="00300E28">
        <w:rPr>
          <w:b/>
          <w:bCs/>
          <w:spacing w:val="7"/>
          <w:szCs w:val="28"/>
          <w:lang w:eastAsia="ru-RU"/>
        </w:rPr>
        <w:t xml:space="preserve"> «</w:t>
      </w:r>
      <w:r w:rsidRPr="00300E28">
        <w:rPr>
          <w:b/>
          <w:bCs/>
          <w:spacing w:val="7"/>
          <w:szCs w:val="28"/>
          <w:lang w:eastAsia="en-US"/>
        </w:rPr>
        <w:t>Об утверждении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муниципального имущества Запорожского сельского поселения, включенного в перечень</w:t>
      </w:r>
      <w:proofErr w:type="gramEnd"/>
      <w:r w:rsidRPr="00300E28">
        <w:rPr>
          <w:b/>
          <w:bCs/>
          <w:spacing w:val="7"/>
          <w:szCs w:val="28"/>
          <w:lang w:eastAsia="en-US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</w:t>
      </w:r>
      <w:r>
        <w:rPr>
          <w:color w:val="000000"/>
          <w:spacing w:val="6"/>
          <w:szCs w:val="28"/>
          <w:shd w:val="clear" w:color="auto" w:fill="FFFFFF"/>
          <w:lang w:eastAsia="en-US"/>
        </w:rPr>
        <w:t>№</w:t>
      </w:r>
      <w:r w:rsidRPr="00300E28">
        <w:rPr>
          <w:color w:val="000000"/>
          <w:spacing w:val="6"/>
          <w:szCs w:val="28"/>
          <w:shd w:val="clear" w:color="auto" w:fill="FFFFFF"/>
          <w:lang w:eastAsia="en-US"/>
        </w:rPr>
        <w:t xml:space="preserve"> </w:t>
      </w:r>
      <w:r w:rsidRPr="00300E28">
        <w:rPr>
          <w:b/>
          <w:bCs/>
          <w:spacing w:val="7"/>
          <w:szCs w:val="28"/>
          <w:lang w:eastAsia="en-US"/>
        </w:rPr>
        <w:t xml:space="preserve">209-ФЗ «О развитии малого и среднего предпринимательства </w:t>
      </w:r>
      <w:proofErr w:type="gramStart"/>
      <w:r w:rsidRPr="00300E28">
        <w:rPr>
          <w:b/>
          <w:bCs/>
          <w:spacing w:val="7"/>
          <w:szCs w:val="28"/>
          <w:lang w:eastAsia="en-US"/>
        </w:rPr>
        <w:t>в</w:t>
      </w:r>
      <w:proofErr w:type="gramEnd"/>
      <w:r w:rsidRPr="00300E28">
        <w:rPr>
          <w:b/>
          <w:bCs/>
          <w:spacing w:val="7"/>
          <w:szCs w:val="28"/>
          <w:lang w:eastAsia="en-US"/>
        </w:rPr>
        <w:t xml:space="preserve"> Российской</w:t>
      </w:r>
    </w:p>
    <w:p w:rsidR="00300E28" w:rsidRPr="00300E28" w:rsidRDefault="00300E28" w:rsidP="00300E28">
      <w:pPr>
        <w:widowControl w:val="0"/>
        <w:ind w:right="40"/>
        <w:jc w:val="center"/>
        <w:rPr>
          <w:b/>
          <w:bCs/>
          <w:spacing w:val="7"/>
          <w:szCs w:val="28"/>
          <w:lang w:eastAsia="en-US"/>
        </w:rPr>
      </w:pPr>
      <w:r w:rsidRPr="00300E28">
        <w:rPr>
          <w:b/>
          <w:bCs/>
          <w:spacing w:val="7"/>
          <w:szCs w:val="28"/>
          <w:lang w:eastAsia="en-US"/>
        </w:rPr>
        <w:t>Федерации»</w:t>
      </w:r>
    </w:p>
    <w:p w:rsidR="00300E28" w:rsidRDefault="00300E28" w:rsidP="00300E28">
      <w:pPr>
        <w:widowControl w:val="0"/>
        <w:spacing w:line="322" w:lineRule="exact"/>
        <w:ind w:right="40"/>
        <w:jc w:val="center"/>
        <w:rPr>
          <w:b/>
          <w:bCs/>
          <w:spacing w:val="7"/>
          <w:szCs w:val="28"/>
          <w:lang w:eastAsia="ru-RU"/>
        </w:rPr>
      </w:pPr>
    </w:p>
    <w:p w:rsidR="00A6477C" w:rsidRDefault="00A6477C" w:rsidP="00300E28">
      <w:pPr>
        <w:widowControl w:val="0"/>
        <w:spacing w:line="322" w:lineRule="exact"/>
        <w:ind w:right="40"/>
        <w:jc w:val="center"/>
        <w:rPr>
          <w:b/>
          <w:bCs/>
          <w:spacing w:val="7"/>
          <w:szCs w:val="28"/>
          <w:lang w:eastAsia="ru-RU"/>
        </w:rPr>
      </w:pPr>
    </w:p>
    <w:p w:rsidR="008A6536" w:rsidRDefault="008A6536" w:rsidP="00695F46">
      <w:pPr>
        <w:rPr>
          <w:b/>
          <w:szCs w:val="28"/>
        </w:rPr>
      </w:pPr>
    </w:p>
    <w:p w:rsidR="008A6536" w:rsidRPr="0068735B" w:rsidRDefault="0068735B" w:rsidP="00A6477C">
      <w:pPr>
        <w:widowControl w:val="0"/>
        <w:tabs>
          <w:tab w:val="left" w:pos="540"/>
        </w:tabs>
        <w:ind w:right="40" w:firstLine="709"/>
        <w:jc w:val="both"/>
        <w:rPr>
          <w:bCs/>
          <w:color w:val="000000"/>
          <w:spacing w:val="70"/>
          <w:szCs w:val="28"/>
        </w:rPr>
      </w:pPr>
      <w:r w:rsidRPr="0068735B">
        <w:rPr>
          <w:bCs/>
          <w:spacing w:val="7"/>
          <w:szCs w:val="28"/>
          <w:lang w:val="ru-RU" w:eastAsia="ru-RU"/>
        </w:rPr>
        <w:t xml:space="preserve">В соответствии с Федеральными законами Российской Федерации от </w:t>
      </w:r>
      <w:r w:rsidRPr="0068735B">
        <w:rPr>
          <w:bCs/>
          <w:spacing w:val="7"/>
          <w:szCs w:val="28"/>
          <w:lang w:eastAsia="ru-RU"/>
        </w:rPr>
        <w:t xml:space="preserve">  </w:t>
      </w:r>
      <w:r w:rsidRPr="0068735B">
        <w:rPr>
          <w:bCs/>
          <w:spacing w:val="7"/>
          <w:szCs w:val="28"/>
          <w:lang w:val="ru-RU" w:eastAsia="ru-RU"/>
        </w:rPr>
        <w:t xml:space="preserve">1 декабря 2016 года </w:t>
      </w:r>
      <w:r>
        <w:rPr>
          <w:bCs/>
          <w:spacing w:val="7"/>
          <w:szCs w:val="28"/>
          <w:lang w:eastAsia="ru-RU"/>
        </w:rPr>
        <w:t>№</w:t>
      </w:r>
      <w:r w:rsidRPr="0068735B">
        <w:rPr>
          <w:bCs/>
          <w:spacing w:val="7"/>
          <w:szCs w:val="28"/>
          <w:lang w:val="ru-RU" w:eastAsia="ru-RU"/>
        </w:rPr>
        <w:t xml:space="preserve"> 209-ФЗ «О развитии малого и среднего предпринимательства в Российской Федерации», 6 октября 2003 года </w:t>
      </w:r>
      <w:r w:rsidRPr="0068735B">
        <w:rPr>
          <w:bCs/>
          <w:spacing w:val="7"/>
          <w:szCs w:val="28"/>
          <w:lang w:eastAsia="ru-RU"/>
        </w:rPr>
        <w:t xml:space="preserve">       </w:t>
      </w:r>
      <w:r w:rsidR="00A6477C">
        <w:rPr>
          <w:bCs/>
          <w:spacing w:val="7"/>
          <w:szCs w:val="28"/>
          <w:lang w:eastAsia="ru-RU"/>
        </w:rPr>
        <w:t>№</w:t>
      </w:r>
      <w:r w:rsidRPr="0068735B">
        <w:rPr>
          <w:bCs/>
          <w:spacing w:val="7"/>
          <w:szCs w:val="28"/>
          <w:lang w:val="ru-RU" w:eastAsia="ru-RU"/>
        </w:rPr>
        <w:t xml:space="preserve"> 131 -ФЗ «Об общих принципах организации местного самоуправления в Российской Федерации», </w:t>
      </w:r>
      <w:r w:rsidRPr="0068735B">
        <w:rPr>
          <w:bCs/>
          <w:spacing w:val="7"/>
          <w:szCs w:val="28"/>
          <w:lang w:eastAsia="ru-RU"/>
        </w:rPr>
        <w:t xml:space="preserve">от 8 июня 2020 года № 166-ФЗ «О внесении изменений в отдельные законодательные акты Российской Федерации в целях принятия неотложных мер, направленных на обеспечение устойчивого развития экономики и предотвращения последствий распространения новой </w:t>
      </w:r>
      <w:proofErr w:type="spellStart"/>
      <w:r w:rsidRPr="0068735B">
        <w:rPr>
          <w:bCs/>
          <w:spacing w:val="7"/>
          <w:szCs w:val="28"/>
          <w:lang w:eastAsia="ru-RU"/>
        </w:rPr>
        <w:t>короновирусной</w:t>
      </w:r>
      <w:proofErr w:type="spellEnd"/>
      <w:r w:rsidRPr="0068735B">
        <w:rPr>
          <w:bCs/>
          <w:spacing w:val="7"/>
          <w:szCs w:val="28"/>
          <w:lang w:eastAsia="ru-RU"/>
        </w:rPr>
        <w:t xml:space="preserve"> инфекции», 22 июля 2008 года         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</w:t>
      </w:r>
      <w:r w:rsidRPr="0068735B">
        <w:rPr>
          <w:bCs/>
          <w:spacing w:val="7"/>
          <w:szCs w:val="28"/>
          <w:lang w:eastAsia="ru-RU"/>
        </w:rPr>
        <w:lastRenderedPageBreak/>
        <w:t xml:space="preserve">Федерации», </w:t>
      </w:r>
      <w:r w:rsidRPr="0068735B">
        <w:rPr>
          <w:bCs/>
          <w:spacing w:val="7"/>
          <w:szCs w:val="28"/>
          <w:lang w:val="ru-RU" w:eastAsia="ru-RU"/>
        </w:rPr>
        <w:t>согласно Постановлению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bCs/>
          <w:spacing w:val="7"/>
          <w:szCs w:val="28"/>
          <w:lang w:eastAsia="ru-RU"/>
        </w:rPr>
        <w:t xml:space="preserve"> </w:t>
      </w:r>
      <w:r w:rsidR="00975179">
        <w:t>п о с т а н о в л я ю</w:t>
      </w:r>
      <w:r w:rsidR="005C28C8" w:rsidRPr="005C28C8">
        <w:rPr>
          <w:szCs w:val="28"/>
        </w:rPr>
        <w:t>:</w:t>
      </w:r>
    </w:p>
    <w:p w:rsidR="00771E01" w:rsidRPr="00771E01" w:rsidRDefault="008A6536" w:rsidP="00A6477C">
      <w:pPr>
        <w:shd w:val="clear" w:color="auto" w:fill="FFFFFF"/>
        <w:ind w:firstLine="709"/>
        <w:jc w:val="both"/>
        <w:rPr>
          <w:szCs w:val="28"/>
        </w:rPr>
      </w:pPr>
      <w:r w:rsidRPr="006C15A7">
        <w:rPr>
          <w:szCs w:val="28"/>
        </w:rPr>
        <w:t xml:space="preserve">1. </w:t>
      </w:r>
      <w:proofErr w:type="gramStart"/>
      <w:r w:rsidR="005C28C8" w:rsidRPr="006C15A7">
        <w:rPr>
          <w:szCs w:val="28"/>
        </w:rPr>
        <w:t xml:space="preserve">Внести в постановление администрации </w:t>
      </w:r>
      <w:r w:rsidRPr="006C15A7">
        <w:rPr>
          <w:szCs w:val="28"/>
        </w:rPr>
        <w:t xml:space="preserve">Запорожского сельского поселения Темрюкского района </w:t>
      </w:r>
      <w:r w:rsidR="00EB7BA1">
        <w:rPr>
          <w:szCs w:val="28"/>
        </w:rPr>
        <w:t>от 1</w:t>
      </w:r>
      <w:r w:rsidR="0068735B">
        <w:rPr>
          <w:szCs w:val="28"/>
        </w:rPr>
        <w:t>1</w:t>
      </w:r>
      <w:r w:rsidR="00EB7BA1">
        <w:rPr>
          <w:szCs w:val="28"/>
        </w:rPr>
        <w:t xml:space="preserve"> </w:t>
      </w:r>
      <w:r w:rsidR="0068735B">
        <w:rPr>
          <w:szCs w:val="28"/>
        </w:rPr>
        <w:t>июля 2019 года № 101</w:t>
      </w:r>
      <w:r w:rsidR="00EB7BA1">
        <w:rPr>
          <w:szCs w:val="28"/>
        </w:rPr>
        <w:t xml:space="preserve"> </w:t>
      </w:r>
      <w:r w:rsidR="00EB7BA1" w:rsidRPr="0068735B">
        <w:rPr>
          <w:szCs w:val="28"/>
        </w:rPr>
        <w:t>«</w:t>
      </w:r>
      <w:r w:rsidR="0068735B" w:rsidRPr="00300E28">
        <w:rPr>
          <w:bCs/>
          <w:spacing w:val="7"/>
          <w:szCs w:val="28"/>
          <w:lang w:eastAsia="ru-RU"/>
        </w:rPr>
        <w:t xml:space="preserve">О внесении изменений в постановление администрации </w:t>
      </w:r>
      <w:r w:rsidR="0068735B" w:rsidRPr="0068735B">
        <w:rPr>
          <w:bCs/>
          <w:spacing w:val="7"/>
          <w:szCs w:val="28"/>
          <w:lang w:eastAsia="ru-RU"/>
        </w:rPr>
        <w:t>Запорожского</w:t>
      </w:r>
      <w:r w:rsidR="0068735B" w:rsidRPr="00300E28">
        <w:rPr>
          <w:bCs/>
          <w:spacing w:val="7"/>
          <w:szCs w:val="28"/>
          <w:lang w:eastAsia="ru-RU"/>
        </w:rPr>
        <w:t xml:space="preserve"> сельского поселения Те</w:t>
      </w:r>
      <w:r w:rsidR="0068735B" w:rsidRPr="0068735B">
        <w:rPr>
          <w:bCs/>
          <w:spacing w:val="7"/>
          <w:szCs w:val="28"/>
          <w:lang w:eastAsia="ru-RU"/>
        </w:rPr>
        <w:t>мрюкского района от 11 июля 2019 года № 101</w:t>
      </w:r>
      <w:r w:rsidR="0068735B" w:rsidRPr="00300E28">
        <w:rPr>
          <w:bCs/>
          <w:spacing w:val="7"/>
          <w:szCs w:val="28"/>
          <w:lang w:eastAsia="ru-RU"/>
        </w:rPr>
        <w:t xml:space="preserve"> «</w:t>
      </w:r>
      <w:r w:rsidR="0068735B" w:rsidRPr="00300E28">
        <w:rPr>
          <w:bCs/>
          <w:spacing w:val="7"/>
          <w:szCs w:val="28"/>
          <w:lang w:eastAsia="en-US"/>
        </w:rPr>
        <w:t>Об утверждении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</w:t>
      </w:r>
      <w:proofErr w:type="gramEnd"/>
      <w:r w:rsidR="0068735B" w:rsidRPr="00300E28">
        <w:rPr>
          <w:bCs/>
          <w:spacing w:val="7"/>
          <w:szCs w:val="28"/>
          <w:lang w:eastAsia="en-US"/>
        </w:rPr>
        <w:t xml:space="preserve"> </w:t>
      </w:r>
      <w:proofErr w:type="gramStart"/>
      <w:r w:rsidR="0068735B" w:rsidRPr="00300E28">
        <w:rPr>
          <w:bCs/>
          <w:spacing w:val="7"/>
          <w:szCs w:val="28"/>
          <w:lang w:eastAsia="en-US"/>
        </w:rPr>
        <w:t xml:space="preserve">установленными муниципальными программами (подпрограммами) приоритетными видами деятельности) муниципального имущества Запорожского сельского поселения,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</w:t>
      </w:r>
      <w:r w:rsidR="0068735B" w:rsidRPr="0068735B">
        <w:rPr>
          <w:color w:val="000000"/>
          <w:spacing w:val="6"/>
          <w:szCs w:val="28"/>
          <w:shd w:val="clear" w:color="auto" w:fill="FFFFFF"/>
          <w:lang w:eastAsia="en-US"/>
        </w:rPr>
        <w:t xml:space="preserve">№ </w:t>
      </w:r>
      <w:r w:rsidR="0068735B" w:rsidRPr="00300E28">
        <w:rPr>
          <w:bCs/>
          <w:spacing w:val="7"/>
          <w:szCs w:val="28"/>
          <w:lang w:eastAsia="en-US"/>
        </w:rPr>
        <w:t>209-ФЗ «О развитии малого и среднего предпринимательства в Российской</w:t>
      </w:r>
      <w:r w:rsidR="0068735B" w:rsidRPr="0068735B">
        <w:rPr>
          <w:szCs w:val="28"/>
        </w:rPr>
        <w:t xml:space="preserve"> </w:t>
      </w:r>
      <w:r w:rsidR="0068735B" w:rsidRPr="00300E28">
        <w:rPr>
          <w:bCs/>
          <w:spacing w:val="7"/>
          <w:szCs w:val="28"/>
          <w:lang w:eastAsia="en-US"/>
        </w:rPr>
        <w:t>Федерации»</w:t>
      </w:r>
      <w:r w:rsidR="00771E01">
        <w:rPr>
          <w:szCs w:val="28"/>
        </w:rPr>
        <w:t xml:space="preserve"> </w:t>
      </w:r>
      <w:r w:rsidR="00771E01" w:rsidRPr="00771E01">
        <w:rPr>
          <w:bCs/>
          <w:spacing w:val="7"/>
          <w:szCs w:val="28"/>
          <w:lang w:eastAsia="ru-RU"/>
        </w:rPr>
        <w:t>изменения, изложив</w:t>
      </w:r>
      <w:proofErr w:type="gramEnd"/>
      <w:r w:rsidR="00771E01" w:rsidRPr="00771E01">
        <w:rPr>
          <w:bCs/>
          <w:spacing w:val="7"/>
          <w:szCs w:val="28"/>
          <w:lang w:eastAsia="ru-RU"/>
        </w:rPr>
        <w:t xml:space="preserve"> пункт 2 Порядка в новой редакции:</w:t>
      </w:r>
    </w:p>
    <w:p w:rsidR="00D03DE2" w:rsidRPr="00D03DE2" w:rsidRDefault="00D03DE2" w:rsidP="00A6477C">
      <w:pPr>
        <w:widowControl w:val="0"/>
        <w:tabs>
          <w:tab w:val="left" w:pos="720"/>
        </w:tabs>
        <w:spacing w:line="322" w:lineRule="exact"/>
        <w:ind w:left="20" w:right="20" w:firstLine="709"/>
        <w:jc w:val="both"/>
        <w:rPr>
          <w:spacing w:val="6"/>
          <w:szCs w:val="28"/>
          <w:lang w:val="ru-RU" w:eastAsia="ru-RU"/>
        </w:rPr>
      </w:pPr>
      <w:r w:rsidRPr="00D03DE2">
        <w:rPr>
          <w:spacing w:val="6"/>
          <w:szCs w:val="28"/>
          <w:lang w:eastAsia="ru-RU"/>
        </w:rPr>
        <w:t>«2.</w:t>
      </w:r>
      <w:r w:rsidRPr="00D03DE2">
        <w:rPr>
          <w:b/>
          <w:spacing w:val="6"/>
          <w:szCs w:val="28"/>
          <w:lang w:eastAsia="ru-RU"/>
        </w:rPr>
        <w:t xml:space="preserve"> </w:t>
      </w:r>
      <w:r w:rsidRPr="00D03DE2">
        <w:rPr>
          <w:spacing w:val="6"/>
          <w:szCs w:val="28"/>
          <w:lang w:val="ru-RU" w:eastAsia="ru-RU"/>
        </w:rPr>
        <w:t xml:space="preserve">Муниципальное имущество, включенное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</w:t>
      </w:r>
      <w:r w:rsidRPr="00D03DE2">
        <w:rPr>
          <w:spacing w:val="6"/>
          <w:szCs w:val="28"/>
          <w:lang w:val="en-US" w:eastAsia="ru-RU"/>
        </w:rPr>
        <w:t>N</w:t>
      </w:r>
      <w:r w:rsidRPr="00D03DE2">
        <w:rPr>
          <w:spacing w:val="6"/>
          <w:szCs w:val="28"/>
          <w:lang w:val="ru-RU" w:eastAsia="ru-RU"/>
        </w:rPr>
        <w:t xml:space="preserve"> 209-ФЗ «О развитии малого и среднего предпринимательства в Российской Федерации» на территории </w:t>
      </w:r>
      <w:r>
        <w:rPr>
          <w:spacing w:val="6"/>
          <w:szCs w:val="28"/>
          <w:lang w:eastAsia="ru-RU"/>
        </w:rPr>
        <w:t>Запорожского</w:t>
      </w:r>
      <w:r w:rsidRPr="00D03DE2">
        <w:rPr>
          <w:spacing w:val="6"/>
          <w:szCs w:val="28"/>
          <w:lang w:val="ru-RU" w:eastAsia="ru-RU"/>
        </w:rPr>
        <w:t xml:space="preserve"> сельского </w:t>
      </w:r>
      <w:r w:rsidRPr="00D03DE2">
        <w:rPr>
          <w:spacing w:val="6"/>
          <w:szCs w:val="28"/>
          <w:lang w:eastAsia="ru-RU"/>
        </w:rPr>
        <w:t>поселения</w:t>
      </w:r>
      <w:r w:rsidRPr="00D03DE2">
        <w:rPr>
          <w:spacing w:val="6"/>
          <w:szCs w:val="28"/>
          <w:lang w:val="ru-RU" w:eastAsia="ru-RU"/>
        </w:rPr>
        <w:t xml:space="preserve"> Темрюкского района (далее - Перечень) может быть использовано исключительно путем предоставления его во владение и (или) в пользование на</w:t>
      </w:r>
      <w:r w:rsidRPr="00D03DE2">
        <w:rPr>
          <w:spacing w:val="6"/>
          <w:sz w:val="25"/>
          <w:szCs w:val="25"/>
          <w:lang w:val="ru-RU" w:eastAsia="ru-RU"/>
        </w:rPr>
        <w:t xml:space="preserve"> </w:t>
      </w:r>
      <w:r w:rsidRPr="00D03DE2">
        <w:rPr>
          <w:spacing w:val="6"/>
          <w:szCs w:val="28"/>
          <w:lang w:val="ru-RU" w:eastAsia="ru-RU"/>
        </w:rPr>
        <w:t>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предпринимательства:</w:t>
      </w:r>
    </w:p>
    <w:p w:rsidR="00D03DE2" w:rsidRPr="00D03DE2" w:rsidRDefault="00D03DE2" w:rsidP="00A6477C">
      <w:pPr>
        <w:widowControl w:val="0"/>
        <w:numPr>
          <w:ilvl w:val="0"/>
          <w:numId w:val="2"/>
        </w:numPr>
        <w:tabs>
          <w:tab w:val="left" w:pos="948"/>
        </w:tabs>
        <w:spacing w:line="322" w:lineRule="exact"/>
        <w:ind w:left="20" w:right="40" w:firstLine="709"/>
        <w:jc w:val="both"/>
        <w:rPr>
          <w:spacing w:val="6"/>
          <w:szCs w:val="28"/>
          <w:lang w:val="ru-RU" w:eastAsia="ru-RU"/>
        </w:rPr>
      </w:pPr>
      <w:r w:rsidRPr="00D03DE2">
        <w:rPr>
          <w:spacing w:val="6"/>
          <w:szCs w:val="28"/>
          <w:lang w:val="ru-RU" w:eastAsia="ru-RU"/>
        </w:rPr>
        <w:t>в аренду посредством проведения торгов в форме аукциона или конкурса;</w:t>
      </w:r>
    </w:p>
    <w:p w:rsidR="00A6477C" w:rsidRPr="00A6477C" w:rsidRDefault="00D03DE2" w:rsidP="00A6477C">
      <w:pPr>
        <w:widowControl w:val="0"/>
        <w:numPr>
          <w:ilvl w:val="0"/>
          <w:numId w:val="2"/>
        </w:numPr>
        <w:tabs>
          <w:tab w:val="left" w:pos="948"/>
        </w:tabs>
        <w:spacing w:line="322" w:lineRule="exact"/>
        <w:ind w:left="20" w:right="40" w:firstLine="709"/>
        <w:jc w:val="both"/>
        <w:rPr>
          <w:spacing w:val="6"/>
          <w:szCs w:val="28"/>
          <w:lang w:val="ru-RU" w:eastAsia="ru-RU"/>
        </w:rPr>
      </w:pPr>
      <w:r w:rsidRPr="00D03DE2">
        <w:rPr>
          <w:spacing w:val="6"/>
          <w:szCs w:val="28"/>
          <w:lang w:val="ru-RU" w:eastAsia="ru-RU"/>
        </w:rPr>
        <w:t xml:space="preserve">в аренду без проведения торгов по основаниям, предусмотренным ст. 17.1 Федерального закона Российской Федерации от 26 июля 2006 года </w:t>
      </w:r>
      <w:r>
        <w:rPr>
          <w:spacing w:val="6"/>
          <w:szCs w:val="28"/>
          <w:lang w:eastAsia="ru-RU"/>
        </w:rPr>
        <w:t>№</w:t>
      </w:r>
      <w:r>
        <w:rPr>
          <w:spacing w:val="6"/>
          <w:szCs w:val="28"/>
          <w:lang w:val="ru-RU" w:eastAsia="ru-RU"/>
        </w:rPr>
        <w:t xml:space="preserve"> 135- ФЗ </w:t>
      </w:r>
      <w:r>
        <w:rPr>
          <w:spacing w:val="6"/>
          <w:szCs w:val="28"/>
          <w:lang w:eastAsia="ru-RU"/>
        </w:rPr>
        <w:t>«</w:t>
      </w:r>
      <w:r>
        <w:rPr>
          <w:spacing w:val="6"/>
          <w:szCs w:val="28"/>
          <w:lang w:val="ru-RU" w:eastAsia="ru-RU"/>
        </w:rPr>
        <w:t>О защите конкуренции</w:t>
      </w:r>
      <w:r>
        <w:rPr>
          <w:spacing w:val="6"/>
          <w:szCs w:val="28"/>
          <w:lang w:eastAsia="ru-RU"/>
        </w:rPr>
        <w:t>»</w:t>
      </w:r>
      <w:r w:rsidRPr="00D03DE2">
        <w:rPr>
          <w:spacing w:val="6"/>
          <w:szCs w:val="28"/>
          <w:lang w:val="ru-RU" w:eastAsia="ru-RU"/>
        </w:rPr>
        <w:t>,</w:t>
      </w:r>
    </w:p>
    <w:p w:rsidR="00D03DE2" w:rsidRPr="00D03DE2" w:rsidRDefault="00D03DE2" w:rsidP="00A6477C">
      <w:pPr>
        <w:widowControl w:val="0"/>
        <w:numPr>
          <w:ilvl w:val="0"/>
          <w:numId w:val="2"/>
        </w:numPr>
        <w:tabs>
          <w:tab w:val="left" w:pos="948"/>
        </w:tabs>
        <w:spacing w:line="322" w:lineRule="exact"/>
        <w:ind w:left="20" w:right="40" w:firstLine="709"/>
        <w:jc w:val="both"/>
        <w:rPr>
          <w:spacing w:val="6"/>
          <w:szCs w:val="28"/>
          <w:lang w:val="ru-RU" w:eastAsia="ru-RU"/>
        </w:rPr>
      </w:pPr>
      <w:r w:rsidRPr="00D03DE2">
        <w:rPr>
          <w:szCs w:val="28"/>
        </w:rPr>
        <w:t xml:space="preserve">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Российской Федерации от 22 июля 2008 года </w:t>
      </w:r>
      <w:r w:rsidRPr="00A6477C">
        <w:rPr>
          <w:szCs w:val="28"/>
        </w:rPr>
        <w:t>№</w:t>
      </w:r>
      <w:r w:rsidRPr="00D03DE2">
        <w:rPr>
          <w:szCs w:val="28"/>
        </w:rPr>
        <w:t xml:space="preserve"> 159-ФЗ «Об особенностях отчуждения недвижимого </w:t>
      </w:r>
      <w:proofErr w:type="gramStart"/>
      <w:r w:rsidRPr="00D03DE2">
        <w:rPr>
          <w:szCs w:val="28"/>
        </w:rPr>
        <w:lastRenderedPageBreak/>
        <w:t>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в котором определено, что</w:t>
      </w:r>
      <w:r w:rsidRPr="00D03DE2">
        <w:t xml:space="preserve"> в случае приобретения субъектом малого или среднего предпринимательства арендуемого имущества в рассрочку продавец обязан в течение тридцати дней со дня обращения субъекта малого или среднего предпринимательства заключить дополнительное соглашение к договору</w:t>
      </w:r>
      <w:proofErr w:type="gramEnd"/>
      <w:r w:rsidRPr="00D03DE2">
        <w:t xml:space="preserve"> </w:t>
      </w:r>
      <w:proofErr w:type="gramStart"/>
      <w:r w:rsidRPr="00D03DE2">
        <w:t xml:space="preserve">купли-продажи недвижимого имущества, заключенному до принятия в 2020 году органом государственной власти субъекта Российской Федерации и (или) органом местного самоуправления в соответствии со </w:t>
      </w:r>
      <w:hyperlink r:id="rId9" w:history="1">
        <w:r w:rsidRPr="00D03DE2">
          <w:t>статьей 11</w:t>
        </w:r>
      </w:hyperlink>
      <w:r w:rsidRPr="00D03DE2">
        <w:t xml:space="preserve"> Федерального </w:t>
      </w:r>
      <w:r>
        <w:t>закона от 21 декабря 1994 года №</w:t>
      </w:r>
      <w:r w:rsidRPr="00D03DE2">
        <w:t xml:space="preserve"> 68-ФЗ </w:t>
      </w:r>
      <w:r>
        <w:t>«</w:t>
      </w:r>
      <w:r w:rsidRPr="00D03DE2">
        <w:t>О защите населения и территорий от чрезвычайных ситуаций прир</w:t>
      </w:r>
      <w:r>
        <w:t>одного и техногенного характера»</w:t>
      </w:r>
      <w:r w:rsidRPr="00D03DE2">
        <w:t xml:space="preserve"> решения о введении режима повышенной готовности или чрезвычайной ситуации на территории субъекта Российской Федерации и</w:t>
      </w:r>
      <w:proofErr w:type="gramEnd"/>
      <w:r w:rsidRPr="00D03DE2">
        <w:t xml:space="preserve"> (или) муниципального образования. Такое дополнительное соглашение должно предусматривать отсрочку уплаты платежей, предусмотренных в 2020 году, на срок от шести до двенадцати месяцев (далее - отсрочка). Проценты, предусмотренные </w:t>
      </w:r>
      <w:hyperlink w:anchor="sub_53" w:history="1">
        <w:r w:rsidRPr="00D03DE2">
          <w:t>частью 3</w:t>
        </w:r>
      </w:hyperlink>
      <w:r w:rsidRPr="00D03DE2">
        <w:t xml:space="preserve"> настоящей статьи, на сумму денежных средств, по уплате которой предоставляется отсрочка, в период предоставления отсрочки не начисляются. Штрафы, неустойки или иные меры ответственности в связи с несоблюдением субъектом малого или среднего предпринимательства изначально установленных договором купли-продажи недвижимого имущества порядка и сроков внесения платы за приобретаемое в рассрочку арендуемое имущество, в том числе в случаях, если такие меры предусмотрены договором, в период предоставления отсрочки не применяются. Установление дополнительных платежей, подлежащих уплате субъектом малого или среднего предпринимательства в связи с предоставлением отсрочки, в том числе за заключение дополнительного соглашения, указанного в настоящей части, не допускается (часть 5,1 </w:t>
      </w:r>
      <w:r w:rsidR="00A6477C">
        <w:t xml:space="preserve">                  </w:t>
      </w:r>
      <w:r w:rsidRPr="00D03DE2">
        <w:t>части 5).</w:t>
      </w:r>
    </w:p>
    <w:p w:rsidR="0068735B" w:rsidRPr="00152755" w:rsidRDefault="00D03DE2" w:rsidP="00A6477C">
      <w:pPr>
        <w:widowControl w:val="0"/>
        <w:spacing w:line="322" w:lineRule="exact"/>
        <w:ind w:left="20" w:right="40" w:firstLine="709"/>
        <w:jc w:val="both"/>
        <w:rPr>
          <w:b/>
          <w:spacing w:val="6"/>
          <w:szCs w:val="28"/>
          <w:lang w:eastAsia="ru-RU"/>
        </w:rPr>
      </w:pPr>
      <w:r w:rsidRPr="00D03DE2">
        <w:rPr>
          <w:spacing w:val="6"/>
          <w:szCs w:val="28"/>
          <w:lang w:val="ru-RU" w:eastAsia="ru-RU"/>
        </w:rPr>
        <w:t>Порядок проведения конкурсов и аукционов на право заключения договоров аренды в отношении муниципального имущества утверждается федеральным антимонопольным органом</w:t>
      </w:r>
      <w:r w:rsidRPr="00D03DE2">
        <w:rPr>
          <w:spacing w:val="6"/>
          <w:szCs w:val="28"/>
          <w:lang w:eastAsia="ru-RU"/>
        </w:rPr>
        <w:t>».</w:t>
      </w:r>
    </w:p>
    <w:p w:rsidR="00383DBD" w:rsidRDefault="0093568A" w:rsidP="00A6477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  <w:r w:rsidRPr="008146B8">
        <w:rPr>
          <w:szCs w:val="28"/>
        </w:rPr>
        <w:t>на официальном сайте админ</w:t>
      </w:r>
      <w:r>
        <w:rPr>
          <w:szCs w:val="28"/>
        </w:rPr>
        <w:t xml:space="preserve">истрации Запорожского сельского </w:t>
      </w:r>
      <w:r w:rsidR="00383DBD">
        <w:rPr>
          <w:szCs w:val="28"/>
        </w:rPr>
        <w:t>поселения Темрюкского района.</w:t>
      </w:r>
    </w:p>
    <w:p w:rsidR="00383DBD" w:rsidRDefault="00CD2D4D" w:rsidP="00A6477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</w:pPr>
      <w:r>
        <w:t>3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52755">
        <w:t>возложить на начальника отдела земельных и имущественных отношений (Вовк)</w:t>
      </w:r>
      <w:r w:rsidR="001B411D">
        <w:t>.</w:t>
      </w:r>
    </w:p>
    <w:p w:rsidR="00A6477C" w:rsidRDefault="00A6477C" w:rsidP="00A6477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  <w:rPr>
          <w:szCs w:val="28"/>
        </w:rPr>
      </w:pPr>
    </w:p>
    <w:p w:rsidR="0030453D" w:rsidRPr="00383DBD" w:rsidRDefault="00CD2D4D" w:rsidP="00A6477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9" w:firstLine="709"/>
        <w:jc w:val="both"/>
      </w:pPr>
      <w:r>
        <w:lastRenderedPageBreak/>
        <w:t>4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A15641">
          <w:headerReference w:type="even" r:id="rId10"/>
          <w:pgSz w:w="11906" w:h="16838"/>
          <w:pgMar w:top="1134" w:right="851" w:bottom="1134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8146B8" w:rsidRPr="0030453D" w:rsidRDefault="008146B8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FC1B69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1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</w:t>
      </w:r>
      <w:r w:rsidR="00383DBD">
        <w:rPr>
          <w:i/>
          <w:szCs w:val="28"/>
        </w:rPr>
        <w:t xml:space="preserve">  </w:t>
      </w:r>
      <w:r w:rsidR="00EB7BA1">
        <w:rPr>
          <w:i/>
          <w:szCs w:val="28"/>
        </w:rPr>
        <w:t xml:space="preserve">                               </w:t>
      </w:r>
      <w:r w:rsidR="00383DBD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</w:t>
      </w:r>
    </w:p>
    <w:p w:rsidR="009750DA" w:rsidRPr="00300E28" w:rsidRDefault="00EB7BA1" w:rsidP="009750DA">
      <w:pPr>
        <w:autoSpaceDE w:val="0"/>
        <w:autoSpaceDN w:val="0"/>
        <w:adjustRightInd w:val="0"/>
        <w:jc w:val="center"/>
      </w:pPr>
      <w:bookmarkStart w:id="1" w:name="_GoBack"/>
      <w:proofErr w:type="gramStart"/>
      <w:r w:rsidRPr="009750DA">
        <w:t>«</w:t>
      </w:r>
      <w:r w:rsidR="009750DA" w:rsidRPr="00300E28">
        <w:rPr>
          <w:bCs/>
          <w:spacing w:val="7"/>
          <w:szCs w:val="28"/>
          <w:lang w:eastAsia="ru-RU"/>
        </w:rPr>
        <w:t xml:space="preserve">О внесении изменений в постановление администрации </w:t>
      </w:r>
      <w:r w:rsidR="009750DA" w:rsidRPr="009750DA">
        <w:rPr>
          <w:bCs/>
          <w:spacing w:val="7"/>
          <w:szCs w:val="28"/>
          <w:lang w:eastAsia="ru-RU"/>
        </w:rPr>
        <w:t>Запорожского</w:t>
      </w:r>
      <w:r w:rsidR="009750DA" w:rsidRPr="00300E28">
        <w:rPr>
          <w:bCs/>
          <w:spacing w:val="7"/>
          <w:szCs w:val="28"/>
          <w:lang w:eastAsia="ru-RU"/>
        </w:rPr>
        <w:t xml:space="preserve"> сельского поселения Те</w:t>
      </w:r>
      <w:r w:rsidR="009750DA" w:rsidRPr="009750DA">
        <w:rPr>
          <w:bCs/>
          <w:spacing w:val="7"/>
          <w:szCs w:val="28"/>
          <w:lang w:eastAsia="ru-RU"/>
        </w:rPr>
        <w:t>мрюкского района от 11 июля 2019 года № 101</w:t>
      </w:r>
      <w:r w:rsidR="009750DA" w:rsidRPr="00300E28">
        <w:rPr>
          <w:bCs/>
          <w:spacing w:val="7"/>
          <w:szCs w:val="28"/>
          <w:lang w:eastAsia="ru-RU"/>
        </w:rPr>
        <w:t xml:space="preserve"> «</w:t>
      </w:r>
      <w:r w:rsidR="009750DA" w:rsidRPr="00300E28">
        <w:rPr>
          <w:bCs/>
          <w:spacing w:val="7"/>
          <w:szCs w:val="28"/>
          <w:lang w:eastAsia="en-US"/>
        </w:rPr>
        <w:t>Об утверждении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муниципального имущества Запорожского сельского поселения, включенного в перечень</w:t>
      </w:r>
      <w:proofErr w:type="gramEnd"/>
      <w:r w:rsidR="009750DA" w:rsidRPr="00300E28">
        <w:rPr>
          <w:bCs/>
          <w:spacing w:val="7"/>
          <w:szCs w:val="28"/>
          <w:lang w:eastAsia="en-US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</w:t>
      </w:r>
      <w:r w:rsidR="009750DA" w:rsidRPr="009750DA">
        <w:rPr>
          <w:color w:val="000000"/>
          <w:spacing w:val="6"/>
          <w:szCs w:val="28"/>
          <w:shd w:val="clear" w:color="auto" w:fill="FFFFFF"/>
          <w:lang w:eastAsia="en-US"/>
        </w:rPr>
        <w:t xml:space="preserve">№ </w:t>
      </w:r>
      <w:r w:rsidR="009750DA" w:rsidRPr="00300E28">
        <w:rPr>
          <w:bCs/>
          <w:spacing w:val="7"/>
          <w:szCs w:val="28"/>
          <w:lang w:eastAsia="en-US"/>
        </w:rPr>
        <w:t>209-ФЗ «О развитии малого</w:t>
      </w:r>
      <w:r w:rsidR="009750DA" w:rsidRPr="009750DA">
        <w:rPr>
          <w:bCs/>
          <w:spacing w:val="7"/>
          <w:szCs w:val="28"/>
          <w:lang w:eastAsia="en-US"/>
        </w:rPr>
        <w:t xml:space="preserve"> и среднего предпринимательства </w:t>
      </w:r>
      <w:proofErr w:type="gramStart"/>
      <w:r w:rsidR="009750DA" w:rsidRPr="00300E28">
        <w:rPr>
          <w:bCs/>
          <w:spacing w:val="7"/>
          <w:szCs w:val="28"/>
          <w:lang w:eastAsia="en-US"/>
        </w:rPr>
        <w:t>в</w:t>
      </w:r>
      <w:proofErr w:type="gramEnd"/>
      <w:r w:rsidR="009750DA" w:rsidRPr="00300E28">
        <w:rPr>
          <w:bCs/>
          <w:spacing w:val="7"/>
          <w:szCs w:val="28"/>
          <w:lang w:eastAsia="en-US"/>
        </w:rPr>
        <w:t xml:space="preserve"> Российской</w:t>
      </w:r>
    </w:p>
    <w:p w:rsidR="009750DA" w:rsidRPr="00300E28" w:rsidRDefault="009750DA" w:rsidP="009750DA">
      <w:pPr>
        <w:widowControl w:val="0"/>
        <w:ind w:right="40"/>
        <w:jc w:val="center"/>
        <w:rPr>
          <w:bCs/>
          <w:spacing w:val="7"/>
          <w:szCs w:val="28"/>
          <w:lang w:eastAsia="en-US"/>
        </w:rPr>
      </w:pPr>
      <w:r w:rsidRPr="00300E28">
        <w:rPr>
          <w:bCs/>
          <w:spacing w:val="7"/>
          <w:szCs w:val="28"/>
          <w:lang w:eastAsia="en-US"/>
        </w:rPr>
        <w:t>Федерации»</w:t>
      </w:r>
    </w:p>
    <w:bookmarkEnd w:id="1"/>
    <w:p w:rsidR="009750DA" w:rsidRDefault="009750DA" w:rsidP="00EB7BA1">
      <w:pPr>
        <w:autoSpaceDE w:val="0"/>
        <w:autoSpaceDN w:val="0"/>
        <w:adjustRightInd w:val="0"/>
        <w:jc w:val="center"/>
      </w:pPr>
    </w:p>
    <w:p w:rsidR="005335AC" w:rsidRDefault="005335AC" w:rsidP="005335AC">
      <w:pPr>
        <w:jc w:val="both"/>
      </w:pPr>
    </w:p>
    <w:p w:rsidR="00EB7BA1" w:rsidRDefault="00EB7BA1" w:rsidP="005335AC">
      <w:pPr>
        <w:jc w:val="both"/>
        <w:rPr>
          <w:szCs w:val="28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подготовлен и внесен: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юридического отдела                 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Р.С.Тихий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>Проект согласован: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земельных и имущественных отношений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А.В.Вовк</w:t>
      </w:r>
      <w:proofErr w:type="spellEnd"/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 </w:t>
      </w: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</w:p>
    <w:p w:rsidR="00A15641" w:rsidRPr="00A15641" w:rsidRDefault="00A15641" w:rsidP="00A15641">
      <w:pPr>
        <w:rPr>
          <w:rFonts w:eastAsia="Calibri"/>
          <w:szCs w:val="28"/>
          <w:lang w:eastAsia="en-US"/>
        </w:rPr>
      </w:pPr>
      <w:r w:rsidRPr="00A15641">
        <w:rPr>
          <w:rFonts w:eastAsia="Calibri"/>
          <w:szCs w:val="28"/>
          <w:lang w:eastAsia="en-US"/>
        </w:rPr>
        <w:t xml:space="preserve">Начальник общего отдела администрации                                           </w:t>
      </w:r>
      <w:proofErr w:type="spellStart"/>
      <w:r w:rsidRPr="00A15641">
        <w:rPr>
          <w:rFonts w:eastAsia="Calibri"/>
          <w:szCs w:val="28"/>
          <w:lang w:eastAsia="en-US"/>
        </w:rPr>
        <w:t>И.В.Рыбина</w:t>
      </w:r>
      <w:proofErr w:type="spellEnd"/>
    </w:p>
    <w:p w:rsidR="00A15641" w:rsidRDefault="00A15641" w:rsidP="005335AC">
      <w:pPr>
        <w:jc w:val="both"/>
        <w:rPr>
          <w:szCs w:val="28"/>
        </w:rPr>
      </w:pPr>
    </w:p>
    <w:p w:rsidR="00A15641" w:rsidRPr="007D2D30" w:rsidRDefault="00A15641" w:rsidP="005335AC">
      <w:pPr>
        <w:jc w:val="both"/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B69" w:rsidRDefault="00FC1B69">
      <w:r>
        <w:separator/>
      </w:r>
    </w:p>
  </w:endnote>
  <w:endnote w:type="continuationSeparator" w:id="0">
    <w:p w:rsidR="00FC1B69" w:rsidRDefault="00FC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B69" w:rsidRDefault="00FC1B69">
      <w:r>
        <w:separator/>
      </w:r>
    </w:p>
  </w:footnote>
  <w:footnote w:type="continuationSeparator" w:id="0">
    <w:p w:rsidR="00FC1B69" w:rsidRDefault="00FC1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D1793B"/>
    <w:multiLevelType w:val="multilevel"/>
    <w:tmpl w:val="613E1B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6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60AFF"/>
    <w:rsid w:val="0007033E"/>
    <w:rsid w:val="00074EDE"/>
    <w:rsid w:val="00086F9D"/>
    <w:rsid w:val="00094C0E"/>
    <w:rsid w:val="0009505D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52755"/>
    <w:rsid w:val="00160570"/>
    <w:rsid w:val="0018519C"/>
    <w:rsid w:val="001932A3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07EA4"/>
    <w:rsid w:val="002143D0"/>
    <w:rsid w:val="002171D8"/>
    <w:rsid w:val="00226C39"/>
    <w:rsid w:val="0023422E"/>
    <w:rsid w:val="0026477C"/>
    <w:rsid w:val="00267C98"/>
    <w:rsid w:val="002744F6"/>
    <w:rsid w:val="002C028F"/>
    <w:rsid w:val="00300E28"/>
    <w:rsid w:val="0030453D"/>
    <w:rsid w:val="00313BF4"/>
    <w:rsid w:val="00365DF8"/>
    <w:rsid w:val="00382C4A"/>
    <w:rsid w:val="00383DBD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25A0E"/>
    <w:rsid w:val="005335AC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8C8"/>
    <w:rsid w:val="005C294F"/>
    <w:rsid w:val="005C4E22"/>
    <w:rsid w:val="005F1906"/>
    <w:rsid w:val="005F38B8"/>
    <w:rsid w:val="00603496"/>
    <w:rsid w:val="0061408B"/>
    <w:rsid w:val="00625FEC"/>
    <w:rsid w:val="00635CA6"/>
    <w:rsid w:val="006437CD"/>
    <w:rsid w:val="006470C2"/>
    <w:rsid w:val="006513A6"/>
    <w:rsid w:val="00660960"/>
    <w:rsid w:val="0067435F"/>
    <w:rsid w:val="006816C6"/>
    <w:rsid w:val="0068735B"/>
    <w:rsid w:val="00695F46"/>
    <w:rsid w:val="006C141D"/>
    <w:rsid w:val="006C15A7"/>
    <w:rsid w:val="006D0FA4"/>
    <w:rsid w:val="00766CB5"/>
    <w:rsid w:val="00771E01"/>
    <w:rsid w:val="00781918"/>
    <w:rsid w:val="00790AC9"/>
    <w:rsid w:val="0079574F"/>
    <w:rsid w:val="0079638B"/>
    <w:rsid w:val="007C0B68"/>
    <w:rsid w:val="007D14CB"/>
    <w:rsid w:val="007E3043"/>
    <w:rsid w:val="007F0FDF"/>
    <w:rsid w:val="00803306"/>
    <w:rsid w:val="008146B8"/>
    <w:rsid w:val="00815AF1"/>
    <w:rsid w:val="0084087A"/>
    <w:rsid w:val="008546C8"/>
    <w:rsid w:val="00855909"/>
    <w:rsid w:val="00883436"/>
    <w:rsid w:val="0088377D"/>
    <w:rsid w:val="00883FBA"/>
    <w:rsid w:val="008A6536"/>
    <w:rsid w:val="008A6A72"/>
    <w:rsid w:val="008B083B"/>
    <w:rsid w:val="008B2763"/>
    <w:rsid w:val="008B37B1"/>
    <w:rsid w:val="008B76A9"/>
    <w:rsid w:val="008D10EE"/>
    <w:rsid w:val="008E749E"/>
    <w:rsid w:val="008F0B1B"/>
    <w:rsid w:val="00910414"/>
    <w:rsid w:val="00917E44"/>
    <w:rsid w:val="00923304"/>
    <w:rsid w:val="0093568A"/>
    <w:rsid w:val="00960A55"/>
    <w:rsid w:val="009750DA"/>
    <w:rsid w:val="00975179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15641"/>
    <w:rsid w:val="00A20449"/>
    <w:rsid w:val="00A20F62"/>
    <w:rsid w:val="00A427EA"/>
    <w:rsid w:val="00A47593"/>
    <w:rsid w:val="00A622C6"/>
    <w:rsid w:val="00A6477C"/>
    <w:rsid w:val="00A64C49"/>
    <w:rsid w:val="00A836D6"/>
    <w:rsid w:val="00A877FE"/>
    <w:rsid w:val="00AA0CA5"/>
    <w:rsid w:val="00AB15A0"/>
    <w:rsid w:val="00AB3B44"/>
    <w:rsid w:val="00AC7CEC"/>
    <w:rsid w:val="00AE46BA"/>
    <w:rsid w:val="00B0357A"/>
    <w:rsid w:val="00B1073A"/>
    <w:rsid w:val="00B21395"/>
    <w:rsid w:val="00B264A8"/>
    <w:rsid w:val="00B52BE6"/>
    <w:rsid w:val="00B64F5D"/>
    <w:rsid w:val="00B824EB"/>
    <w:rsid w:val="00B97575"/>
    <w:rsid w:val="00BB1A15"/>
    <w:rsid w:val="00BB5D30"/>
    <w:rsid w:val="00BC080F"/>
    <w:rsid w:val="00BC774E"/>
    <w:rsid w:val="00BE032E"/>
    <w:rsid w:val="00C058D9"/>
    <w:rsid w:val="00C06FD2"/>
    <w:rsid w:val="00C21959"/>
    <w:rsid w:val="00C945FE"/>
    <w:rsid w:val="00C96A0A"/>
    <w:rsid w:val="00C97625"/>
    <w:rsid w:val="00CB0BBC"/>
    <w:rsid w:val="00CB40C5"/>
    <w:rsid w:val="00CB6610"/>
    <w:rsid w:val="00CC515C"/>
    <w:rsid w:val="00CD15A7"/>
    <w:rsid w:val="00CD16D3"/>
    <w:rsid w:val="00CD2D4D"/>
    <w:rsid w:val="00CF006B"/>
    <w:rsid w:val="00D02CDD"/>
    <w:rsid w:val="00D03DE2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545AB"/>
    <w:rsid w:val="00E6733B"/>
    <w:rsid w:val="00E7774E"/>
    <w:rsid w:val="00E82CF7"/>
    <w:rsid w:val="00E84EAF"/>
    <w:rsid w:val="00EB7BA1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1B69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/redirect/10107960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B6F2-01CA-4FCF-B49F-224ACDFB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41</cp:revision>
  <cp:lastPrinted>2020-05-12T08:00:00Z</cp:lastPrinted>
  <dcterms:created xsi:type="dcterms:W3CDTF">2017-01-17T06:16:00Z</dcterms:created>
  <dcterms:modified xsi:type="dcterms:W3CDTF">2020-12-09T08:01:00Z</dcterms:modified>
</cp:coreProperties>
</file>