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89" w:rsidRDefault="00EF5989" w:rsidP="009153FF">
      <w:pPr>
        <w:pStyle w:val="ac"/>
        <w:jc w:val="left"/>
        <w:rPr>
          <w:b w:val="0"/>
          <w:bCs w:val="0"/>
          <w:sz w:val="28"/>
          <w:szCs w:val="28"/>
        </w:rPr>
      </w:pPr>
    </w:p>
    <w:p w:rsidR="00EF5989" w:rsidRDefault="00EF5989" w:rsidP="00EC6F53">
      <w:pPr>
        <w:pStyle w:val="ac"/>
        <w:ind w:left="5245"/>
        <w:rPr>
          <w:b w:val="0"/>
          <w:bCs w:val="0"/>
          <w:sz w:val="28"/>
          <w:szCs w:val="28"/>
        </w:rPr>
      </w:pPr>
      <w:r>
        <w:rPr>
          <w:b w:val="0"/>
          <w:bCs w:val="0"/>
          <w:sz w:val="28"/>
          <w:szCs w:val="28"/>
        </w:rPr>
        <w:t>ПРИЛОЖЕНИЕ</w:t>
      </w:r>
    </w:p>
    <w:p w:rsidR="00EF5989" w:rsidRDefault="00EF5989" w:rsidP="00EC6F53">
      <w:pPr>
        <w:pStyle w:val="ac"/>
        <w:ind w:left="5245"/>
        <w:rPr>
          <w:b w:val="0"/>
          <w:bCs w:val="0"/>
          <w:sz w:val="28"/>
          <w:szCs w:val="28"/>
        </w:rPr>
      </w:pPr>
    </w:p>
    <w:p w:rsidR="00EF5989" w:rsidRDefault="00EF5989" w:rsidP="00EC6F53">
      <w:pPr>
        <w:pStyle w:val="ac"/>
        <w:ind w:left="5245"/>
        <w:rPr>
          <w:sz w:val="28"/>
          <w:szCs w:val="28"/>
        </w:rPr>
      </w:pPr>
      <w:r>
        <w:rPr>
          <w:b w:val="0"/>
          <w:bCs w:val="0"/>
          <w:sz w:val="28"/>
          <w:szCs w:val="28"/>
        </w:rPr>
        <w:t>УТВЕРЖДЕНО</w:t>
      </w:r>
    </w:p>
    <w:p w:rsidR="00EF5989" w:rsidRDefault="00EF5989" w:rsidP="00EC6F53">
      <w:pPr>
        <w:pStyle w:val="ac"/>
        <w:ind w:left="5245"/>
        <w:rPr>
          <w:b w:val="0"/>
          <w:bCs w:val="0"/>
          <w:sz w:val="28"/>
          <w:szCs w:val="28"/>
        </w:rPr>
      </w:pPr>
      <w:r>
        <w:rPr>
          <w:b w:val="0"/>
          <w:bCs w:val="0"/>
          <w:sz w:val="28"/>
          <w:szCs w:val="28"/>
        </w:rPr>
        <w:t xml:space="preserve">решением </w:t>
      </w:r>
      <w:r w:rsidRPr="00F53F53">
        <w:rPr>
          <w:b w:val="0"/>
          <w:bCs w:val="0"/>
          <w:sz w:val="28"/>
          <w:szCs w:val="28"/>
        </w:rPr>
        <w:t xml:space="preserve"> </w:t>
      </w:r>
      <w:r w:rsidRPr="00EC6F53">
        <w:rPr>
          <w:b w:val="0"/>
          <w:bCs w:val="0"/>
          <w:sz w:val="28"/>
          <w:szCs w:val="28"/>
        </w:rPr>
        <w:t xml:space="preserve"> </w:t>
      </w:r>
      <w:r>
        <w:rPr>
          <w:b w:val="0"/>
          <w:bCs w:val="0"/>
          <w:sz w:val="28"/>
          <w:szCs w:val="28"/>
        </w:rPr>
        <w:t>сессии Совета</w:t>
      </w:r>
    </w:p>
    <w:p w:rsidR="00EF5989" w:rsidRDefault="00EF5989" w:rsidP="00037AD2">
      <w:pPr>
        <w:pStyle w:val="ac"/>
        <w:ind w:left="5245"/>
        <w:rPr>
          <w:b w:val="0"/>
          <w:bCs w:val="0"/>
          <w:sz w:val="28"/>
          <w:szCs w:val="28"/>
        </w:rPr>
      </w:pPr>
      <w:r>
        <w:rPr>
          <w:b w:val="0"/>
          <w:bCs w:val="0"/>
          <w:sz w:val="28"/>
          <w:szCs w:val="28"/>
        </w:rPr>
        <w:t xml:space="preserve">Запорожского сельского поселения Темрюкского района </w:t>
      </w:r>
      <w:r>
        <w:rPr>
          <w:b w:val="0"/>
          <w:bCs w:val="0"/>
          <w:sz w:val="28"/>
          <w:szCs w:val="28"/>
          <w:lang w:val="en-US"/>
        </w:rPr>
        <w:t>III</w:t>
      </w:r>
      <w:r>
        <w:rPr>
          <w:b w:val="0"/>
          <w:bCs w:val="0"/>
          <w:sz w:val="28"/>
          <w:szCs w:val="28"/>
        </w:rPr>
        <w:t xml:space="preserve"> созыва  </w:t>
      </w:r>
    </w:p>
    <w:p w:rsidR="00EF5989" w:rsidRPr="00754F7D" w:rsidRDefault="00EF5989" w:rsidP="00037AD2">
      <w:pPr>
        <w:pStyle w:val="ac"/>
        <w:ind w:left="5245"/>
        <w:rPr>
          <w:b w:val="0"/>
          <w:bCs w:val="0"/>
          <w:sz w:val="28"/>
          <w:szCs w:val="28"/>
        </w:rPr>
      </w:pPr>
      <w:r>
        <w:rPr>
          <w:b w:val="0"/>
          <w:bCs w:val="0"/>
          <w:sz w:val="28"/>
          <w:szCs w:val="28"/>
        </w:rPr>
        <w:t xml:space="preserve">от </w:t>
      </w:r>
      <w:r w:rsidR="00754F7D">
        <w:rPr>
          <w:b w:val="0"/>
          <w:bCs w:val="0"/>
          <w:sz w:val="28"/>
          <w:szCs w:val="28"/>
          <w:u w:val="single"/>
        </w:rPr>
        <w:t xml:space="preserve">                   </w:t>
      </w:r>
      <w:r>
        <w:rPr>
          <w:b w:val="0"/>
          <w:bCs w:val="0"/>
          <w:sz w:val="28"/>
          <w:szCs w:val="28"/>
        </w:rPr>
        <w:t xml:space="preserve"> № </w:t>
      </w:r>
    </w:p>
    <w:p w:rsidR="00EF5989" w:rsidRDefault="00EF5989" w:rsidP="00EC6F53">
      <w:pPr>
        <w:pStyle w:val="ac"/>
        <w:ind w:left="5245"/>
        <w:rPr>
          <w:b w:val="0"/>
          <w:bCs w:val="0"/>
          <w:sz w:val="28"/>
          <w:szCs w:val="28"/>
        </w:rPr>
      </w:pPr>
    </w:p>
    <w:p w:rsidR="00EF5989" w:rsidRDefault="00EF5989" w:rsidP="009153FF">
      <w:pPr>
        <w:pStyle w:val="ac"/>
        <w:rPr>
          <w:sz w:val="28"/>
          <w:szCs w:val="28"/>
        </w:rPr>
      </w:pPr>
    </w:p>
    <w:p w:rsidR="00EF5989" w:rsidRDefault="00EF5989" w:rsidP="009153FF">
      <w:pPr>
        <w:pStyle w:val="ac"/>
        <w:rPr>
          <w:sz w:val="28"/>
          <w:szCs w:val="28"/>
        </w:rPr>
      </w:pPr>
      <w:r>
        <w:rPr>
          <w:sz w:val="28"/>
          <w:szCs w:val="28"/>
        </w:rPr>
        <w:t>ПОЛОЖЕНИЕ</w:t>
      </w:r>
    </w:p>
    <w:p w:rsidR="00EF5989" w:rsidRDefault="008424B2" w:rsidP="009153FF">
      <w:pPr>
        <w:jc w:val="center"/>
        <w:rPr>
          <w:b/>
          <w:bCs/>
          <w:sz w:val="28"/>
          <w:szCs w:val="28"/>
        </w:rPr>
      </w:pPr>
      <w:r>
        <w:rPr>
          <w:b/>
          <w:bCs/>
          <w:sz w:val="28"/>
          <w:szCs w:val="28"/>
        </w:rPr>
        <w:t>м</w:t>
      </w:r>
      <w:r w:rsidR="00EF5989">
        <w:rPr>
          <w:b/>
          <w:bCs/>
          <w:sz w:val="28"/>
          <w:szCs w:val="28"/>
        </w:rPr>
        <w:t>униципальной должности и лице, замещающем муниципальную должность в Запорожском сельском поселении Темрюкского района</w:t>
      </w:r>
    </w:p>
    <w:p w:rsidR="00EF5989" w:rsidRDefault="00EF5989" w:rsidP="009153FF">
      <w:pPr>
        <w:jc w:val="center"/>
        <w:rPr>
          <w:b/>
          <w:bCs/>
          <w:sz w:val="28"/>
          <w:szCs w:val="28"/>
        </w:rPr>
      </w:pPr>
    </w:p>
    <w:p w:rsidR="00EF5989" w:rsidRDefault="00EF5989" w:rsidP="009153FF">
      <w:pPr>
        <w:ind w:firstLine="851"/>
        <w:jc w:val="both"/>
        <w:rPr>
          <w:sz w:val="28"/>
          <w:szCs w:val="28"/>
        </w:rPr>
      </w:pPr>
      <w:proofErr w:type="gramStart"/>
      <w:r>
        <w:rPr>
          <w:sz w:val="28"/>
          <w:szCs w:val="28"/>
        </w:rPr>
        <w:t>Настоящее Положение о муниципальной должности и лице, замещающем муниципальную должность в</w:t>
      </w:r>
      <w:r w:rsidRPr="00E11059">
        <w:rPr>
          <w:b/>
          <w:bCs/>
          <w:sz w:val="28"/>
          <w:szCs w:val="28"/>
        </w:rPr>
        <w:t xml:space="preserve"> </w:t>
      </w:r>
      <w:r w:rsidRPr="00E11059">
        <w:rPr>
          <w:sz w:val="28"/>
          <w:szCs w:val="28"/>
        </w:rPr>
        <w:t>Запорожском сельском поселении Темрюкского района</w:t>
      </w:r>
      <w:r>
        <w:rPr>
          <w:sz w:val="28"/>
          <w:szCs w:val="28"/>
        </w:rPr>
        <w:t>, в соответствии с Конституцией Российской Федерации, Трудовым кодексом Российской Федерации, Федеральными законами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Реестре муниципальных должностей и Реестре должностей муниципальной службы в Краснодарском крае», Уставом</w:t>
      </w:r>
      <w:proofErr w:type="gramEnd"/>
      <w:r>
        <w:rPr>
          <w:sz w:val="28"/>
          <w:szCs w:val="28"/>
        </w:rPr>
        <w:t xml:space="preserve"> Запорожского сельского поселения Темрюкского района, а также иными нормативными правовыми актами определяет статус выборного должностного лица местного самоуправления, действующего на постоянной основе.</w:t>
      </w:r>
    </w:p>
    <w:p w:rsidR="00EF5989" w:rsidRDefault="00EF5989" w:rsidP="009153FF">
      <w:pPr>
        <w:jc w:val="both"/>
        <w:rPr>
          <w:sz w:val="28"/>
          <w:szCs w:val="28"/>
        </w:rPr>
      </w:pPr>
    </w:p>
    <w:p w:rsidR="00EF5989" w:rsidRDefault="00EF5989" w:rsidP="009153FF">
      <w:pPr>
        <w:jc w:val="center"/>
        <w:rPr>
          <w:sz w:val="28"/>
          <w:szCs w:val="28"/>
        </w:rPr>
      </w:pPr>
      <w:r w:rsidRPr="00005377">
        <w:rPr>
          <w:b/>
          <w:bCs/>
          <w:sz w:val="28"/>
          <w:szCs w:val="28"/>
        </w:rPr>
        <w:t>Статья 1</w:t>
      </w:r>
      <w:r>
        <w:rPr>
          <w:sz w:val="28"/>
          <w:szCs w:val="28"/>
        </w:rPr>
        <w:t xml:space="preserve">. </w:t>
      </w:r>
      <w:r w:rsidRPr="00F25D38">
        <w:rPr>
          <w:b/>
          <w:bCs/>
          <w:sz w:val="28"/>
          <w:szCs w:val="28"/>
        </w:rPr>
        <w:t>Муниципальная должность</w:t>
      </w:r>
    </w:p>
    <w:p w:rsidR="00EF5989" w:rsidRDefault="00EF5989" w:rsidP="009153FF">
      <w:pPr>
        <w:jc w:val="center"/>
        <w:rPr>
          <w:sz w:val="28"/>
          <w:szCs w:val="28"/>
        </w:rPr>
      </w:pPr>
    </w:p>
    <w:p w:rsidR="00EF5989" w:rsidRDefault="00EF5989" w:rsidP="008424B2">
      <w:pPr>
        <w:ind w:firstLine="900"/>
        <w:jc w:val="both"/>
        <w:rPr>
          <w:sz w:val="28"/>
          <w:szCs w:val="28"/>
        </w:rPr>
      </w:pPr>
      <w:r>
        <w:rPr>
          <w:sz w:val="28"/>
          <w:szCs w:val="28"/>
        </w:rPr>
        <w:t>Муниципальная должность – должность, замещаемая выборным должностным лицом местного самоуправления Запорожского сельского поселения Темрюкского района, действующим на постоянной основе, с правом решающего голоса, в соответствии с реестром муниципальных должностей.</w:t>
      </w:r>
    </w:p>
    <w:p w:rsidR="00EF5989" w:rsidRDefault="00EF5989" w:rsidP="008424B2">
      <w:pPr>
        <w:ind w:firstLine="900"/>
        <w:jc w:val="both"/>
        <w:rPr>
          <w:sz w:val="28"/>
          <w:szCs w:val="28"/>
        </w:rPr>
      </w:pPr>
      <w:r>
        <w:rPr>
          <w:sz w:val="28"/>
          <w:szCs w:val="28"/>
        </w:rPr>
        <w:t>Лицо, замещающее муниципальную должность, не является муниципальным служащим.</w:t>
      </w:r>
    </w:p>
    <w:p w:rsidR="00EF5989" w:rsidRDefault="00EF5989" w:rsidP="00AC1DD8">
      <w:pPr>
        <w:ind w:firstLine="900"/>
        <w:rPr>
          <w:sz w:val="28"/>
          <w:szCs w:val="28"/>
        </w:rPr>
      </w:pPr>
    </w:p>
    <w:p w:rsidR="00EF5989" w:rsidRDefault="00EF5989" w:rsidP="00173D74">
      <w:pPr>
        <w:jc w:val="center"/>
        <w:rPr>
          <w:b/>
          <w:bCs/>
          <w:sz w:val="28"/>
          <w:szCs w:val="28"/>
        </w:rPr>
      </w:pPr>
      <w:r w:rsidRPr="00005377">
        <w:rPr>
          <w:b/>
          <w:bCs/>
          <w:sz w:val="28"/>
          <w:szCs w:val="28"/>
        </w:rPr>
        <w:t>Статья 2.</w:t>
      </w:r>
      <w:r>
        <w:rPr>
          <w:sz w:val="28"/>
          <w:szCs w:val="28"/>
        </w:rPr>
        <w:t xml:space="preserve"> </w:t>
      </w:r>
      <w:r w:rsidRPr="00A36615">
        <w:rPr>
          <w:b/>
          <w:bCs/>
          <w:sz w:val="28"/>
          <w:szCs w:val="28"/>
        </w:rPr>
        <w:t>Правовое регулирование статуса выборного должностного лица местного самоуправления</w:t>
      </w:r>
      <w:r w:rsidRPr="00005377">
        <w:rPr>
          <w:b/>
          <w:bCs/>
          <w:sz w:val="28"/>
          <w:szCs w:val="28"/>
        </w:rPr>
        <w:t xml:space="preserve"> </w:t>
      </w:r>
      <w:r>
        <w:rPr>
          <w:b/>
          <w:bCs/>
          <w:sz w:val="28"/>
          <w:szCs w:val="28"/>
        </w:rPr>
        <w:t>в Запорожском сельском поселении Темрюкского района</w:t>
      </w:r>
    </w:p>
    <w:p w:rsidR="00EF5989" w:rsidRDefault="00EF5989" w:rsidP="00A36615">
      <w:pPr>
        <w:ind w:firstLine="900"/>
        <w:jc w:val="center"/>
        <w:rPr>
          <w:b/>
          <w:bCs/>
          <w:sz w:val="28"/>
          <w:szCs w:val="28"/>
        </w:rPr>
      </w:pPr>
    </w:p>
    <w:p w:rsidR="00EF5989" w:rsidRDefault="00EF5989" w:rsidP="008424B2">
      <w:pPr>
        <w:ind w:firstLine="900"/>
        <w:jc w:val="both"/>
        <w:rPr>
          <w:sz w:val="28"/>
          <w:szCs w:val="28"/>
        </w:rPr>
      </w:pPr>
      <w:r w:rsidRPr="00BD21FC">
        <w:rPr>
          <w:sz w:val="28"/>
          <w:szCs w:val="28"/>
        </w:rPr>
        <w:t>Правовое</w:t>
      </w:r>
      <w:r>
        <w:rPr>
          <w:sz w:val="28"/>
          <w:szCs w:val="28"/>
        </w:rPr>
        <w:t xml:space="preserve"> регулирование статуса выборного должностного лица местного самоуправления в Запорожском сельском поселении Темрюкского района осуществляется Конституцией Российской Федерации, Федеральными законами, Законами Краснодарского края, Уставом Запорожского сельского поселения Темрюкского района и решениями Совета Запорожского сельского </w:t>
      </w:r>
      <w:r>
        <w:rPr>
          <w:sz w:val="28"/>
          <w:szCs w:val="28"/>
        </w:rPr>
        <w:lastRenderedPageBreak/>
        <w:t>поселения Темрюкского района, настоящим Положением и иными муниципальными правовыми актами.</w:t>
      </w:r>
    </w:p>
    <w:p w:rsidR="00EF5989" w:rsidRDefault="00EF5989" w:rsidP="00173D74">
      <w:pPr>
        <w:rPr>
          <w:sz w:val="28"/>
          <w:szCs w:val="28"/>
        </w:rPr>
      </w:pPr>
    </w:p>
    <w:p w:rsidR="00EF5989" w:rsidRPr="00A7145A" w:rsidRDefault="00EF5989" w:rsidP="00173D74">
      <w:pPr>
        <w:jc w:val="center"/>
        <w:rPr>
          <w:b/>
          <w:bCs/>
          <w:sz w:val="28"/>
          <w:szCs w:val="28"/>
        </w:rPr>
      </w:pPr>
      <w:r w:rsidRPr="00A7145A">
        <w:rPr>
          <w:b/>
          <w:bCs/>
          <w:sz w:val="28"/>
          <w:szCs w:val="28"/>
        </w:rPr>
        <w:t>Статья 3. Финансирование деятельности лица, замещающего муниципальную должность</w:t>
      </w:r>
    </w:p>
    <w:p w:rsidR="00EF5989" w:rsidRPr="00A7145A" w:rsidRDefault="00EF5989" w:rsidP="009153FF">
      <w:pPr>
        <w:ind w:firstLine="851"/>
        <w:jc w:val="both"/>
        <w:rPr>
          <w:b/>
          <w:bCs/>
          <w:sz w:val="28"/>
          <w:szCs w:val="28"/>
        </w:rPr>
      </w:pPr>
    </w:p>
    <w:p w:rsidR="00EF5989" w:rsidRDefault="00EF5989" w:rsidP="008424B2">
      <w:pPr>
        <w:ind w:firstLine="900"/>
        <w:jc w:val="both"/>
        <w:rPr>
          <w:sz w:val="28"/>
          <w:szCs w:val="28"/>
        </w:rPr>
      </w:pPr>
      <w:r w:rsidRPr="007E011C">
        <w:rPr>
          <w:sz w:val="28"/>
          <w:szCs w:val="28"/>
        </w:rPr>
        <w:t>Финансирование деятельности лица, замещающего муниципальную должность</w:t>
      </w:r>
      <w:r>
        <w:rPr>
          <w:sz w:val="28"/>
          <w:szCs w:val="28"/>
        </w:rPr>
        <w:t xml:space="preserve"> в Запорожском сельском поселении Темрюкского района, осуществляется за счет средств местного бюджета.</w:t>
      </w:r>
    </w:p>
    <w:p w:rsidR="00EF5989" w:rsidRDefault="00EF5989" w:rsidP="007E011C">
      <w:pPr>
        <w:ind w:firstLine="900"/>
        <w:rPr>
          <w:sz w:val="28"/>
          <w:szCs w:val="28"/>
        </w:rPr>
      </w:pPr>
    </w:p>
    <w:p w:rsidR="00EF5989" w:rsidRDefault="00EF5989" w:rsidP="00173D74">
      <w:pPr>
        <w:jc w:val="center"/>
        <w:rPr>
          <w:b/>
          <w:bCs/>
          <w:sz w:val="28"/>
          <w:szCs w:val="28"/>
        </w:rPr>
      </w:pPr>
      <w:r w:rsidRPr="007E011C">
        <w:rPr>
          <w:b/>
          <w:bCs/>
          <w:sz w:val="28"/>
          <w:szCs w:val="28"/>
        </w:rPr>
        <w:t>Статья 4. Реестр муниципальных должностей в Запорожском сельском поселении Темрюкского района</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sidRPr="00672F1E">
        <w:rPr>
          <w:sz w:val="28"/>
          <w:szCs w:val="28"/>
        </w:rPr>
        <w:t>Для непосредственного исполнения полномочий</w:t>
      </w:r>
      <w:r>
        <w:rPr>
          <w:sz w:val="28"/>
          <w:szCs w:val="28"/>
        </w:rPr>
        <w:t xml:space="preserve"> органов местного самоуправления Запорожского сельского поселения Темрюкского района, установленных Уставом Запорожского сельского поселения Темрюкского района, предусмотрена Муниципальная должность глава Запорожского сельского поселения Темрюкского района.</w:t>
      </w:r>
    </w:p>
    <w:p w:rsidR="00EF5989" w:rsidRDefault="00EF5989" w:rsidP="008424B2">
      <w:pPr>
        <w:rPr>
          <w:sz w:val="28"/>
          <w:szCs w:val="28"/>
        </w:rPr>
      </w:pPr>
    </w:p>
    <w:p w:rsidR="00EF5989" w:rsidRDefault="00EF5989" w:rsidP="00173D74">
      <w:pPr>
        <w:jc w:val="center"/>
        <w:rPr>
          <w:b/>
          <w:bCs/>
          <w:sz w:val="28"/>
          <w:szCs w:val="28"/>
        </w:rPr>
      </w:pPr>
      <w:r w:rsidRPr="00672F1E">
        <w:rPr>
          <w:b/>
          <w:bCs/>
          <w:sz w:val="28"/>
          <w:szCs w:val="28"/>
        </w:rPr>
        <w:t>Статья 5. Штатное расписание</w:t>
      </w:r>
    </w:p>
    <w:p w:rsidR="00EF5989" w:rsidRDefault="00EF5989" w:rsidP="00672F1E">
      <w:pPr>
        <w:ind w:firstLine="900"/>
        <w:jc w:val="center"/>
        <w:rPr>
          <w:b/>
          <w:bCs/>
          <w:sz w:val="28"/>
          <w:szCs w:val="28"/>
        </w:rPr>
      </w:pPr>
    </w:p>
    <w:p w:rsidR="00EF5989" w:rsidRDefault="00EF5989" w:rsidP="008424B2">
      <w:pPr>
        <w:ind w:firstLine="900"/>
        <w:jc w:val="both"/>
        <w:rPr>
          <w:sz w:val="28"/>
          <w:szCs w:val="28"/>
        </w:rPr>
      </w:pPr>
      <w:r>
        <w:rPr>
          <w:sz w:val="28"/>
          <w:szCs w:val="28"/>
        </w:rPr>
        <w:t>1. Штатное расписание администрации Запорожского сельского поселения Темрюкского района формируется с учетом реестра муниципальных должностей в</w:t>
      </w:r>
      <w:r w:rsidRPr="00672F1E">
        <w:rPr>
          <w:sz w:val="28"/>
          <w:szCs w:val="28"/>
        </w:rPr>
        <w:t xml:space="preserve"> </w:t>
      </w:r>
      <w:r>
        <w:rPr>
          <w:sz w:val="28"/>
          <w:szCs w:val="28"/>
        </w:rPr>
        <w:t>Запорожском сельском поселении Темрюкского района.</w:t>
      </w:r>
    </w:p>
    <w:p w:rsidR="00EF5989" w:rsidRDefault="00EF5989" w:rsidP="008424B2">
      <w:pPr>
        <w:ind w:firstLine="900"/>
        <w:jc w:val="both"/>
        <w:rPr>
          <w:sz w:val="28"/>
          <w:szCs w:val="28"/>
        </w:rPr>
      </w:pPr>
      <w:r>
        <w:rPr>
          <w:sz w:val="28"/>
          <w:szCs w:val="28"/>
        </w:rPr>
        <w:t>2. Наименования муниципальной должности, предусмотренная штатным расписанием, должна соответствовать наименованиям муниципальных должностей, установленным реестром муниципальных должностей в Запорожском сельском поселении Темрюкского района.</w:t>
      </w:r>
    </w:p>
    <w:p w:rsidR="00EF5989" w:rsidRDefault="00EF5989" w:rsidP="0072449A">
      <w:pPr>
        <w:ind w:firstLine="900"/>
        <w:rPr>
          <w:sz w:val="28"/>
          <w:szCs w:val="28"/>
        </w:rPr>
      </w:pPr>
    </w:p>
    <w:p w:rsidR="00EF5989" w:rsidRDefault="00EF5989" w:rsidP="00173D74">
      <w:pPr>
        <w:jc w:val="center"/>
        <w:rPr>
          <w:b/>
          <w:bCs/>
          <w:sz w:val="28"/>
          <w:szCs w:val="28"/>
        </w:rPr>
      </w:pPr>
      <w:r w:rsidRPr="00D84715">
        <w:rPr>
          <w:b/>
          <w:bCs/>
          <w:sz w:val="28"/>
          <w:szCs w:val="28"/>
        </w:rPr>
        <w:t>Статья 6</w:t>
      </w:r>
      <w:r>
        <w:rPr>
          <w:b/>
          <w:bCs/>
          <w:sz w:val="28"/>
          <w:szCs w:val="28"/>
        </w:rPr>
        <w:t>. Гарантии и компенсации лицу, замещающему муниципальную должность в</w:t>
      </w:r>
      <w:r w:rsidRPr="00D84715">
        <w:rPr>
          <w:sz w:val="28"/>
          <w:szCs w:val="28"/>
        </w:rPr>
        <w:t xml:space="preserve"> </w:t>
      </w:r>
      <w:r w:rsidRPr="00D84715">
        <w:rPr>
          <w:b/>
          <w:bCs/>
          <w:sz w:val="28"/>
          <w:szCs w:val="28"/>
        </w:rPr>
        <w:t>Запорожском сельск</w:t>
      </w:r>
      <w:r w:rsidR="00173D74">
        <w:rPr>
          <w:b/>
          <w:bCs/>
          <w:sz w:val="28"/>
          <w:szCs w:val="28"/>
        </w:rPr>
        <w:t>ом поселении Темрюкского района</w:t>
      </w:r>
    </w:p>
    <w:p w:rsidR="00EF5989" w:rsidRDefault="00EF5989" w:rsidP="00D84715">
      <w:pPr>
        <w:ind w:firstLine="900"/>
        <w:jc w:val="center"/>
        <w:rPr>
          <w:b/>
          <w:bCs/>
          <w:sz w:val="28"/>
          <w:szCs w:val="28"/>
        </w:rPr>
      </w:pPr>
    </w:p>
    <w:p w:rsidR="00EF5989" w:rsidRDefault="00EF5989" w:rsidP="008424B2">
      <w:pPr>
        <w:numPr>
          <w:ilvl w:val="0"/>
          <w:numId w:val="2"/>
        </w:numPr>
        <w:tabs>
          <w:tab w:val="clear" w:pos="1260"/>
          <w:tab w:val="num" w:pos="0"/>
        </w:tabs>
        <w:ind w:left="0" w:firstLine="851"/>
        <w:jc w:val="both"/>
        <w:rPr>
          <w:sz w:val="28"/>
          <w:szCs w:val="28"/>
        </w:rPr>
      </w:pPr>
      <w:r>
        <w:rPr>
          <w:sz w:val="28"/>
          <w:szCs w:val="28"/>
        </w:rPr>
        <w:t>Лицу, замещающему муниципальную должность, гарантируются: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условия работы, обеспечивающие исполнение ими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право на своевременное и в полном объеме получение денежного содержания;</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медицинское обслуживание его и членов семьи, в том числе после выхода на пенсию с муниципальной должности;</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лица, замещающего муниципальную должность, в случае его смерти, наступившей в связи с исполнением им должностных обязанностей;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страхование на случай причинения вреда здоровью и имуществу лица, замещавшего муниципальную должность, в связи с исполнением им своих полномочий;</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EF5989" w:rsidRDefault="00EF5989" w:rsidP="008424B2">
      <w:pPr>
        <w:numPr>
          <w:ilvl w:val="0"/>
          <w:numId w:val="3"/>
        </w:numPr>
        <w:tabs>
          <w:tab w:val="clear" w:pos="1260"/>
          <w:tab w:val="num" w:pos="0"/>
        </w:tabs>
        <w:ind w:left="0" w:firstLine="851"/>
        <w:jc w:val="both"/>
        <w:rPr>
          <w:sz w:val="28"/>
          <w:szCs w:val="28"/>
        </w:rPr>
      </w:pPr>
      <w:r>
        <w:rPr>
          <w:sz w:val="28"/>
          <w:szCs w:val="28"/>
        </w:rPr>
        <w:t>защита лица, замещающего муниципальную должность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EF5989" w:rsidRDefault="00EF5989" w:rsidP="008424B2">
      <w:pPr>
        <w:numPr>
          <w:ilvl w:val="0"/>
          <w:numId w:val="2"/>
        </w:numPr>
        <w:tabs>
          <w:tab w:val="clear" w:pos="1260"/>
          <w:tab w:val="num" w:pos="0"/>
          <w:tab w:val="num" w:pos="900"/>
        </w:tabs>
        <w:ind w:left="0" w:firstLine="851"/>
        <w:jc w:val="both"/>
        <w:rPr>
          <w:sz w:val="28"/>
          <w:szCs w:val="28"/>
        </w:rPr>
      </w:pPr>
      <w:r>
        <w:rPr>
          <w:sz w:val="28"/>
          <w:szCs w:val="28"/>
        </w:rPr>
        <w:t>Лицу, замещающему муниципальную должность, может быть выплачена компенсация затрат на погребение супруга или близкого родственника на основании документов, подтверждающих произведенные расходы, в размере не более двух должностных окладов.</w:t>
      </w:r>
    </w:p>
    <w:p w:rsidR="00EF5989" w:rsidRDefault="00EF5989" w:rsidP="008424B2">
      <w:pPr>
        <w:tabs>
          <w:tab w:val="num" w:pos="0"/>
        </w:tabs>
        <w:ind w:firstLine="851"/>
        <w:jc w:val="both"/>
        <w:rPr>
          <w:sz w:val="28"/>
          <w:szCs w:val="28"/>
        </w:rPr>
      </w:pPr>
      <w:r>
        <w:rPr>
          <w:sz w:val="28"/>
          <w:szCs w:val="28"/>
        </w:rPr>
        <w:t>Круг близких родственников, в случае смерти которых выплачивается компенсация затрат на погребение, определяется в соответствии с Федеральными законами.</w:t>
      </w:r>
    </w:p>
    <w:p w:rsidR="00EF5989" w:rsidRDefault="00EF5989" w:rsidP="008424B2">
      <w:pPr>
        <w:numPr>
          <w:ilvl w:val="0"/>
          <w:numId w:val="2"/>
        </w:numPr>
        <w:tabs>
          <w:tab w:val="clear" w:pos="1260"/>
          <w:tab w:val="num" w:pos="0"/>
        </w:tabs>
        <w:ind w:left="0" w:firstLine="851"/>
        <w:jc w:val="both"/>
        <w:rPr>
          <w:sz w:val="28"/>
          <w:szCs w:val="28"/>
        </w:rPr>
      </w:pPr>
      <w:r>
        <w:rPr>
          <w:sz w:val="28"/>
          <w:szCs w:val="28"/>
        </w:rPr>
        <w:t>В случае ликвидации органа местного самоуправления Запорожского сельского поселения Темрюкского района, лицу, замещающему муниципальную должность, предоставляются гарантии, связанные с расторжением трудового договора, установленные законодательством Российской Федерации.</w:t>
      </w:r>
    </w:p>
    <w:p w:rsidR="00EF5989" w:rsidRDefault="00EF5989" w:rsidP="008424B2">
      <w:pPr>
        <w:tabs>
          <w:tab w:val="num" w:pos="0"/>
        </w:tabs>
        <w:ind w:firstLine="851"/>
        <w:jc w:val="both"/>
        <w:rPr>
          <w:sz w:val="28"/>
          <w:szCs w:val="28"/>
        </w:rPr>
      </w:pPr>
      <w:r>
        <w:rPr>
          <w:sz w:val="28"/>
          <w:szCs w:val="28"/>
        </w:rPr>
        <w:t>4. Лицо, уволенное с муниципальной должности в связи с ликвидацией органа местного самоуправления Запорожского сельского поселения Темрюкского района, имеет преимущественное право на замещение вакантной должности муниципальной службы в соответствии со своей квалификацией.</w:t>
      </w:r>
    </w:p>
    <w:p w:rsidR="00EF5989" w:rsidRDefault="00EF5989" w:rsidP="008424B2">
      <w:pPr>
        <w:tabs>
          <w:tab w:val="num" w:pos="0"/>
        </w:tabs>
        <w:ind w:firstLine="851"/>
        <w:jc w:val="both"/>
        <w:rPr>
          <w:sz w:val="28"/>
          <w:szCs w:val="28"/>
        </w:rPr>
      </w:pPr>
      <w:r>
        <w:rPr>
          <w:sz w:val="28"/>
          <w:szCs w:val="28"/>
        </w:rPr>
        <w:t>5. Расходы, связанные с предоставлением гарантий и компенсаций, предусмотренных настоящим Положением, производится за счет средств местного бюджета.</w:t>
      </w:r>
    </w:p>
    <w:p w:rsidR="00EF5989" w:rsidRDefault="00EF5989" w:rsidP="008424B2">
      <w:pPr>
        <w:tabs>
          <w:tab w:val="num" w:pos="0"/>
        </w:tabs>
        <w:ind w:firstLine="851"/>
        <w:jc w:val="both"/>
        <w:rPr>
          <w:sz w:val="28"/>
          <w:szCs w:val="28"/>
        </w:rPr>
      </w:pPr>
      <w:r>
        <w:rPr>
          <w:sz w:val="28"/>
          <w:szCs w:val="28"/>
        </w:rPr>
        <w:t>Расходы, связанные с предоставлением гарантий и компенсаций, установленных подпунктом 3 пункта 1 настоящей статьи, предусматриваются в местном бюджете отдельной строкой.</w:t>
      </w:r>
    </w:p>
    <w:p w:rsidR="00EF5989" w:rsidRDefault="00EF5989" w:rsidP="00173D74">
      <w:pPr>
        <w:tabs>
          <w:tab w:val="num" w:pos="0"/>
        </w:tabs>
        <w:jc w:val="both"/>
        <w:rPr>
          <w:sz w:val="28"/>
          <w:szCs w:val="28"/>
        </w:rPr>
      </w:pPr>
    </w:p>
    <w:p w:rsidR="00EF5989" w:rsidRDefault="00EF5989" w:rsidP="00173D74">
      <w:pPr>
        <w:jc w:val="center"/>
        <w:rPr>
          <w:b/>
          <w:bCs/>
          <w:sz w:val="28"/>
          <w:szCs w:val="28"/>
        </w:rPr>
      </w:pPr>
      <w:r w:rsidRPr="00BF1386">
        <w:rPr>
          <w:b/>
          <w:bCs/>
          <w:sz w:val="28"/>
          <w:szCs w:val="28"/>
        </w:rPr>
        <w:t>Статья 7. Оплата труда, лица, замещающего муниципальную должность</w:t>
      </w:r>
    </w:p>
    <w:p w:rsidR="00EF5989" w:rsidRDefault="00EF5989" w:rsidP="00BF1386">
      <w:pPr>
        <w:ind w:left="900"/>
        <w:rPr>
          <w:b/>
          <w:bCs/>
          <w:sz w:val="28"/>
          <w:szCs w:val="28"/>
        </w:rPr>
      </w:pPr>
    </w:p>
    <w:p w:rsidR="00EF5989" w:rsidRDefault="00EF5989" w:rsidP="008424B2">
      <w:pPr>
        <w:ind w:firstLine="900"/>
        <w:jc w:val="both"/>
        <w:rPr>
          <w:sz w:val="28"/>
          <w:szCs w:val="28"/>
        </w:rPr>
      </w:pPr>
      <w:r>
        <w:rPr>
          <w:sz w:val="28"/>
          <w:szCs w:val="28"/>
        </w:rPr>
        <w:t>1.</w:t>
      </w:r>
      <w:r w:rsidRPr="00BF1386">
        <w:rPr>
          <w:sz w:val="28"/>
          <w:szCs w:val="28"/>
        </w:rPr>
        <w:t>Оплата труда,</w:t>
      </w:r>
      <w:r>
        <w:rPr>
          <w:sz w:val="28"/>
          <w:szCs w:val="28"/>
        </w:rPr>
        <w:t xml:space="preserve"> лицу</w:t>
      </w:r>
      <w:r w:rsidRPr="00BF1386">
        <w:rPr>
          <w:sz w:val="28"/>
          <w:szCs w:val="28"/>
        </w:rPr>
        <w:t>,</w:t>
      </w:r>
      <w:r>
        <w:rPr>
          <w:sz w:val="28"/>
          <w:szCs w:val="28"/>
        </w:rPr>
        <w:t xml:space="preserve"> замещающему</w:t>
      </w:r>
      <w:r w:rsidRPr="00BF1386">
        <w:rPr>
          <w:sz w:val="28"/>
          <w:szCs w:val="28"/>
        </w:rPr>
        <w:t xml:space="preserve"> муниципальную должность</w:t>
      </w:r>
      <w:r>
        <w:rPr>
          <w:sz w:val="28"/>
          <w:szCs w:val="28"/>
        </w:rPr>
        <w:t xml:space="preserve"> производится в виде денежного содержания, которое состоит из должностного оклада, а также из ежемесячных и иных дополнительных выплат </w:t>
      </w:r>
      <w:proofErr w:type="gramStart"/>
      <w:r>
        <w:rPr>
          <w:sz w:val="28"/>
          <w:szCs w:val="28"/>
        </w:rPr>
        <w:t xml:space="preserve">( </w:t>
      </w:r>
      <w:proofErr w:type="gramEnd"/>
      <w:r>
        <w:rPr>
          <w:sz w:val="28"/>
          <w:szCs w:val="28"/>
        </w:rPr>
        <w:t>далее дополнительные выплаты).</w:t>
      </w:r>
    </w:p>
    <w:p w:rsidR="00EF5989" w:rsidRDefault="00EF5989" w:rsidP="008424B2">
      <w:pPr>
        <w:ind w:firstLine="900"/>
        <w:jc w:val="both"/>
        <w:rPr>
          <w:sz w:val="28"/>
          <w:szCs w:val="28"/>
        </w:rPr>
      </w:pPr>
      <w:r>
        <w:rPr>
          <w:sz w:val="28"/>
          <w:szCs w:val="28"/>
        </w:rPr>
        <w:t>2. Размер должностного оклада и других выплат лицу, замещающего муниципальную должность, устанавливаются решением Совета Запорожского сельского поселения Темрюкского района.</w:t>
      </w:r>
    </w:p>
    <w:p w:rsidR="00EF5989" w:rsidRDefault="00EF5989" w:rsidP="008424B2">
      <w:pPr>
        <w:ind w:firstLine="900"/>
        <w:jc w:val="both"/>
        <w:rPr>
          <w:sz w:val="28"/>
          <w:szCs w:val="28"/>
        </w:rPr>
      </w:pPr>
    </w:p>
    <w:p w:rsidR="00EF5989" w:rsidRDefault="00EF5989" w:rsidP="00173D74">
      <w:pPr>
        <w:jc w:val="center"/>
        <w:rPr>
          <w:b/>
          <w:bCs/>
          <w:sz w:val="28"/>
          <w:szCs w:val="28"/>
        </w:rPr>
      </w:pPr>
      <w:r w:rsidRPr="00BF1386">
        <w:rPr>
          <w:b/>
          <w:bCs/>
          <w:sz w:val="28"/>
          <w:szCs w:val="28"/>
        </w:rPr>
        <w:t>Статья 8. Отпуск лицу, замещающему муниципальную должность</w:t>
      </w:r>
    </w:p>
    <w:p w:rsidR="00EF5989" w:rsidRDefault="00EF5989" w:rsidP="00BF1386">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Л</w:t>
      </w:r>
      <w:r w:rsidRPr="00BF1386">
        <w:rPr>
          <w:sz w:val="28"/>
          <w:szCs w:val="28"/>
        </w:rPr>
        <w:t>ицу, замещающему муниципальную должность</w:t>
      </w:r>
      <w:r>
        <w:rPr>
          <w:sz w:val="28"/>
          <w:szCs w:val="28"/>
        </w:rPr>
        <w:t>,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EF5989" w:rsidRDefault="00EF5989" w:rsidP="008424B2">
      <w:pPr>
        <w:ind w:firstLine="900"/>
        <w:jc w:val="both"/>
        <w:rPr>
          <w:sz w:val="28"/>
          <w:szCs w:val="28"/>
        </w:rPr>
      </w:pPr>
      <w:r>
        <w:rPr>
          <w:sz w:val="28"/>
          <w:szCs w:val="28"/>
        </w:rPr>
        <w:t>2. Ежегодный оплачиваемый отпуск лицу, замещающему муниципальную должность, состоит из основного оплачиваемого отпуска и дополнительного оплачиваемого отпуска за ненормированный рабочий день.</w:t>
      </w:r>
    </w:p>
    <w:p w:rsidR="00EF5989" w:rsidRDefault="00EF5989" w:rsidP="008424B2">
      <w:pPr>
        <w:ind w:firstLine="900"/>
        <w:jc w:val="both"/>
        <w:rPr>
          <w:sz w:val="28"/>
          <w:szCs w:val="28"/>
        </w:rPr>
      </w:pPr>
      <w:r>
        <w:rPr>
          <w:sz w:val="28"/>
          <w:szCs w:val="28"/>
        </w:rPr>
        <w:t>3. Ежегодный основной оплачиваемый отпуск предоставляется лицу, замещающему муниципальную должность, продолжительностью 30 календарных дней.</w:t>
      </w:r>
    </w:p>
    <w:p w:rsidR="00EF5989" w:rsidRDefault="00EF5989" w:rsidP="008424B2">
      <w:pPr>
        <w:ind w:firstLine="900"/>
        <w:jc w:val="both"/>
        <w:rPr>
          <w:sz w:val="28"/>
          <w:szCs w:val="28"/>
        </w:rPr>
      </w:pPr>
      <w:r>
        <w:rPr>
          <w:sz w:val="28"/>
          <w:szCs w:val="28"/>
        </w:rPr>
        <w:t>4. Ежегодный дополнительный оплачиваемый отпуск за ненормированный рабочий день предоставляется лицу, замещающему муниципальную должность, продолжительностью 15 календарных дней.</w:t>
      </w:r>
    </w:p>
    <w:p w:rsidR="00EF5989" w:rsidRDefault="00EF5989" w:rsidP="008424B2">
      <w:pPr>
        <w:ind w:firstLine="900"/>
        <w:jc w:val="both"/>
        <w:rPr>
          <w:sz w:val="28"/>
          <w:szCs w:val="28"/>
        </w:rPr>
      </w:pPr>
      <w:r>
        <w:rPr>
          <w:sz w:val="28"/>
          <w:szCs w:val="28"/>
        </w:rPr>
        <w:t>Порядок и условия предоставления дополнительного оплачиваемого отпуска за ненормированный рабочий день лицу, замещающему муниципальную должность, определяются согласно приложению.</w:t>
      </w:r>
    </w:p>
    <w:p w:rsidR="00EF5989" w:rsidRDefault="00EF5989" w:rsidP="003B761F">
      <w:pPr>
        <w:ind w:firstLine="900"/>
        <w:rPr>
          <w:sz w:val="28"/>
          <w:szCs w:val="28"/>
        </w:rPr>
      </w:pPr>
    </w:p>
    <w:p w:rsidR="00EF5989" w:rsidRDefault="00EF5989" w:rsidP="00173D74">
      <w:pPr>
        <w:jc w:val="center"/>
        <w:rPr>
          <w:b/>
          <w:bCs/>
          <w:sz w:val="28"/>
          <w:szCs w:val="28"/>
        </w:rPr>
      </w:pPr>
      <w:r w:rsidRPr="003B761F">
        <w:rPr>
          <w:b/>
          <w:bCs/>
          <w:sz w:val="28"/>
          <w:szCs w:val="28"/>
        </w:rPr>
        <w:t>Статья 9. Пенсионное обеспечение лицу, замещающему муниципальную должность,</w:t>
      </w:r>
      <w:r>
        <w:rPr>
          <w:b/>
          <w:bCs/>
          <w:sz w:val="28"/>
          <w:szCs w:val="28"/>
        </w:rPr>
        <w:t xml:space="preserve"> и членов их семей</w:t>
      </w:r>
    </w:p>
    <w:p w:rsidR="00EF5989" w:rsidRDefault="00EF5989" w:rsidP="003B761F">
      <w:pPr>
        <w:ind w:firstLine="900"/>
        <w:jc w:val="center"/>
        <w:rPr>
          <w:b/>
          <w:bCs/>
          <w:sz w:val="28"/>
          <w:szCs w:val="28"/>
        </w:rPr>
      </w:pPr>
    </w:p>
    <w:p w:rsidR="00EF5989" w:rsidRDefault="00EF5989" w:rsidP="008424B2">
      <w:pPr>
        <w:ind w:firstLine="900"/>
        <w:jc w:val="both"/>
        <w:rPr>
          <w:sz w:val="28"/>
          <w:szCs w:val="28"/>
        </w:rPr>
      </w:pPr>
      <w:r w:rsidRPr="003B761F">
        <w:rPr>
          <w:sz w:val="28"/>
          <w:szCs w:val="28"/>
        </w:rPr>
        <w:t>1.</w:t>
      </w:r>
      <w:r>
        <w:rPr>
          <w:sz w:val="28"/>
          <w:szCs w:val="28"/>
        </w:rPr>
        <w:t xml:space="preserve"> На лицо, замещающего муниципальную должность,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Федеральными законами и Законами Краснодарского края.</w:t>
      </w:r>
    </w:p>
    <w:p w:rsidR="00EF5989" w:rsidRDefault="00EF5989" w:rsidP="008424B2">
      <w:pPr>
        <w:ind w:firstLine="900"/>
        <w:jc w:val="both"/>
        <w:rPr>
          <w:sz w:val="28"/>
          <w:szCs w:val="28"/>
        </w:rPr>
      </w:pPr>
      <w:r>
        <w:rPr>
          <w:sz w:val="28"/>
          <w:szCs w:val="28"/>
        </w:rPr>
        <w:t xml:space="preserve">2. В случае смерти лица, замещающего муниципальную должность, связанной с исполнением им должностных обязанностей, в том числе наступившей после увольнения его с муниципальной должности, члена семьи имеют право на получение пенсии по случаю потери кормильца в </w:t>
      </w:r>
      <w:proofErr w:type="gramStart"/>
      <w:r>
        <w:rPr>
          <w:sz w:val="28"/>
          <w:szCs w:val="28"/>
        </w:rPr>
        <w:t>порядке</w:t>
      </w:r>
      <w:proofErr w:type="gramEnd"/>
      <w:r>
        <w:rPr>
          <w:sz w:val="28"/>
          <w:szCs w:val="28"/>
        </w:rPr>
        <w:t xml:space="preserve"> определяемом Федеральным законом.</w:t>
      </w:r>
    </w:p>
    <w:p w:rsidR="00EF5989" w:rsidRDefault="00EF5989" w:rsidP="003B761F">
      <w:pPr>
        <w:ind w:firstLine="900"/>
        <w:rPr>
          <w:sz w:val="28"/>
          <w:szCs w:val="28"/>
        </w:rPr>
      </w:pPr>
    </w:p>
    <w:p w:rsidR="00EF5989" w:rsidRDefault="00EF5989" w:rsidP="00173D74">
      <w:pPr>
        <w:jc w:val="center"/>
        <w:rPr>
          <w:b/>
          <w:bCs/>
          <w:sz w:val="28"/>
          <w:szCs w:val="28"/>
        </w:rPr>
      </w:pPr>
      <w:r w:rsidRPr="00741557">
        <w:rPr>
          <w:b/>
          <w:bCs/>
          <w:sz w:val="28"/>
          <w:szCs w:val="28"/>
        </w:rPr>
        <w:t>Статья 10. Ограничения и обязанности, налагаемые на лицо, замещающего муниципальную должность</w:t>
      </w:r>
    </w:p>
    <w:p w:rsidR="00EF5989" w:rsidRDefault="00EF5989" w:rsidP="00741557">
      <w:pPr>
        <w:ind w:firstLine="900"/>
        <w:jc w:val="center"/>
        <w:rPr>
          <w:b/>
          <w:bCs/>
          <w:sz w:val="28"/>
          <w:szCs w:val="28"/>
        </w:rPr>
      </w:pPr>
    </w:p>
    <w:p w:rsidR="00EF5989" w:rsidRDefault="00EF5989" w:rsidP="008424B2">
      <w:pPr>
        <w:ind w:firstLine="900"/>
        <w:jc w:val="both"/>
        <w:rPr>
          <w:sz w:val="28"/>
          <w:szCs w:val="28"/>
        </w:rPr>
      </w:pPr>
      <w:r w:rsidRPr="00741557">
        <w:rPr>
          <w:sz w:val="28"/>
          <w:szCs w:val="28"/>
        </w:rPr>
        <w:t>1.</w:t>
      </w:r>
      <w:r>
        <w:rPr>
          <w:sz w:val="28"/>
          <w:szCs w:val="28"/>
        </w:rPr>
        <w:t xml:space="preserve"> </w:t>
      </w:r>
      <w:r w:rsidRPr="00741557">
        <w:rPr>
          <w:sz w:val="28"/>
          <w:szCs w:val="28"/>
        </w:rPr>
        <w:t>Лицо</w:t>
      </w:r>
      <w:r>
        <w:rPr>
          <w:sz w:val="28"/>
          <w:szCs w:val="28"/>
        </w:rPr>
        <w:t>, замещающее</w:t>
      </w:r>
      <w:r w:rsidRPr="00741557">
        <w:rPr>
          <w:sz w:val="28"/>
          <w:szCs w:val="28"/>
        </w:rPr>
        <w:t xml:space="preserve"> муниципальную должность</w:t>
      </w:r>
      <w:r>
        <w:rPr>
          <w:sz w:val="28"/>
          <w:szCs w:val="28"/>
        </w:rPr>
        <w:t>,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w:t>
      </w:r>
    </w:p>
    <w:p w:rsidR="00EF5989" w:rsidRDefault="00EF5989" w:rsidP="008424B2">
      <w:pPr>
        <w:ind w:firstLine="900"/>
        <w:jc w:val="both"/>
        <w:rPr>
          <w:sz w:val="28"/>
          <w:szCs w:val="28"/>
        </w:rPr>
      </w:pPr>
      <w:r>
        <w:rPr>
          <w:sz w:val="28"/>
          <w:szCs w:val="28"/>
        </w:rPr>
        <w:t>2. Лицо, замещающее муниципальную должность и осуществляющее свои полномочия на постоянной основе, не вправе:</w:t>
      </w:r>
    </w:p>
    <w:p w:rsidR="00EF5989" w:rsidRDefault="00EF5989" w:rsidP="008424B2">
      <w:pPr>
        <w:ind w:firstLine="900"/>
        <w:jc w:val="both"/>
        <w:rPr>
          <w:sz w:val="28"/>
          <w:szCs w:val="28"/>
        </w:rPr>
      </w:pPr>
      <w:r>
        <w:rPr>
          <w:sz w:val="28"/>
          <w:szCs w:val="28"/>
        </w:rPr>
        <w:t>1) замещать другие должности в органах государственной власти и органах местного самоуправления;</w:t>
      </w:r>
    </w:p>
    <w:p w:rsidR="00EF5989" w:rsidRDefault="00EF5989" w:rsidP="008424B2">
      <w:pPr>
        <w:ind w:firstLine="900"/>
        <w:jc w:val="both"/>
        <w:rPr>
          <w:sz w:val="28"/>
          <w:szCs w:val="28"/>
        </w:rPr>
      </w:pPr>
      <w:r>
        <w:rPr>
          <w:sz w:val="28"/>
          <w:szCs w:val="28"/>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EF5989" w:rsidRDefault="00EF5989" w:rsidP="008424B2">
      <w:pPr>
        <w:ind w:firstLine="900"/>
        <w:jc w:val="both"/>
        <w:rPr>
          <w:sz w:val="28"/>
          <w:szCs w:val="28"/>
        </w:rPr>
      </w:pPr>
      <w:r>
        <w:rPr>
          <w:sz w:val="28"/>
          <w:szCs w:val="28"/>
        </w:rPr>
        <w:t xml:space="preserve">3) заниматься другой оплачиваемой деятельностью, кроме преподавательской, научной и иной творческой деятельности. </w:t>
      </w:r>
      <w:proofErr w:type="gramStart"/>
      <w:r>
        <w:rPr>
          <w:sz w:val="28"/>
          <w:szCs w:val="28"/>
        </w:rPr>
        <w:t xml:space="preserve">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 </w:t>
      </w:r>
      <w:proofErr w:type="gramEnd"/>
    </w:p>
    <w:p w:rsidR="00EF5989" w:rsidRPr="00741557" w:rsidRDefault="00EF5989" w:rsidP="008424B2">
      <w:pPr>
        <w:ind w:firstLine="900"/>
        <w:jc w:val="both"/>
        <w:rPr>
          <w:sz w:val="28"/>
          <w:szCs w:val="28"/>
        </w:rPr>
      </w:pPr>
      <w:r>
        <w:rPr>
          <w:sz w:val="28"/>
          <w:szCs w:val="28"/>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EF5989" w:rsidRDefault="00EF5989" w:rsidP="008424B2">
      <w:pPr>
        <w:ind w:firstLine="900"/>
        <w:jc w:val="both"/>
        <w:rPr>
          <w:sz w:val="28"/>
          <w:szCs w:val="28"/>
        </w:rPr>
      </w:pPr>
      <w:r>
        <w:rPr>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EF5989" w:rsidRDefault="00EF5989" w:rsidP="008424B2">
      <w:pPr>
        <w:ind w:firstLine="900"/>
        <w:jc w:val="both"/>
        <w:rPr>
          <w:sz w:val="28"/>
          <w:szCs w:val="28"/>
        </w:rPr>
      </w:pPr>
      <w:r>
        <w:rPr>
          <w:sz w:val="28"/>
          <w:szCs w:val="28"/>
        </w:rPr>
        <w:t>6) 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EF5989" w:rsidRDefault="00EF5989" w:rsidP="008424B2">
      <w:pPr>
        <w:ind w:firstLine="900"/>
        <w:jc w:val="both"/>
        <w:rPr>
          <w:sz w:val="28"/>
          <w:szCs w:val="28"/>
        </w:rPr>
      </w:pPr>
      <w:r>
        <w:rPr>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Pr>
          <w:sz w:val="28"/>
          <w:szCs w:val="28"/>
        </w:rPr>
        <w:t xml:space="preserve"> и передаются по акту в администрацию </w:t>
      </w:r>
      <w:r w:rsidRPr="00F42F3E">
        <w:rPr>
          <w:sz w:val="28"/>
          <w:szCs w:val="28"/>
        </w:rPr>
        <w:t>Запорожско</w:t>
      </w:r>
      <w:r>
        <w:rPr>
          <w:sz w:val="28"/>
          <w:szCs w:val="28"/>
        </w:rPr>
        <w:t>го</w:t>
      </w:r>
      <w:r w:rsidRPr="00F42F3E">
        <w:rPr>
          <w:sz w:val="28"/>
          <w:szCs w:val="28"/>
        </w:rPr>
        <w:t xml:space="preserve"> сельско</w:t>
      </w:r>
      <w:r>
        <w:rPr>
          <w:sz w:val="28"/>
          <w:szCs w:val="28"/>
        </w:rPr>
        <w:t>го</w:t>
      </w:r>
      <w:r w:rsidRPr="00F42F3E">
        <w:rPr>
          <w:sz w:val="28"/>
          <w:szCs w:val="28"/>
        </w:rPr>
        <w:t xml:space="preserve"> поселени</w:t>
      </w:r>
      <w:r>
        <w:rPr>
          <w:sz w:val="28"/>
          <w:szCs w:val="28"/>
        </w:rPr>
        <w:t>я</w:t>
      </w:r>
      <w:r w:rsidRPr="00F42F3E">
        <w:rPr>
          <w:sz w:val="28"/>
          <w:szCs w:val="28"/>
        </w:rPr>
        <w:t xml:space="preserve"> Темрюкского района</w:t>
      </w:r>
      <w:r w:rsidRPr="00D84715">
        <w:rPr>
          <w:b/>
          <w:bCs/>
          <w:sz w:val="28"/>
          <w:szCs w:val="28"/>
        </w:rPr>
        <w:t>.</w:t>
      </w:r>
      <w:r>
        <w:rPr>
          <w:b/>
          <w:bCs/>
          <w:sz w:val="28"/>
          <w:szCs w:val="28"/>
        </w:rPr>
        <w:t xml:space="preserve"> </w:t>
      </w:r>
      <w:r w:rsidRPr="00F42F3E">
        <w:rPr>
          <w:sz w:val="28"/>
          <w:szCs w:val="28"/>
        </w:rPr>
        <w:t>Лицо, замещавшее муниципальную должность</w:t>
      </w:r>
      <w:r>
        <w:rPr>
          <w:sz w:val="28"/>
          <w:szCs w:val="28"/>
        </w:rPr>
        <w:t>,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EF5989" w:rsidRDefault="00EF5989" w:rsidP="008424B2">
      <w:pPr>
        <w:ind w:firstLine="900"/>
        <w:jc w:val="both"/>
        <w:rPr>
          <w:sz w:val="28"/>
          <w:szCs w:val="28"/>
        </w:rPr>
      </w:pPr>
      <w:proofErr w:type="gramStart"/>
      <w:r>
        <w:rPr>
          <w:sz w:val="28"/>
          <w:szCs w:val="28"/>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EF5989" w:rsidRDefault="00EF5989" w:rsidP="008424B2">
      <w:pPr>
        <w:ind w:firstLine="900"/>
        <w:jc w:val="both"/>
        <w:rPr>
          <w:sz w:val="28"/>
          <w:szCs w:val="28"/>
        </w:rPr>
      </w:pPr>
      <w:proofErr w:type="gramStart"/>
      <w:r>
        <w:rPr>
          <w:sz w:val="28"/>
          <w:szCs w:val="28"/>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EF5989" w:rsidRDefault="00EF5989" w:rsidP="008424B2">
      <w:pPr>
        <w:ind w:firstLine="900"/>
        <w:jc w:val="both"/>
        <w:rPr>
          <w:sz w:val="28"/>
          <w:szCs w:val="28"/>
        </w:rPr>
      </w:pPr>
      <w:r>
        <w:rPr>
          <w:sz w:val="28"/>
          <w:szCs w:val="28"/>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p>
    <w:p w:rsidR="00EF5989" w:rsidRDefault="00EF5989" w:rsidP="008424B2">
      <w:pPr>
        <w:ind w:firstLine="900"/>
        <w:jc w:val="both"/>
        <w:rPr>
          <w:sz w:val="28"/>
          <w:szCs w:val="28"/>
        </w:rPr>
      </w:pPr>
      <w:r>
        <w:rPr>
          <w:sz w:val="28"/>
          <w:szCs w:val="28"/>
        </w:rPr>
        <w:t xml:space="preserve">3. Лицо, замещающее муниципальную должность на постоянной основе, обязан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w:t>
      </w:r>
      <w:proofErr w:type="gramStart"/>
      <w:r>
        <w:rPr>
          <w:sz w:val="28"/>
          <w:szCs w:val="28"/>
        </w:rPr>
        <w:t xml:space="preserve">( </w:t>
      </w:r>
      <w:proofErr w:type="gramEnd"/>
      <w:r>
        <w:rPr>
          <w:sz w:val="28"/>
          <w:szCs w:val="28"/>
        </w:rPr>
        <w:t>супругов) и несовершеннолетних детей в порядке, установленном нормативными правовыми актами Российской Федерации.</w:t>
      </w:r>
    </w:p>
    <w:p w:rsidR="00EF5989" w:rsidRDefault="00EF5989" w:rsidP="008424B2">
      <w:pPr>
        <w:ind w:firstLine="900"/>
        <w:jc w:val="both"/>
        <w:rPr>
          <w:sz w:val="28"/>
          <w:szCs w:val="28"/>
        </w:rPr>
      </w:pPr>
      <w:r>
        <w:rPr>
          <w:sz w:val="28"/>
          <w:szCs w:val="28"/>
        </w:rPr>
        <w:t xml:space="preserve">4. </w:t>
      </w:r>
      <w:proofErr w:type="gramStart"/>
      <w:r>
        <w:rPr>
          <w:sz w:val="28"/>
          <w:szCs w:val="28"/>
        </w:rPr>
        <w:t>Лицо, замещающее муниципальную должность, замещаемую на постоянной основе, нарушившее запреты, ограничения и обязанности, установленные пунктами 1-3 настоящей статьи, несет ответственность, предусмотренную конституционными законами, федеральными законами и иными нормативными правовыми актами Российской Федерации.</w:t>
      </w:r>
      <w:proofErr w:type="gramEnd"/>
    </w:p>
    <w:p w:rsidR="00EF5989" w:rsidRDefault="00EF5989" w:rsidP="00F42F3E">
      <w:pPr>
        <w:ind w:firstLine="900"/>
        <w:rPr>
          <w:sz w:val="28"/>
          <w:szCs w:val="28"/>
        </w:rPr>
      </w:pPr>
    </w:p>
    <w:p w:rsidR="00EF5989" w:rsidRDefault="00EF5989" w:rsidP="006E4DDF">
      <w:pPr>
        <w:ind w:firstLine="900"/>
        <w:jc w:val="center"/>
        <w:rPr>
          <w:sz w:val="28"/>
          <w:szCs w:val="28"/>
        </w:rPr>
      </w:pPr>
      <w:r w:rsidRPr="006E4DDF">
        <w:rPr>
          <w:b/>
          <w:bCs/>
          <w:sz w:val="28"/>
          <w:szCs w:val="28"/>
        </w:rPr>
        <w:t>Статья 11.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EF5989" w:rsidRDefault="00EF5989" w:rsidP="006E4DDF">
      <w:pPr>
        <w:ind w:firstLine="900"/>
        <w:jc w:val="center"/>
        <w:rPr>
          <w:sz w:val="28"/>
          <w:szCs w:val="28"/>
        </w:rPr>
      </w:pPr>
    </w:p>
    <w:p w:rsidR="00EF5989" w:rsidRDefault="00EF5989" w:rsidP="008424B2">
      <w:pPr>
        <w:ind w:firstLine="900"/>
        <w:jc w:val="both"/>
        <w:rPr>
          <w:sz w:val="28"/>
          <w:szCs w:val="28"/>
        </w:rPr>
      </w:pPr>
      <w:r>
        <w:rPr>
          <w:sz w:val="28"/>
          <w:szCs w:val="28"/>
        </w:rPr>
        <w:t>В случае если владение лицом, замещающим муниципальную должнос</w:t>
      </w:r>
      <w:r w:rsidR="008424B2">
        <w:rPr>
          <w:sz w:val="28"/>
          <w:szCs w:val="28"/>
        </w:rPr>
        <w:t>ть, ценными бумагами, акциями (</w:t>
      </w:r>
      <w:r>
        <w:rPr>
          <w:sz w:val="28"/>
          <w:szCs w:val="28"/>
        </w:rPr>
        <w:t xml:space="preserve">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w:t>
      </w:r>
      <w:proofErr w:type="gramStart"/>
      <w:r>
        <w:rPr>
          <w:sz w:val="28"/>
          <w:szCs w:val="28"/>
        </w:rPr>
        <w:t xml:space="preserve">( </w:t>
      </w:r>
      <w:proofErr w:type="gramEnd"/>
      <w:r>
        <w:rPr>
          <w:sz w:val="28"/>
          <w:szCs w:val="28"/>
        </w:rPr>
        <w:t>складочных) капиталах организаций) в доверительное управление в соответствии с гражданским законодательством Российской Федерации.</w:t>
      </w:r>
    </w:p>
    <w:p w:rsidR="00EF5989" w:rsidRDefault="00EF5989" w:rsidP="008424B2">
      <w:pPr>
        <w:ind w:firstLine="900"/>
        <w:jc w:val="both"/>
        <w:rPr>
          <w:sz w:val="28"/>
          <w:szCs w:val="28"/>
        </w:rPr>
      </w:pPr>
    </w:p>
    <w:p w:rsidR="00EF5989" w:rsidRDefault="00EF5989" w:rsidP="005C6B64">
      <w:pPr>
        <w:ind w:firstLine="900"/>
        <w:jc w:val="center"/>
        <w:rPr>
          <w:b/>
          <w:bCs/>
          <w:sz w:val="28"/>
          <w:szCs w:val="28"/>
        </w:rPr>
      </w:pPr>
      <w:r w:rsidRPr="005C6B64">
        <w:rPr>
          <w:b/>
          <w:bCs/>
          <w:sz w:val="28"/>
          <w:szCs w:val="28"/>
        </w:rPr>
        <w:t>Статья 12. Увольнение (освобождение от должности) лица, замещающего муниципальную должность, в связи с утратой доверия</w:t>
      </w:r>
    </w:p>
    <w:p w:rsidR="00EF5989" w:rsidRDefault="00EF5989" w:rsidP="005C6B64">
      <w:pPr>
        <w:ind w:firstLine="900"/>
        <w:jc w:val="center"/>
        <w:rPr>
          <w:b/>
          <w:bCs/>
          <w:sz w:val="28"/>
          <w:szCs w:val="28"/>
        </w:rPr>
      </w:pPr>
    </w:p>
    <w:p w:rsidR="00EF5989" w:rsidRDefault="00EF5989" w:rsidP="008424B2">
      <w:pPr>
        <w:ind w:firstLine="900"/>
        <w:jc w:val="both"/>
        <w:rPr>
          <w:sz w:val="28"/>
          <w:szCs w:val="28"/>
        </w:rPr>
      </w:pPr>
      <w:r w:rsidRPr="005C6B64">
        <w:rPr>
          <w:sz w:val="28"/>
          <w:szCs w:val="28"/>
        </w:rPr>
        <w:t>1.</w:t>
      </w:r>
      <w:r>
        <w:rPr>
          <w:sz w:val="28"/>
          <w:szCs w:val="28"/>
        </w:rPr>
        <w:t xml:space="preserve"> Лицо, замещающее муниципальную должность, в порядке, предусмотренном федеральными законами, законами субъектов Российской Федерации, муниципальными нормативным</w:t>
      </w:r>
      <w:r w:rsidR="009C3CD6">
        <w:rPr>
          <w:sz w:val="28"/>
          <w:szCs w:val="28"/>
        </w:rPr>
        <w:t>и актами, подлежит увольнению (</w:t>
      </w:r>
      <w:r>
        <w:rPr>
          <w:sz w:val="28"/>
          <w:szCs w:val="28"/>
        </w:rPr>
        <w:t>освобождению от должности) в связи с утратой в случае:</w:t>
      </w:r>
    </w:p>
    <w:p w:rsidR="00EF5989" w:rsidRDefault="00EF5989" w:rsidP="008424B2">
      <w:pPr>
        <w:ind w:firstLine="900"/>
        <w:jc w:val="both"/>
        <w:rPr>
          <w:sz w:val="28"/>
          <w:szCs w:val="28"/>
        </w:rPr>
      </w:pPr>
      <w:r>
        <w:rPr>
          <w:sz w:val="28"/>
          <w:szCs w:val="28"/>
        </w:rPr>
        <w:t>1) непринятия лицом мер по предотвращению и (или) урегулированию конфликта интересов, стороной которого оно является;</w:t>
      </w:r>
    </w:p>
    <w:p w:rsidR="00EF5989" w:rsidRDefault="00EF5989" w:rsidP="008424B2">
      <w:pPr>
        <w:ind w:firstLine="900"/>
        <w:jc w:val="both"/>
        <w:rPr>
          <w:sz w:val="28"/>
          <w:szCs w:val="28"/>
        </w:rPr>
      </w:pPr>
      <w:r>
        <w:rPr>
          <w:sz w:val="28"/>
          <w:szCs w:val="28"/>
        </w:rPr>
        <w:t>2) непредставления лицом сведений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EF5989" w:rsidRDefault="00EF5989" w:rsidP="008424B2">
      <w:pPr>
        <w:ind w:firstLine="900"/>
        <w:jc w:val="both"/>
        <w:rPr>
          <w:sz w:val="28"/>
          <w:szCs w:val="28"/>
        </w:rPr>
      </w:pPr>
      <w:r>
        <w:rPr>
          <w:sz w:val="28"/>
          <w:szCs w:val="28"/>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EF5989" w:rsidRDefault="00EF5989" w:rsidP="008424B2">
      <w:pPr>
        <w:ind w:firstLine="900"/>
        <w:jc w:val="both"/>
        <w:rPr>
          <w:sz w:val="28"/>
          <w:szCs w:val="28"/>
        </w:rPr>
      </w:pPr>
      <w:r>
        <w:rPr>
          <w:sz w:val="28"/>
          <w:szCs w:val="28"/>
        </w:rPr>
        <w:t>4) осуществления лицом предпринимательской деятельности;</w:t>
      </w:r>
    </w:p>
    <w:p w:rsidR="00EF5989" w:rsidRDefault="00EF5989" w:rsidP="008424B2">
      <w:pPr>
        <w:ind w:firstLine="900"/>
        <w:jc w:val="both"/>
        <w:rPr>
          <w:sz w:val="28"/>
          <w:szCs w:val="28"/>
        </w:rPr>
      </w:pPr>
      <w:r>
        <w:rPr>
          <w:sz w:val="28"/>
          <w:szCs w:val="28"/>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F5989" w:rsidRDefault="00EF5989" w:rsidP="008424B2">
      <w:pPr>
        <w:ind w:firstLine="900"/>
        <w:jc w:val="both"/>
        <w:rPr>
          <w:sz w:val="28"/>
          <w:szCs w:val="28"/>
        </w:rPr>
      </w:pPr>
      <w:r>
        <w:rPr>
          <w:sz w:val="28"/>
          <w:szCs w:val="28"/>
        </w:rPr>
        <w:t xml:space="preserve">2. </w:t>
      </w:r>
      <w:proofErr w:type="gramStart"/>
      <w:r>
        <w:rPr>
          <w:sz w:val="28"/>
          <w:szCs w:val="28"/>
        </w:rP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roofErr w:type="gramEnd"/>
    </w:p>
    <w:p w:rsidR="00EF5989" w:rsidRDefault="00EF5989" w:rsidP="005C6B64">
      <w:pPr>
        <w:ind w:firstLine="900"/>
        <w:rPr>
          <w:sz w:val="28"/>
          <w:szCs w:val="28"/>
        </w:rPr>
      </w:pPr>
    </w:p>
    <w:p w:rsidR="00EF5989" w:rsidRDefault="00EF5989" w:rsidP="009C3CD6">
      <w:pPr>
        <w:jc w:val="center"/>
        <w:rPr>
          <w:b/>
          <w:bCs/>
          <w:sz w:val="28"/>
          <w:szCs w:val="28"/>
        </w:rPr>
      </w:pPr>
      <w:r>
        <w:rPr>
          <w:b/>
          <w:bCs/>
          <w:sz w:val="28"/>
          <w:szCs w:val="28"/>
        </w:rPr>
        <w:t>Статья 13. Удаление (</w:t>
      </w:r>
      <w:r w:rsidRPr="005C6B64">
        <w:rPr>
          <w:b/>
          <w:bCs/>
          <w:sz w:val="28"/>
          <w:szCs w:val="28"/>
        </w:rPr>
        <w:t>досрочное освобождение) лица, замещающего муниципальную должность</w:t>
      </w:r>
    </w:p>
    <w:p w:rsidR="00EF5989" w:rsidRDefault="00EF5989" w:rsidP="009C3CD6">
      <w:pPr>
        <w:jc w:val="center"/>
        <w:rPr>
          <w:b/>
          <w:bCs/>
          <w:sz w:val="28"/>
          <w:szCs w:val="28"/>
        </w:rPr>
      </w:pPr>
    </w:p>
    <w:p w:rsidR="00EF5989" w:rsidRDefault="00EF5989" w:rsidP="009C3CD6">
      <w:pPr>
        <w:jc w:val="center"/>
        <w:rPr>
          <w:b/>
          <w:bCs/>
          <w:sz w:val="28"/>
          <w:szCs w:val="28"/>
        </w:rPr>
      </w:pPr>
      <w:r w:rsidRPr="005C6B64">
        <w:rPr>
          <w:b/>
          <w:bCs/>
          <w:sz w:val="28"/>
          <w:szCs w:val="28"/>
        </w:rPr>
        <w:t>1. Удаление главы Запорожского сельского поселения Темрюкского района в отставку (досрочное освобождение)</w:t>
      </w:r>
    </w:p>
    <w:p w:rsidR="00EF5989" w:rsidRDefault="00EF5989" w:rsidP="009C3CD6">
      <w:pPr>
        <w:rPr>
          <w:b/>
          <w:bCs/>
          <w:sz w:val="28"/>
          <w:szCs w:val="28"/>
        </w:rPr>
      </w:pPr>
    </w:p>
    <w:p w:rsidR="00EF5989" w:rsidRDefault="00EF5989" w:rsidP="009C3CD6">
      <w:pPr>
        <w:ind w:firstLine="900"/>
        <w:jc w:val="both"/>
        <w:rPr>
          <w:sz w:val="28"/>
          <w:szCs w:val="28"/>
        </w:rPr>
      </w:pPr>
      <w:proofErr w:type="gramStart"/>
      <w:r>
        <w:rPr>
          <w:sz w:val="28"/>
          <w:szCs w:val="28"/>
        </w:rPr>
        <w:t>1.Совет Запорожского сельского поселения Темрюкского района в соответствии с Федеральными законами от 6 октября 2003 года №131-ФЗ «Об общих принципах организации местного самоуправления в Российской Федерации», от 25 декабря 2008 года № 273-ФЗ «О противодействии коррупции» вправе удалить главу Запорожского сельского поселения Темрюкского района в отставку по инициативе депутатов Совета Запорожского сельского поселения Темрюкского района или по инициативе главы администрации</w:t>
      </w:r>
      <w:proofErr w:type="gramEnd"/>
      <w:r>
        <w:rPr>
          <w:sz w:val="28"/>
          <w:szCs w:val="28"/>
        </w:rPr>
        <w:t xml:space="preserve"> (губернатора) Краснодарского края.</w:t>
      </w:r>
    </w:p>
    <w:p w:rsidR="00EF5989" w:rsidRDefault="00EF5989" w:rsidP="009C3CD6">
      <w:pPr>
        <w:ind w:firstLine="900"/>
        <w:jc w:val="both"/>
        <w:rPr>
          <w:sz w:val="28"/>
          <w:szCs w:val="28"/>
        </w:rPr>
      </w:pPr>
      <w:r>
        <w:rPr>
          <w:sz w:val="28"/>
          <w:szCs w:val="28"/>
        </w:rPr>
        <w:t>2. Основанием для удаления главы Запорожского сельского поселения Темрюкского района являются:</w:t>
      </w:r>
    </w:p>
    <w:p w:rsidR="00EF5989" w:rsidRDefault="00EF5989" w:rsidP="009C3CD6">
      <w:pPr>
        <w:ind w:firstLine="900"/>
        <w:jc w:val="both"/>
        <w:rPr>
          <w:sz w:val="28"/>
          <w:szCs w:val="28"/>
        </w:rPr>
      </w:pPr>
      <w:r>
        <w:rPr>
          <w:sz w:val="28"/>
          <w:szCs w:val="28"/>
        </w:rPr>
        <w:t>1) решения, действия (бездействие) главы Запорожского сельского поселения Темрюкского района, повлекшие (повлекшее) наступление последствий, предусмотренных пунктами 2 и 3 части 1 статьи 75 Федерального закона от 25 декабря 2008 года № 273-ФЗ;</w:t>
      </w:r>
    </w:p>
    <w:p w:rsidR="00EF5989" w:rsidRDefault="00EF5989" w:rsidP="009C3CD6">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 Об общих принципах организации местного самоуправления в Российской Федерации», иными федеральными законами, Уставом Запорожского сельского поселения Темрюкского района,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w:t>
      </w:r>
      <w:proofErr w:type="gramEnd"/>
      <w:r>
        <w:rPr>
          <w:sz w:val="28"/>
          <w:szCs w:val="28"/>
        </w:rPr>
        <w:t xml:space="preserve"> законами и законами Краснодарского края;</w:t>
      </w:r>
    </w:p>
    <w:p w:rsidR="00EF5989" w:rsidRDefault="00EF5989" w:rsidP="009C3CD6">
      <w:pPr>
        <w:ind w:firstLine="900"/>
        <w:jc w:val="both"/>
        <w:rPr>
          <w:sz w:val="28"/>
          <w:szCs w:val="28"/>
        </w:rPr>
      </w:pPr>
      <w:r>
        <w:rPr>
          <w:sz w:val="28"/>
          <w:szCs w:val="28"/>
        </w:rPr>
        <w:t>3) неудовлетворительная оценка деятельности главы Запорожского сельского поселения Темрюкского района Советом муниципального образования Запорожского сельского поселения Темрюкского района по результатам его ежегодного отчета перед Советом Запорожского сельского поселения Темрюкского района данная два раза подряд;</w:t>
      </w:r>
    </w:p>
    <w:p w:rsidR="00EF5989" w:rsidRDefault="00EF5989" w:rsidP="009C3CD6">
      <w:pPr>
        <w:ind w:firstLine="900"/>
        <w:jc w:val="both"/>
        <w:rPr>
          <w:sz w:val="28"/>
          <w:szCs w:val="28"/>
        </w:rPr>
      </w:pPr>
      <w:r>
        <w:rPr>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EF5989" w:rsidRDefault="00EF5989" w:rsidP="009C3CD6">
      <w:pPr>
        <w:ind w:firstLine="900"/>
        <w:jc w:val="both"/>
        <w:rPr>
          <w:sz w:val="28"/>
          <w:szCs w:val="28"/>
        </w:rPr>
      </w:pPr>
      <w:proofErr w:type="gramStart"/>
      <w:r>
        <w:rPr>
          <w:sz w:val="28"/>
          <w:szCs w:val="28"/>
        </w:rPr>
        <w:t>5) допущение главой Запорожского сельского поселения Темрюкского района, местной администрацией, иными органами и должностными лицами местного самоуправления Запорожского сельского поселения Темрюкского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 расовой, национальной, языковой или религиозной принадлежности</w:t>
      </w:r>
      <w:proofErr w:type="gramEnd"/>
      <w:r>
        <w:rPr>
          <w:sz w:val="28"/>
          <w:szCs w:val="28"/>
        </w:rPr>
        <w:t>,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EF5989" w:rsidRDefault="00EF5989" w:rsidP="009C3CD6">
      <w:pPr>
        <w:ind w:firstLine="900"/>
        <w:jc w:val="both"/>
        <w:rPr>
          <w:sz w:val="28"/>
          <w:szCs w:val="28"/>
        </w:rPr>
      </w:pPr>
      <w:r>
        <w:rPr>
          <w:sz w:val="28"/>
          <w:szCs w:val="28"/>
        </w:rPr>
        <w:t>6) смерть;</w:t>
      </w:r>
    </w:p>
    <w:p w:rsidR="00EF5989" w:rsidRDefault="00EF5989" w:rsidP="009C3CD6">
      <w:pPr>
        <w:ind w:firstLine="900"/>
        <w:jc w:val="both"/>
        <w:rPr>
          <w:sz w:val="28"/>
          <w:szCs w:val="28"/>
        </w:rPr>
      </w:pPr>
      <w:r>
        <w:rPr>
          <w:sz w:val="28"/>
          <w:szCs w:val="28"/>
        </w:rPr>
        <w:t>7) отставка по собственному желанию;</w:t>
      </w:r>
    </w:p>
    <w:p w:rsidR="00EF5989" w:rsidRDefault="00EF5989" w:rsidP="009C3CD6">
      <w:pPr>
        <w:ind w:firstLine="900"/>
        <w:jc w:val="both"/>
        <w:rPr>
          <w:sz w:val="28"/>
          <w:szCs w:val="28"/>
        </w:rPr>
      </w:pPr>
      <w:r>
        <w:rPr>
          <w:sz w:val="28"/>
          <w:szCs w:val="28"/>
        </w:rPr>
        <w:t xml:space="preserve">8) отрешение от должности в соответствии с законодательством; </w:t>
      </w:r>
    </w:p>
    <w:p w:rsidR="00EF5989" w:rsidRDefault="00EF5989" w:rsidP="009C3CD6">
      <w:pPr>
        <w:ind w:firstLine="900"/>
        <w:jc w:val="both"/>
        <w:rPr>
          <w:sz w:val="28"/>
          <w:szCs w:val="28"/>
        </w:rPr>
      </w:pPr>
      <w:r>
        <w:rPr>
          <w:sz w:val="28"/>
          <w:szCs w:val="28"/>
        </w:rPr>
        <w:t>9) признание судом недееспособным или ограниченно дееспособным;</w:t>
      </w:r>
    </w:p>
    <w:p w:rsidR="00EF5989" w:rsidRDefault="00EF5989" w:rsidP="009C3CD6">
      <w:pPr>
        <w:ind w:firstLine="900"/>
        <w:jc w:val="both"/>
        <w:rPr>
          <w:sz w:val="28"/>
          <w:szCs w:val="28"/>
        </w:rPr>
      </w:pPr>
      <w:r>
        <w:rPr>
          <w:sz w:val="28"/>
          <w:szCs w:val="28"/>
        </w:rPr>
        <w:t>10) признание судом безвестно отсутствующим или объявления умершим;</w:t>
      </w:r>
    </w:p>
    <w:p w:rsidR="00EF5989" w:rsidRDefault="00EF5989" w:rsidP="009C3CD6">
      <w:pPr>
        <w:ind w:firstLine="900"/>
        <w:jc w:val="both"/>
        <w:rPr>
          <w:sz w:val="28"/>
          <w:szCs w:val="28"/>
        </w:rPr>
      </w:pPr>
      <w:r>
        <w:rPr>
          <w:sz w:val="28"/>
          <w:szCs w:val="28"/>
        </w:rPr>
        <w:t>11) вступление в отношении его в законную силу обвинительного приговора суда;</w:t>
      </w:r>
    </w:p>
    <w:p w:rsidR="00EF5989" w:rsidRDefault="00EF5989" w:rsidP="009C3CD6">
      <w:pPr>
        <w:ind w:firstLine="900"/>
        <w:jc w:val="both"/>
        <w:rPr>
          <w:sz w:val="28"/>
          <w:szCs w:val="28"/>
        </w:rPr>
      </w:pPr>
      <w:r>
        <w:rPr>
          <w:sz w:val="28"/>
          <w:szCs w:val="28"/>
        </w:rPr>
        <w:t xml:space="preserve">12) выезд за пределы Российской Федерации на постоянное место жительства; </w:t>
      </w:r>
    </w:p>
    <w:p w:rsidR="00EF5989" w:rsidRDefault="00EF5989" w:rsidP="009C3CD6">
      <w:pPr>
        <w:ind w:firstLine="900"/>
        <w:jc w:val="both"/>
        <w:rPr>
          <w:sz w:val="28"/>
          <w:szCs w:val="28"/>
        </w:rPr>
      </w:pPr>
      <w:proofErr w:type="gramStart"/>
      <w:r>
        <w:rPr>
          <w:sz w:val="28"/>
          <w:szCs w:val="28"/>
        </w:rPr>
        <w:t>13)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F5989" w:rsidRDefault="00EF5989" w:rsidP="009C3CD6">
      <w:pPr>
        <w:ind w:firstLine="900"/>
        <w:jc w:val="both"/>
        <w:rPr>
          <w:sz w:val="28"/>
          <w:szCs w:val="28"/>
        </w:rPr>
      </w:pPr>
      <w:r>
        <w:rPr>
          <w:sz w:val="28"/>
          <w:szCs w:val="28"/>
        </w:rPr>
        <w:t>14) отзыв избирателями;</w:t>
      </w:r>
    </w:p>
    <w:p w:rsidR="00EF5989" w:rsidRDefault="00EF5989" w:rsidP="009C3CD6">
      <w:pPr>
        <w:ind w:firstLine="900"/>
        <w:jc w:val="both"/>
        <w:rPr>
          <w:sz w:val="28"/>
          <w:szCs w:val="28"/>
        </w:rPr>
      </w:pPr>
      <w:r>
        <w:rPr>
          <w:sz w:val="28"/>
          <w:szCs w:val="28"/>
        </w:rPr>
        <w:t>15) установленная в судебном порядке стойкая неспособность по состоянию здоровья осуществлять свои полномочия;</w:t>
      </w:r>
    </w:p>
    <w:p w:rsidR="00EF5989" w:rsidRDefault="00EF5989" w:rsidP="009C3CD6">
      <w:pPr>
        <w:ind w:firstLine="900"/>
        <w:jc w:val="both"/>
        <w:rPr>
          <w:sz w:val="28"/>
          <w:szCs w:val="28"/>
        </w:rPr>
      </w:pPr>
      <w:r>
        <w:rPr>
          <w:sz w:val="28"/>
          <w:szCs w:val="28"/>
        </w:rPr>
        <w:t>16) преобразование муниципального образования, осуществляемого в соответствии с частями 4, 6, 7 статьи 13 Федерального Закона от 6 октября 2003 года № 131-ФЗ «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r>
        <w:rPr>
          <w:sz w:val="28"/>
          <w:szCs w:val="28"/>
        </w:rPr>
        <w:t>17) увеличение численности избирателей</w:t>
      </w:r>
      <w:r w:rsidRPr="00BF1E79">
        <w:rPr>
          <w:sz w:val="28"/>
          <w:szCs w:val="28"/>
        </w:rPr>
        <w:t xml:space="preserve"> </w:t>
      </w:r>
      <w:r>
        <w:rPr>
          <w:sz w:val="28"/>
          <w:szCs w:val="28"/>
        </w:rPr>
        <w:t>Запорожского сельского поселения Темрюкского района более чем на 25 процентов, произошедшего  вследствие изменения границ муниципального образования;</w:t>
      </w:r>
    </w:p>
    <w:p w:rsidR="00EF5989" w:rsidRDefault="00EF5989" w:rsidP="009C3CD6">
      <w:pPr>
        <w:ind w:firstLine="900"/>
        <w:jc w:val="both"/>
        <w:rPr>
          <w:sz w:val="28"/>
          <w:szCs w:val="28"/>
        </w:rPr>
      </w:pPr>
      <w:r>
        <w:rPr>
          <w:sz w:val="28"/>
          <w:szCs w:val="28"/>
        </w:rPr>
        <w:t>18) изменение порядка формирования Совета в соответствии с частью 5 статьи 35 Федерального закона от 6 октября 2003 года № 131-ФЗ «Об общих принципах организации местного самоуправления в Российской Федерации».</w:t>
      </w:r>
    </w:p>
    <w:p w:rsidR="00EF5989" w:rsidRDefault="00EF5989" w:rsidP="009C3CD6">
      <w:pPr>
        <w:ind w:firstLine="900"/>
        <w:jc w:val="both"/>
        <w:rPr>
          <w:sz w:val="28"/>
          <w:szCs w:val="28"/>
        </w:rPr>
      </w:pPr>
      <w:proofErr w:type="gramStart"/>
      <w:r>
        <w:rPr>
          <w:sz w:val="28"/>
          <w:szCs w:val="28"/>
        </w:rPr>
        <w:t>3 инициатива депутатов Совета Запорожского сельского поселения Темрюкского района об удалении лиц, замещающих муниципальные должности в отставку, выдвинутая не менее чем одной третью от установленной численности депутатов Совета Запорожского сельского поселения Темрюкского района, оформляется в виде обращения, которое вносится в Совет Запорожского сельского поселения Темрюкского района.</w:t>
      </w:r>
      <w:proofErr w:type="gramEnd"/>
      <w:r>
        <w:rPr>
          <w:sz w:val="28"/>
          <w:szCs w:val="28"/>
        </w:rPr>
        <w:t xml:space="preserve"> Указанное обращение вносится вместе с проектом решения Совета Запорожского сельского поселения Темрюкского района об удалении главы Запорожского сельского поселения Темрюкского района в отставку. О выдвижении данной инициативы глава Запорожского сельского поселения Темрюкского района и глава (администрации) Краснодарского края уведомляются не позднее дня, следующего за днем внесения указанного обращения в Совет Запорожского сельского поселения Темрюкского района. </w:t>
      </w:r>
    </w:p>
    <w:p w:rsidR="00EF5989" w:rsidRDefault="00EF5989" w:rsidP="009C3CD6">
      <w:pPr>
        <w:ind w:firstLine="900"/>
        <w:jc w:val="both"/>
        <w:rPr>
          <w:sz w:val="28"/>
          <w:szCs w:val="28"/>
        </w:rPr>
      </w:pPr>
      <w:r>
        <w:rPr>
          <w:sz w:val="28"/>
          <w:szCs w:val="28"/>
        </w:rPr>
        <w:t xml:space="preserve">4. Рассмотрение </w:t>
      </w:r>
      <w:proofErr w:type="gramStart"/>
      <w:r>
        <w:rPr>
          <w:sz w:val="28"/>
          <w:szCs w:val="28"/>
        </w:rPr>
        <w:t>инициативы депутатов Совета Запорожского сельского поселения Темрюкского района</w:t>
      </w:r>
      <w:proofErr w:type="gramEnd"/>
      <w:r>
        <w:rPr>
          <w:sz w:val="28"/>
          <w:szCs w:val="28"/>
        </w:rPr>
        <w:t xml:space="preserve"> об удалении главы Запорожского сельского поселения Темрюкского района в отставку осуществляется с учетом мнения главы (администрации) Краснодарского края.</w:t>
      </w:r>
    </w:p>
    <w:p w:rsidR="00EF5989" w:rsidRDefault="00EF5989" w:rsidP="009C3CD6">
      <w:pPr>
        <w:ind w:firstLine="900"/>
        <w:jc w:val="both"/>
        <w:rPr>
          <w:sz w:val="28"/>
          <w:szCs w:val="28"/>
        </w:rPr>
      </w:pPr>
      <w:r>
        <w:rPr>
          <w:sz w:val="28"/>
          <w:szCs w:val="28"/>
        </w:rPr>
        <w:t xml:space="preserve">5. </w:t>
      </w:r>
      <w:proofErr w:type="gramStart"/>
      <w:r>
        <w:rPr>
          <w:sz w:val="28"/>
          <w:szCs w:val="28"/>
        </w:rPr>
        <w:t>В случае если при рассмотрении инициативы депутатов Совета</w:t>
      </w:r>
      <w:r w:rsidRPr="00AC5E70">
        <w:rPr>
          <w:sz w:val="28"/>
          <w:szCs w:val="28"/>
        </w:rPr>
        <w:t xml:space="preserve"> </w:t>
      </w:r>
      <w:r>
        <w:rPr>
          <w:sz w:val="28"/>
          <w:szCs w:val="28"/>
        </w:rPr>
        <w:t>Запорожского сельского поселения Темрюкского района об удалении главы Запорожского сельского поселения Темрюкского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пунктами</w:t>
      </w:r>
      <w:proofErr w:type="gramEnd"/>
      <w:r>
        <w:rPr>
          <w:sz w:val="28"/>
          <w:szCs w:val="28"/>
        </w:rPr>
        <w:t xml:space="preserve"> 2 и 3 части 1 статьи 75 настоящего Федерального закона, решение об удалении главы  Запорожского сельского поселения Темрюкского района в отставку может быть принято только при согласии администрации (губернатора) Краснодарского края.</w:t>
      </w:r>
    </w:p>
    <w:p w:rsidR="00EF5989" w:rsidRDefault="00EF5989" w:rsidP="009C3CD6">
      <w:pPr>
        <w:ind w:firstLine="900"/>
        <w:jc w:val="both"/>
        <w:rPr>
          <w:sz w:val="28"/>
          <w:szCs w:val="28"/>
        </w:rPr>
      </w:pPr>
      <w:r>
        <w:rPr>
          <w:sz w:val="28"/>
          <w:szCs w:val="28"/>
        </w:rPr>
        <w:t>6. Инициатива главы администрации (губернатора) Краснодарского края об удалении главы Запорожского сельского поселения Темрюкского района в отставку оформляется в виде обращения, которое вносится в Совет Запорожского сельского поселения Темрюкского района вместе с проектом соответствующего решения Совет Запорожского сельского поселения Темрюкского района. О выдвижении данной инициативы глава Запорожского сельского поселения Темрюкского района уведомляется не позднее дня, следующего за днем внесения указанного обращения в Совет Запорожского сельского поселения Темрюкского района.</w:t>
      </w:r>
    </w:p>
    <w:p w:rsidR="00EF5989" w:rsidRDefault="00EF5989" w:rsidP="009C3CD6">
      <w:pPr>
        <w:ind w:firstLine="900"/>
        <w:jc w:val="both"/>
        <w:rPr>
          <w:sz w:val="28"/>
          <w:szCs w:val="28"/>
        </w:rPr>
      </w:pPr>
      <w:r>
        <w:rPr>
          <w:sz w:val="28"/>
          <w:szCs w:val="28"/>
        </w:rPr>
        <w:t>7. Рассмотрение инициативы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осуществляется Советом Запорожского сельского поселения Темрюкского района в течение одного месяца со дня внесения соответствующего обращения.</w:t>
      </w:r>
    </w:p>
    <w:p w:rsidR="00EF5989" w:rsidRDefault="00EF5989" w:rsidP="009C3CD6">
      <w:pPr>
        <w:ind w:firstLine="900"/>
        <w:jc w:val="both"/>
        <w:rPr>
          <w:sz w:val="28"/>
          <w:szCs w:val="28"/>
        </w:rPr>
      </w:pPr>
      <w:r>
        <w:rPr>
          <w:sz w:val="28"/>
          <w:szCs w:val="28"/>
        </w:rPr>
        <w:t xml:space="preserve">8. </w:t>
      </w:r>
      <w:proofErr w:type="gramStart"/>
      <w:r>
        <w:rPr>
          <w:sz w:val="28"/>
          <w:szCs w:val="28"/>
        </w:rPr>
        <w:t>Решение Совета Запорожского сельского поселения Темрюкского района об удалении главы</w:t>
      </w:r>
      <w:r w:rsidRPr="003270EE">
        <w:rPr>
          <w:sz w:val="28"/>
          <w:szCs w:val="28"/>
        </w:rPr>
        <w:t xml:space="preserve"> </w:t>
      </w:r>
      <w:r>
        <w:rPr>
          <w:sz w:val="28"/>
          <w:szCs w:val="28"/>
        </w:rPr>
        <w:t>Запорожского сельского поселения Темрюкского района в отставку считается принятым, если за него проголосовало не менее двух третей от установленной численности депутатов Совета Запорожского сельского поселения Темрюкского района.</w:t>
      </w:r>
      <w:proofErr w:type="gramEnd"/>
    </w:p>
    <w:p w:rsidR="00EF5989" w:rsidRDefault="00EF5989" w:rsidP="009C3CD6">
      <w:pPr>
        <w:ind w:firstLine="900"/>
        <w:jc w:val="both"/>
        <w:rPr>
          <w:sz w:val="28"/>
          <w:szCs w:val="28"/>
        </w:rPr>
      </w:pPr>
      <w:r>
        <w:rPr>
          <w:sz w:val="28"/>
          <w:szCs w:val="28"/>
        </w:rPr>
        <w:t>9.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подписывается председателем Совета Запорожского сельского поселения Темрюкского района.</w:t>
      </w:r>
    </w:p>
    <w:p w:rsidR="00EF5989" w:rsidRDefault="00EF5989" w:rsidP="009C3CD6">
      <w:pPr>
        <w:ind w:firstLine="900"/>
        <w:jc w:val="both"/>
        <w:rPr>
          <w:sz w:val="28"/>
          <w:szCs w:val="28"/>
        </w:rPr>
      </w:pPr>
      <w:r>
        <w:rPr>
          <w:sz w:val="28"/>
          <w:szCs w:val="28"/>
        </w:rPr>
        <w:t xml:space="preserve">10. </w:t>
      </w:r>
      <w:proofErr w:type="gramStart"/>
      <w:r>
        <w:rPr>
          <w:sz w:val="28"/>
          <w:szCs w:val="28"/>
        </w:rPr>
        <w:t xml:space="preserve">В случае если в соответствии с Уставом Запорожского сельского поселения Темрюкского района глава Запорожского сельского поселения Темрюкского района входит в состав Совета Запорожского сельского поселения Темрюкского района с правом решающего голоса и исполняет  полномочия его председателя,  решение об удалении главы Запорожского сельского поселения Темрюкского района в отставку подписывается депутатом, председательствующим на заседании Совета  Запорожского сельского поселения Темрюкского района. </w:t>
      </w:r>
      <w:proofErr w:type="gramEnd"/>
    </w:p>
    <w:p w:rsidR="00EF5989" w:rsidRDefault="00EF5989" w:rsidP="009C3CD6">
      <w:pPr>
        <w:ind w:firstLine="900"/>
        <w:jc w:val="both"/>
        <w:rPr>
          <w:sz w:val="28"/>
          <w:szCs w:val="28"/>
        </w:rPr>
      </w:pPr>
      <w:r>
        <w:rPr>
          <w:sz w:val="28"/>
          <w:szCs w:val="28"/>
        </w:rPr>
        <w:t xml:space="preserve">11. </w:t>
      </w:r>
      <w:proofErr w:type="gramStart"/>
      <w:r>
        <w:rPr>
          <w:sz w:val="28"/>
          <w:szCs w:val="28"/>
        </w:rPr>
        <w:t>В случае если глава Запорожского сельского поселения Темрюкского района, входящий в состав Совета Запорожского сельского поселения Темрюкского района с правом решающего голоса и исполняющий полномочия его председателя, присутствует на заседании Совета Запорожского сельского поселения Темрюкского района, на котором рассматривается вопрос об удалении его в отставку, указанное заседание проходит под председательством депутата Совета</w:t>
      </w:r>
      <w:r w:rsidRPr="001C3219">
        <w:rPr>
          <w:sz w:val="28"/>
          <w:szCs w:val="28"/>
        </w:rPr>
        <w:t xml:space="preserve"> </w:t>
      </w:r>
      <w:r>
        <w:rPr>
          <w:sz w:val="28"/>
          <w:szCs w:val="28"/>
        </w:rPr>
        <w:t>Запорожского сельского поселения Темрюкского района, уполномоченного на это</w:t>
      </w:r>
      <w:proofErr w:type="gramEnd"/>
      <w:r>
        <w:rPr>
          <w:sz w:val="28"/>
          <w:szCs w:val="28"/>
        </w:rPr>
        <w:t xml:space="preserve"> Советом Запорожского сельского поселения Темрюкского района. </w:t>
      </w:r>
    </w:p>
    <w:p w:rsidR="00EF5989" w:rsidRDefault="00EF5989" w:rsidP="009C3CD6">
      <w:pPr>
        <w:ind w:firstLine="900"/>
        <w:jc w:val="both"/>
        <w:rPr>
          <w:sz w:val="28"/>
          <w:szCs w:val="28"/>
        </w:rPr>
      </w:pPr>
      <w:r>
        <w:rPr>
          <w:sz w:val="28"/>
          <w:szCs w:val="28"/>
        </w:rPr>
        <w:t>12. При рассмотрении и принятии Советом  Запорожского сельского поселения Темрюкского района решения об удалении главы Запорожского сельского поселения Темрюкского района в отставку должны быть обеспечены:</w:t>
      </w:r>
    </w:p>
    <w:p w:rsidR="00EF5989" w:rsidRDefault="00EF5989" w:rsidP="009C3CD6">
      <w:pPr>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Запорожского сельского поселения Темрюкского района или главы администрации (губернатора) Краснодарского края и с проектом решения Совета Запорожского сельского поселения Темрюкского района об удалении его в отставку;</w:t>
      </w:r>
    </w:p>
    <w:p w:rsidR="00EF5989" w:rsidRDefault="00EF5989" w:rsidP="009C3CD6">
      <w:pPr>
        <w:ind w:firstLine="900"/>
        <w:jc w:val="both"/>
        <w:rPr>
          <w:sz w:val="28"/>
          <w:szCs w:val="28"/>
        </w:rPr>
      </w:pPr>
      <w:r>
        <w:rPr>
          <w:sz w:val="28"/>
          <w:szCs w:val="28"/>
        </w:rPr>
        <w:t>2) о предоставлении ему возможности дать депутатам Совета</w:t>
      </w:r>
      <w:r w:rsidRPr="00DF6BAC">
        <w:rPr>
          <w:sz w:val="28"/>
          <w:szCs w:val="28"/>
        </w:rPr>
        <w:t xml:space="preserve"> </w:t>
      </w:r>
      <w:r>
        <w:rPr>
          <w:sz w:val="28"/>
          <w:szCs w:val="28"/>
        </w:rPr>
        <w:t xml:space="preserve">Запорожского сельского поселения Темрюкского района  объяснения по поводу обстоятельств, выдвигаемых в качестве основания для удаления в отставку. </w:t>
      </w:r>
    </w:p>
    <w:p w:rsidR="00EF5989" w:rsidRDefault="00EF5989" w:rsidP="009C3CD6">
      <w:pPr>
        <w:ind w:firstLine="900"/>
        <w:jc w:val="both"/>
        <w:rPr>
          <w:sz w:val="28"/>
          <w:szCs w:val="28"/>
        </w:rPr>
      </w:pPr>
      <w:r>
        <w:rPr>
          <w:sz w:val="28"/>
          <w:szCs w:val="28"/>
        </w:rPr>
        <w:t>13. В случае если глава Запорожского сельского поселения Темрюкского района не согласен с решением Совета</w:t>
      </w:r>
      <w:r w:rsidRPr="00DF6BAC">
        <w:rPr>
          <w:sz w:val="28"/>
          <w:szCs w:val="28"/>
        </w:rPr>
        <w:t xml:space="preserve"> </w:t>
      </w:r>
      <w:r>
        <w:rPr>
          <w:sz w:val="28"/>
          <w:szCs w:val="28"/>
        </w:rPr>
        <w:t>Запорожского сельского поселения Темрюкского района  об удалении его в отставку, он вправе в письменном виде изложить свое особое мнение.</w:t>
      </w:r>
    </w:p>
    <w:p w:rsidR="00EF5989" w:rsidRDefault="00EF5989" w:rsidP="009C3CD6">
      <w:pPr>
        <w:ind w:firstLine="900"/>
        <w:jc w:val="both"/>
        <w:rPr>
          <w:sz w:val="28"/>
          <w:szCs w:val="28"/>
        </w:rPr>
      </w:pPr>
      <w:r>
        <w:rPr>
          <w:sz w:val="28"/>
          <w:szCs w:val="28"/>
        </w:rPr>
        <w:t xml:space="preserve">14. Решение Совета Запорожского сельского поселения Темрюкского района об удалении главы Запорожского сельского поселения Темрюкского района в отставку подлежит официальному опубликованию (обнародованию) не позднее чем через пять дней со дня его принятия. В случае если глава Запорожского сельского поселения Темрюкского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Запорожского сельского поселения Темрюкского района. </w:t>
      </w:r>
    </w:p>
    <w:p w:rsidR="00EF5989" w:rsidRDefault="00EF5989" w:rsidP="009C3CD6">
      <w:pPr>
        <w:ind w:firstLine="900"/>
        <w:jc w:val="both"/>
        <w:rPr>
          <w:sz w:val="28"/>
          <w:szCs w:val="28"/>
        </w:rPr>
      </w:pPr>
      <w:r>
        <w:rPr>
          <w:sz w:val="28"/>
          <w:szCs w:val="28"/>
        </w:rPr>
        <w:t xml:space="preserve">15. </w:t>
      </w:r>
      <w:proofErr w:type="gramStart"/>
      <w:r>
        <w:rPr>
          <w:sz w:val="28"/>
          <w:szCs w:val="28"/>
        </w:rPr>
        <w:t>В случае если инициатива депутатов Совета Запорожского сельского поселения Темрюкского района или главы администрации (губернатора) Краснодарского края об удалении главы Запорожского сельского поселения Темрюкского района в отставку отклонена Советом Запорожского сельского поселения Темрюкского района, вопрос об удалении главы Запорожского сельского поселения Темрюкского района в отставку может быть вынесен на повторное рассмотрение Совета Запорожского сельского поселения Темрюкского района, на котором рассматривался</w:t>
      </w:r>
      <w:proofErr w:type="gramEnd"/>
      <w:r>
        <w:rPr>
          <w:sz w:val="28"/>
          <w:szCs w:val="28"/>
        </w:rPr>
        <w:t xml:space="preserve"> указанный вопрос.</w:t>
      </w:r>
    </w:p>
    <w:p w:rsidR="00EF5989" w:rsidRDefault="00EF5989" w:rsidP="009C3CD6">
      <w:pPr>
        <w:ind w:firstLine="900"/>
        <w:jc w:val="both"/>
        <w:rPr>
          <w:sz w:val="28"/>
          <w:szCs w:val="28"/>
        </w:rPr>
      </w:pPr>
      <w:r>
        <w:rPr>
          <w:sz w:val="28"/>
          <w:szCs w:val="28"/>
        </w:rPr>
        <w:t xml:space="preserve">16. Глава Запорожского сельского поселения Темрюкского района, в отношении которого Советом Запорожского сельского поселения Темрюкского 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EF5989" w:rsidRDefault="00EF5989" w:rsidP="009C3CD6">
      <w:pPr>
        <w:ind w:firstLine="900"/>
        <w:jc w:val="both"/>
        <w:rPr>
          <w:sz w:val="28"/>
          <w:szCs w:val="28"/>
        </w:rPr>
      </w:pPr>
      <w:r>
        <w:rPr>
          <w:sz w:val="28"/>
          <w:szCs w:val="28"/>
        </w:rPr>
        <w:t>Суд должен рассмотреть заявление и принять решение не позднее чем через 10 дней со дня подачи заявления.</w:t>
      </w:r>
    </w:p>
    <w:p w:rsidR="00EF5989" w:rsidRDefault="00EF5989" w:rsidP="009C3CD6">
      <w:pPr>
        <w:ind w:firstLine="900"/>
        <w:jc w:val="both"/>
        <w:rPr>
          <w:sz w:val="28"/>
          <w:szCs w:val="28"/>
        </w:rPr>
      </w:pPr>
    </w:p>
    <w:p w:rsidR="009C3CD6" w:rsidRDefault="009C3CD6" w:rsidP="009C3CD6">
      <w:pPr>
        <w:rPr>
          <w:sz w:val="28"/>
          <w:szCs w:val="28"/>
        </w:rPr>
      </w:pPr>
    </w:p>
    <w:p w:rsidR="00EF5989" w:rsidRDefault="00EF5989" w:rsidP="009C3CD6">
      <w:pPr>
        <w:rPr>
          <w:sz w:val="28"/>
          <w:szCs w:val="28"/>
        </w:rPr>
      </w:pPr>
      <w:r>
        <w:rPr>
          <w:sz w:val="28"/>
          <w:szCs w:val="28"/>
        </w:rPr>
        <w:t xml:space="preserve">Начальник общего отдела                                        </w:t>
      </w:r>
      <w:r w:rsidR="009C3CD6">
        <w:rPr>
          <w:sz w:val="28"/>
          <w:szCs w:val="28"/>
        </w:rPr>
        <w:t xml:space="preserve">                </w:t>
      </w:r>
      <w:r>
        <w:rPr>
          <w:sz w:val="28"/>
          <w:szCs w:val="28"/>
        </w:rPr>
        <w:t xml:space="preserve">          А. Ю. Яковлева</w:t>
      </w:r>
    </w:p>
    <w:p w:rsidR="00EF5989" w:rsidRPr="009C3CD6" w:rsidRDefault="00EF5989" w:rsidP="009C3CD6">
      <w:pPr>
        <w:rPr>
          <w:b/>
          <w:bCs/>
          <w:sz w:val="28"/>
          <w:szCs w:val="28"/>
        </w:rPr>
      </w:pPr>
    </w:p>
    <w:p w:rsidR="00EF5989" w:rsidRPr="009C3CD6" w:rsidRDefault="00EF5989" w:rsidP="009C3CD6">
      <w:pPr>
        <w:pStyle w:val="aa"/>
        <w:ind w:left="5103" w:firstLine="0"/>
        <w:jc w:val="center"/>
      </w:pPr>
      <w:r w:rsidRPr="009C3CD6">
        <w:t>Приложение</w:t>
      </w:r>
    </w:p>
    <w:p w:rsidR="00EF5989" w:rsidRPr="009C3CD6" w:rsidRDefault="00EF5989" w:rsidP="009C3CD6">
      <w:pPr>
        <w:pStyle w:val="aa"/>
        <w:ind w:left="5103" w:firstLine="0"/>
        <w:jc w:val="center"/>
      </w:pPr>
      <w:r w:rsidRPr="009C3CD6">
        <w:t xml:space="preserve">к положению о </w:t>
      </w:r>
      <w:proofErr w:type="gramStart"/>
      <w:r w:rsidRPr="009C3CD6">
        <w:t>муниципальной</w:t>
      </w:r>
      <w:proofErr w:type="gramEnd"/>
    </w:p>
    <w:p w:rsidR="00EF5989" w:rsidRPr="009C3CD6" w:rsidRDefault="00EF5989" w:rsidP="009C3CD6">
      <w:pPr>
        <w:pStyle w:val="aa"/>
        <w:ind w:left="5103" w:firstLine="0"/>
        <w:jc w:val="center"/>
      </w:pPr>
      <w:r w:rsidRPr="009C3CD6">
        <w:t>должности и лицу, замещающему</w:t>
      </w:r>
    </w:p>
    <w:p w:rsidR="00EF5989" w:rsidRPr="009C3CD6" w:rsidRDefault="00EF5989" w:rsidP="009C3CD6">
      <w:pPr>
        <w:pStyle w:val="aa"/>
        <w:ind w:left="5103" w:firstLine="0"/>
        <w:jc w:val="center"/>
      </w:pPr>
      <w:r w:rsidRPr="009C3CD6">
        <w:t xml:space="preserve">муниципальную должность </w:t>
      </w:r>
      <w:proofErr w:type="gramStart"/>
      <w:r w:rsidRPr="009C3CD6">
        <w:t>в</w:t>
      </w:r>
      <w:proofErr w:type="gramEnd"/>
    </w:p>
    <w:p w:rsidR="00EF5989" w:rsidRPr="009C3CD6" w:rsidRDefault="00EF5989" w:rsidP="009C3CD6">
      <w:pPr>
        <w:pStyle w:val="aa"/>
        <w:ind w:left="5103" w:firstLine="0"/>
        <w:jc w:val="center"/>
      </w:pPr>
      <w:r w:rsidRPr="009C3CD6">
        <w:t xml:space="preserve">Запорожском сельском </w:t>
      </w:r>
      <w:proofErr w:type="gramStart"/>
      <w:r w:rsidRPr="009C3CD6">
        <w:t>поселении</w:t>
      </w:r>
      <w:proofErr w:type="gramEnd"/>
    </w:p>
    <w:p w:rsidR="00EF5989" w:rsidRPr="009C3CD6" w:rsidRDefault="00EF5989" w:rsidP="009C3CD6">
      <w:pPr>
        <w:pStyle w:val="aa"/>
        <w:ind w:left="5103" w:firstLine="0"/>
        <w:jc w:val="center"/>
      </w:pPr>
      <w:r w:rsidRPr="009C3CD6">
        <w:t>Темрюкского района</w:t>
      </w:r>
    </w:p>
    <w:p w:rsidR="00EF5989" w:rsidRDefault="00EF5989" w:rsidP="00173D74">
      <w:pPr>
        <w:pStyle w:val="aa"/>
        <w:ind w:firstLine="0"/>
        <w:rPr>
          <w:sz w:val="24"/>
          <w:szCs w:val="24"/>
        </w:rPr>
      </w:pPr>
    </w:p>
    <w:p w:rsidR="00EF5989" w:rsidRDefault="00EF5989" w:rsidP="00E03BEF">
      <w:pPr>
        <w:pStyle w:val="aa"/>
        <w:ind w:firstLine="851"/>
        <w:jc w:val="left"/>
        <w:rPr>
          <w:sz w:val="24"/>
          <w:szCs w:val="24"/>
        </w:rPr>
      </w:pPr>
    </w:p>
    <w:p w:rsidR="00EF5989" w:rsidRDefault="00EF5989" w:rsidP="00173D74">
      <w:pPr>
        <w:pStyle w:val="aa"/>
        <w:ind w:firstLine="0"/>
        <w:jc w:val="center"/>
        <w:rPr>
          <w:b/>
          <w:bCs/>
        </w:rPr>
      </w:pPr>
      <w:r w:rsidRPr="00544C04">
        <w:rPr>
          <w:b/>
          <w:bCs/>
        </w:rPr>
        <w:t>ПОЛОЖЕНИЕ</w:t>
      </w:r>
    </w:p>
    <w:p w:rsidR="00EF5989" w:rsidRDefault="00EF5989" w:rsidP="00173D74">
      <w:pPr>
        <w:pStyle w:val="aa"/>
        <w:ind w:firstLine="0"/>
        <w:jc w:val="center"/>
        <w:rPr>
          <w:b/>
          <w:bCs/>
        </w:rPr>
      </w:pPr>
      <w:r>
        <w:rPr>
          <w:b/>
          <w:bCs/>
        </w:rPr>
        <w:t xml:space="preserve">о порядке и условиях предоставления дополнительного оплачиваемого отпуска за ненормированный рабочий день лицу, замещающему муниципальную должность в </w:t>
      </w:r>
      <w:r w:rsidRPr="00B753E0">
        <w:rPr>
          <w:b/>
          <w:bCs/>
        </w:rPr>
        <w:t xml:space="preserve">Запорожском сельском поселении </w:t>
      </w:r>
      <w:r>
        <w:rPr>
          <w:b/>
          <w:bCs/>
        </w:rPr>
        <w:t xml:space="preserve"> </w:t>
      </w:r>
      <w:r w:rsidRPr="00B753E0">
        <w:rPr>
          <w:b/>
          <w:bCs/>
        </w:rPr>
        <w:t>Темрюкского района</w:t>
      </w:r>
    </w:p>
    <w:p w:rsidR="00173D74" w:rsidRDefault="00173D74" w:rsidP="00173D74">
      <w:pPr>
        <w:pStyle w:val="aa"/>
        <w:ind w:firstLine="0"/>
        <w:jc w:val="center"/>
        <w:rPr>
          <w:b/>
          <w:bCs/>
        </w:rPr>
      </w:pPr>
    </w:p>
    <w:p w:rsidR="00EF5989" w:rsidRDefault="00EF5989" w:rsidP="00B753E0">
      <w:pPr>
        <w:pStyle w:val="aa"/>
        <w:ind w:firstLine="851"/>
        <w:jc w:val="center"/>
        <w:rPr>
          <w:b/>
          <w:bCs/>
        </w:rPr>
      </w:pPr>
    </w:p>
    <w:p w:rsidR="00EF5989" w:rsidRDefault="00EF5989" w:rsidP="00173D74">
      <w:pPr>
        <w:pStyle w:val="aa"/>
        <w:ind w:firstLine="851"/>
      </w:pPr>
      <w:r w:rsidRPr="00794D3C">
        <w:t>1.</w:t>
      </w:r>
      <w:r>
        <w:t xml:space="preserve"> Настоящее положение регламентирует порядок и условия предоставления дополнительного оплачиваемого отпуска за ненормированный рабочий день лицу, замещающему муниципальную должность в Запорожском сельском поселении Темрюкского района.</w:t>
      </w:r>
    </w:p>
    <w:p w:rsidR="00EF5989" w:rsidRDefault="00EF5989" w:rsidP="00173D74">
      <w:pPr>
        <w:pStyle w:val="aa"/>
        <w:ind w:firstLine="851"/>
      </w:pPr>
      <w:r>
        <w:t xml:space="preserve">2. Ежегодный дополнительный оплачиваемый отпуск за ненормированный рабочий день предоставляется за работу в условиях ненормированного рабочего дня. </w:t>
      </w:r>
    </w:p>
    <w:p w:rsidR="00EF5989" w:rsidRDefault="00EF5989" w:rsidP="00173D74">
      <w:pPr>
        <w:pStyle w:val="aa"/>
        <w:ind w:firstLine="851"/>
      </w:pPr>
      <w:r>
        <w:t xml:space="preserve">3. Ненормированный рабочий день определяет особый режим работы, в соответствии с которым лица, замещающие муниципальные должности в Запорожском сельском поселении Темрюкского района, могут по распоряжению работодателя, при необходимости, эпизодически привлекаться к выполнению своих трудовых обязанностей за пределами установленной продолжительности рабочего времени. Формой компенсации за ненормированный рабочий день является предоставление дополнительного оплачиваемого отпуска. </w:t>
      </w:r>
    </w:p>
    <w:p w:rsidR="00EF5989" w:rsidRDefault="00EF5989" w:rsidP="00173D74">
      <w:pPr>
        <w:pStyle w:val="aa"/>
        <w:ind w:firstLine="851"/>
      </w:pPr>
      <w:r>
        <w:t>4. Продолжительность дополнительного отпуска за ненормированный рабочий день лицу, замещающему муниципальную должность, в Запорожском сельском поселении Темрюкского района, не зависит от объема работы, степени напряженности труда периодичности привлечения к выполнению своих трудовых обязанностей сверх нормальной продолжительности рабочего времени и составляет 15 календарных дней.</w:t>
      </w:r>
    </w:p>
    <w:p w:rsidR="00EF5989" w:rsidRDefault="00EF5989" w:rsidP="00173D74">
      <w:pPr>
        <w:pStyle w:val="aa"/>
        <w:ind w:firstLine="851"/>
      </w:pPr>
      <w:r>
        <w:t xml:space="preserve">5. Право на дополнительный отпуск возникает независимо от продолжительности работы в условиях ненормированного рабочего дня. </w:t>
      </w:r>
    </w:p>
    <w:p w:rsidR="00EF5989" w:rsidRDefault="00EF5989" w:rsidP="00173D74">
      <w:pPr>
        <w:pStyle w:val="aa"/>
        <w:ind w:firstLine="851"/>
      </w:pPr>
      <w:r>
        <w:t xml:space="preserve">6. Дополнительный отпуск за ненормированный рабочий день суммируется с ежегодным основным оплачиваемым отпуском, а по желанию лица, замещающего муниципальную должность, может быть предоставлен отдельно от основного. </w:t>
      </w:r>
    </w:p>
    <w:p w:rsidR="00EF5989" w:rsidRDefault="00EF5989" w:rsidP="00173D74">
      <w:pPr>
        <w:pStyle w:val="aa"/>
        <w:ind w:firstLine="851"/>
      </w:pPr>
      <w:r>
        <w:t>7. В случае переноса либо не использования дополнительного отпуска, а также увольнения, право на указанный отпуск реализуется в порядке, установленном трудовым законодательством Российской Федерации  для ежегодных оплачиваемых отпусков.</w:t>
      </w:r>
    </w:p>
    <w:p w:rsidR="00EF5989" w:rsidRDefault="00EF5989" w:rsidP="00173D74">
      <w:pPr>
        <w:pStyle w:val="aa"/>
        <w:ind w:firstLine="851"/>
      </w:pPr>
      <w:r>
        <w:t>8.Оплата дополнительных отпусков за ненормированный рабочий день лицам, замещающим муниципальные должности в Запорожском сельском поселении Темрюкского района, производится в пределах фонда оплаты труда.</w:t>
      </w:r>
    </w:p>
    <w:p w:rsidR="00EF5989" w:rsidRDefault="00EF5989" w:rsidP="009153FF">
      <w:pPr>
        <w:pStyle w:val="aa"/>
        <w:ind w:firstLine="851"/>
        <w:jc w:val="center"/>
        <w:rPr>
          <w:b/>
          <w:bCs/>
        </w:rPr>
      </w:pPr>
    </w:p>
    <w:p w:rsidR="00EF5989" w:rsidRDefault="00EF5989" w:rsidP="009153FF">
      <w:pPr>
        <w:pStyle w:val="ConsNormal"/>
        <w:widowControl/>
        <w:ind w:right="0" w:firstLine="851"/>
        <w:jc w:val="both"/>
        <w:rPr>
          <w:rFonts w:ascii="Times New Roman" w:hAnsi="Times New Roman" w:cs="Times New Roman"/>
          <w:sz w:val="28"/>
          <w:szCs w:val="28"/>
        </w:rPr>
      </w:pPr>
    </w:p>
    <w:p w:rsidR="00EF5989" w:rsidRDefault="00EF5989" w:rsidP="00173D74">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Начальник общего отдела                     </w:t>
      </w:r>
      <w:r w:rsidR="00173D74">
        <w:rPr>
          <w:rFonts w:ascii="Times New Roman" w:hAnsi="Times New Roman" w:cs="Times New Roman"/>
          <w:sz w:val="28"/>
          <w:szCs w:val="28"/>
        </w:rPr>
        <w:t xml:space="preserve">                                         А.</w:t>
      </w:r>
      <w:r>
        <w:rPr>
          <w:rFonts w:ascii="Times New Roman" w:hAnsi="Times New Roman" w:cs="Times New Roman"/>
          <w:sz w:val="28"/>
          <w:szCs w:val="28"/>
        </w:rPr>
        <w:t>Ю. Яковлева</w:t>
      </w:r>
    </w:p>
    <w:p w:rsidR="00EF5989" w:rsidRDefault="00EF5989" w:rsidP="00B9643D">
      <w:pPr>
        <w:pStyle w:val="ConsNormal"/>
        <w:widowControl/>
        <w:ind w:right="0"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EF5989" w:rsidRDefault="00EF5989" w:rsidP="009153FF">
      <w:pPr>
        <w:ind w:firstLine="851"/>
        <w:jc w:val="both"/>
        <w:rPr>
          <w:sz w:val="28"/>
          <w:szCs w:val="28"/>
        </w:rPr>
      </w:pPr>
      <w:r>
        <w:rPr>
          <w:sz w:val="28"/>
          <w:szCs w:val="28"/>
        </w:rPr>
        <w:t xml:space="preserve">              </w:t>
      </w:r>
    </w:p>
    <w:p w:rsidR="00EF5989" w:rsidRDefault="00EF5989" w:rsidP="009153FF">
      <w:pPr>
        <w:ind w:firstLine="851"/>
        <w:jc w:val="both"/>
        <w:rPr>
          <w:sz w:val="28"/>
          <w:szCs w:val="28"/>
        </w:rPr>
      </w:pPr>
    </w:p>
    <w:sectPr w:rsidR="00EF5989" w:rsidSect="00256E22">
      <w:headerReference w:type="default" r:id="rId7"/>
      <w:footerReference w:type="default" r:id="rId8"/>
      <w:headerReference w:type="first" r:id="rId9"/>
      <w:footerReference w:type="first" r:id="rId10"/>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9EC" w:rsidRDefault="002679EC">
      <w:r>
        <w:separator/>
      </w:r>
    </w:p>
  </w:endnote>
  <w:endnote w:type="continuationSeparator" w:id="1">
    <w:p w:rsidR="002679EC" w:rsidRDefault="00267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9EC" w:rsidRDefault="002679EC">
      <w:r>
        <w:separator/>
      </w:r>
    </w:p>
  </w:footnote>
  <w:footnote w:type="continuationSeparator" w:id="1">
    <w:p w:rsidR="002679EC" w:rsidRDefault="00267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5D7078">
    <w:pPr>
      <w:pStyle w:val="a5"/>
      <w:framePr w:wrap="auto" w:vAnchor="text" w:hAnchor="page" w:x="6382" w:y="1"/>
      <w:rPr>
        <w:rStyle w:val="a7"/>
        <w:sz w:val="28"/>
        <w:szCs w:val="28"/>
      </w:rPr>
    </w:pPr>
    <w:r>
      <w:rPr>
        <w:rStyle w:val="a7"/>
        <w:sz w:val="28"/>
        <w:szCs w:val="28"/>
      </w:rPr>
      <w:fldChar w:fldCharType="begin"/>
    </w:r>
    <w:r w:rsidR="00EF5989">
      <w:rPr>
        <w:rStyle w:val="a7"/>
        <w:sz w:val="28"/>
        <w:szCs w:val="28"/>
      </w:rPr>
      <w:instrText xml:space="preserve">PAGE  </w:instrText>
    </w:r>
    <w:r>
      <w:rPr>
        <w:rStyle w:val="a7"/>
        <w:sz w:val="28"/>
        <w:szCs w:val="28"/>
      </w:rPr>
      <w:fldChar w:fldCharType="separate"/>
    </w:r>
    <w:r w:rsidR="00754F7D">
      <w:rPr>
        <w:rStyle w:val="a7"/>
        <w:noProof/>
        <w:sz w:val="28"/>
        <w:szCs w:val="28"/>
      </w:rPr>
      <w:t>13</w:t>
    </w:r>
    <w:r>
      <w:rPr>
        <w:rStyle w:val="a7"/>
        <w:sz w:val="28"/>
        <w:szCs w:val="28"/>
      </w:rPr>
      <w:fldChar w:fldCharType="end"/>
    </w:r>
  </w:p>
  <w:p w:rsidR="00EF5989" w:rsidRDefault="00EF59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989" w:rsidRDefault="00EF598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abstractNum w:abstractNumId="1">
    <w:nsid w:val="3DA654E8"/>
    <w:multiLevelType w:val="hybridMultilevel"/>
    <w:tmpl w:val="3D9283B4"/>
    <w:lvl w:ilvl="0" w:tplc="38CA0A8E">
      <w:start w:val="1"/>
      <w:numFmt w:val="decimal"/>
      <w:lvlText w:val="%1)"/>
      <w:lvlJc w:val="left"/>
      <w:pPr>
        <w:tabs>
          <w:tab w:val="num" w:pos="1260"/>
        </w:tabs>
        <w:ind w:left="1260" w:hanging="360"/>
      </w:pPr>
      <w:rPr>
        <w:rFonts w:hint="default"/>
      </w:rPr>
    </w:lvl>
    <w:lvl w:ilvl="1" w:tplc="F3CC73CC">
      <w:start w:val="1"/>
      <w:numFmt w:val="decimal"/>
      <w:lvlText w:val="%2."/>
      <w:lvlJc w:val="left"/>
      <w:pPr>
        <w:tabs>
          <w:tab w:val="num" w:pos="2805"/>
        </w:tabs>
        <w:ind w:left="2805" w:hanging="1185"/>
      </w:pPr>
      <w:rPr>
        <w:rFonts w:hint="default"/>
      </w:r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43DE684E"/>
    <w:multiLevelType w:val="hybridMultilevel"/>
    <w:tmpl w:val="F60A9076"/>
    <w:lvl w:ilvl="0" w:tplc="13527640">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3FF"/>
    <w:rsid w:val="00005377"/>
    <w:rsid w:val="00021200"/>
    <w:rsid w:val="00037AD2"/>
    <w:rsid w:val="00051BEF"/>
    <w:rsid w:val="00085515"/>
    <w:rsid w:val="000D1EED"/>
    <w:rsid w:val="000D49F7"/>
    <w:rsid w:val="0012280F"/>
    <w:rsid w:val="00156535"/>
    <w:rsid w:val="00173D74"/>
    <w:rsid w:val="001C3219"/>
    <w:rsid w:val="001E0A99"/>
    <w:rsid w:val="00256E22"/>
    <w:rsid w:val="002679EC"/>
    <w:rsid w:val="002C05B5"/>
    <w:rsid w:val="002F1FEB"/>
    <w:rsid w:val="00315599"/>
    <w:rsid w:val="00321748"/>
    <w:rsid w:val="003254FF"/>
    <w:rsid w:val="003270EE"/>
    <w:rsid w:val="00353E2E"/>
    <w:rsid w:val="003B761F"/>
    <w:rsid w:val="00404970"/>
    <w:rsid w:val="004302B1"/>
    <w:rsid w:val="00444D4F"/>
    <w:rsid w:val="004A77A8"/>
    <w:rsid w:val="00516B6B"/>
    <w:rsid w:val="00544C04"/>
    <w:rsid w:val="005777E8"/>
    <w:rsid w:val="005C6B64"/>
    <w:rsid w:val="005D7078"/>
    <w:rsid w:val="005E5FB7"/>
    <w:rsid w:val="005F0EC0"/>
    <w:rsid w:val="00613F76"/>
    <w:rsid w:val="0063496F"/>
    <w:rsid w:val="00672F1E"/>
    <w:rsid w:val="006B29B4"/>
    <w:rsid w:val="006E4DDF"/>
    <w:rsid w:val="007079ED"/>
    <w:rsid w:val="0072449A"/>
    <w:rsid w:val="00741557"/>
    <w:rsid w:val="00752404"/>
    <w:rsid w:val="00754F7D"/>
    <w:rsid w:val="00757189"/>
    <w:rsid w:val="00771235"/>
    <w:rsid w:val="0079097D"/>
    <w:rsid w:val="00794D3C"/>
    <w:rsid w:val="007B0055"/>
    <w:rsid w:val="007C4859"/>
    <w:rsid w:val="007E011C"/>
    <w:rsid w:val="00802E80"/>
    <w:rsid w:val="008424B2"/>
    <w:rsid w:val="00842EF2"/>
    <w:rsid w:val="0086181F"/>
    <w:rsid w:val="008E1F0C"/>
    <w:rsid w:val="008F3B5E"/>
    <w:rsid w:val="009153FF"/>
    <w:rsid w:val="00936EEC"/>
    <w:rsid w:val="009864CF"/>
    <w:rsid w:val="009A6CB5"/>
    <w:rsid w:val="009B6A74"/>
    <w:rsid w:val="009C0A79"/>
    <w:rsid w:val="009C3CD6"/>
    <w:rsid w:val="009D7050"/>
    <w:rsid w:val="009F3AD5"/>
    <w:rsid w:val="00A1579A"/>
    <w:rsid w:val="00A36615"/>
    <w:rsid w:val="00A7145A"/>
    <w:rsid w:val="00A96559"/>
    <w:rsid w:val="00AA2EF0"/>
    <w:rsid w:val="00AC1DD8"/>
    <w:rsid w:val="00AC5E70"/>
    <w:rsid w:val="00AD25FC"/>
    <w:rsid w:val="00B0598A"/>
    <w:rsid w:val="00B1193F"/>
    <w:rsid w:val="00B36DA1"/>
    <w:rsid w:val="00B753E0"/>
    <w:rsid w:val="00B7671A"/>
    <w:rsid w:val="00B9643D"/>
    <w:rsid w:val="00BA0DDC"/>
    <w:rsid w:val="00BA264F"/>
    <w:rsid w:val="00BD21FC"/>
    <w:rsid w:val="00BE38A0"/>
    <w:rsid w:val="00BE6449"/>
    <w:rsid w:val="00BF1386"/>
    <w:rsid w:val="00BF1E79"/>
    <w:rsid w:val="00BF2B6C"/>
    <w:rsid w:val="00BF5E50"/>
    <w:rsid w:val="00C66E02"/>
    <w:rsid w:val="00C85EFA"/>
    <w:rsid w:val="00CB5AA1"/>
    <w:rsid w:val="00CE68AC"/>
    <w:rsid w:val="00CF2744"/>
    <w:rsid w:val="00D05473"/>
    <w:rsid w:val="00D84715"/>
    <w:rsid w:val="00DC2255"/>
    <w:rsid w:val="00DE4A62"/>
    <w:rsid w:val="00DF5848"/>
    <w:rsid w:val="00DF6BAC"/>
    <w:rsid w:val="00E03BEF"/>
    <w:rsid w:val="00E11059"/>
    <w:rsid w:val="00E371F2"/>
    <w:rsid w:val="00E81ECA"/>
    <w:rsid w:val="00EC6F53"/>
    <w:rsid w:val="00EF5989"/>
    <w:rsid w:val="00F25D38"/>
    <w:rsid w:val="00F357D9"/>
    <w:rsid w:val="00F42F3E"/>
    <w:rsid w:val="00F53F53"/>
    <w:rsid w:val="00F60F91"/>
    <w:rsid w:val="00FA61DA"/>
    <w:rsid w:val="00FD03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9153FF"/>
    <w:rPr>
      <w:rFonts w:ascii="Courier New" w:hAnsi="Courier New" w:cs="Courier New"/>
    </w:rPr>
  </w:style>
  <w:style w:type="character" w:customStyle="1" w:styleId="a4">
    <w:name w:val="Текст Знак"/>
    <w:basedOn w:val="a0"/>
    <w:link w:val="a3"/>
    <w:uiPriority w:val="99"/>
    <w:semiHidden/>
    <w:locked/>
    <w:rsid w:val="00156535"/>
    <w:rPr>
      <w:rFonts w:ascii="Courier New" w:hAnsi="Courier New" w:cs="Courier New"/>
      <w:sz w:val="20"/>
      <w:szCs w:val="20"/>
    </w:rPr>
  </w:style>
  <w:style w:type="paragraph" w:styleId="a5">
    <w:name w:val="header"/>
    <w:basedOn w:val="a"/>
    <w:link w:val="a6"/>
    <w:uiPriority w:val="99"/>
    <w:rsid w:val="009153FF"/>
    <w:pPr>
      <w:tabs>
        <w:tab w:val="center" w:pos="4153"/>
        <w:tab w:val="right" w:pos="8306"/>
      </w:tabs>
    </w:pPr>
  </w:style>
  <w:style w:type="character" w:customStyle="1" w:styleId="a6">
    <w:name w:val="Верхний колонтитул Знак"/>
    <w:basedOn w:val="a0"/>
    <w:link w:val="a5"/>
    <w:uiPriority w:val="99"/>
    <w:semiHidden/>
    <w:locked/>
    <w:rsid w:val="00156535"/>
    <w:rPr>
      <w:sz w:val="20"/>
      <w:szCs w:val="20"/>
    </w:rPr>
  </w:style>
  <w:style w:type="character" w:styleId="a7">
    <w:name w:val="page number"/>
    <w:basedOn w:val="a0"/>
    <w:uiPriority w:val="99"/>
    <w:rsid w:val="009153FF"/>
  </w:style>
  <w:style w:type="paragraph" w:styleId="a8">
    <w:name w:val="footer"/>
    <w:basedOn w:val="a"/>
    <w:link w:val="a9"/>
    <w:uiPriority w:val="99"/>
    <w:rsid w:val="009153FF"/>
    <w:pPr>
      <w:tabs>
        <w:tab w:val="center" w:pos="4153"/>
        <w:tab w:val="right" w:pos="8306"/>
      </w:tabs>
    </w:pPr>
  </w:style>
  <w:style w:type="character" w:customStyle="1" w:styleId="a9">
    <w:name w:val="Нижний колонтитул Знак"/>
    <w:basedOn w:val="a0"/>
    <w:link w:val="a8"/>
    <w:uiPriority w:val="99"/>
    <w:semiHidden/>
    <w:locked/>
    <w:rsid w:val="00156535"/>
    <w:rPr>
      <w:sz w:val="20"/>
      <w:szCs w:val="20"/>
    </w:rPr>
  </w:style>
  <w:style w:type="paragraph" w:customStyle="1" w:styleId="ConsTitle">
    <w:name w:val="ConsTitle"/>
    <w:uiPriority w:val="99"/>
    <w:rsid w:val="009153FF"/>
    <w:pPr>
      <w:widowControl w:val="0"/>
      <w:ind w:right="19772"/>
    </w:pPr>
    <w:rPr>
      <w:rFonts w:ascii="Arial" w:hAnsi="Arial" w:cs="Arial"/>
      <w:b/>
      <w:bCs/>
      <w:sz w:val="16"/>
      <w:szCs w:val="16"/>
    </w:rPr>
  </w:style>
  <w:style w:type="paragraph" w:customStyle="1" w:styleId="ConsNonformat">
    <w:name w:val="ConsNonformat"/>
    <w:uiPriority w:val="99"/>
    <w:rsid w:val="009153FF"/>
    <w:pPr>
      <w:widowControl w:val="0"/>
      <w:ind w:right="19772"/>
    </w:pPr>
    <w:rPr>
      <w:rFonts w:ascii="Courier New" w:hAnsi="Courier New" w:cs="Courier New"/>
    </w:rPr>
  </w:style>
  <w:style w:type="paragraph" w:styleId="aa">
    <w:name w:val="Body Text Indent"/>
    <w:basedOn w:val="a"/>
    <w:link w:val="ab"/>
    <w:uiPriority w:val="99"/>
    <w:rsid w:val="009153FF"/>
    <w:pPr>
      <w:ind w:firstLine="720"/>
      <w:jc w:val="both"/>
    </w:pPr>
    <w:rPr>
      <w:sz w:val="28"/>
      <w:szCs w:val="28"/>
    </w:rPr>
  </w:style>
  <w:style w:type="character" w:customStyle="1" w:styleId="ab">
    <w:name w:val="Основной текст с отступом Знак"/>
    <w:basedOn w:val="a0"/>
    <w:link w:val="aa"/>
    <w:uiPriority w:val="99"/>
    <w:semiHidden/>
    <w:locked/>
    <w:rsid w:val="00156535"/>
    <w:rPr>
      <w:sz w:val="20"/>
      <w:szCs w:val="20"/>
    </w:rPr>
  </w:style>
  <w:style w:type="paragraph" w:customStyle="1" w:styleId="ConsNormal">
    <w:name w:val="ConsNormal"/>
    <w:uiPriority w:val="99"/>
    <w:rsid w:val="009153FF"/>
    <w:pPr>
      <w:widowControl w:val="0"/>
      <w:autoSpaceDE w:val="0"/>
      <w:autoSpaceDN w:val="0"/>
      <w:adjustRightInd w:val="0"/>
      <w:ind w:right="19772" w:firstLine="720"/>
    </w:pPr>
    <w:rPr>
      <w:rFonts w:ascii="Arial" w:hAnsi="Arial" w:cs="Arial"/>
    </w:rPr>
  </w:style>
  <w:style w:type="paragraph" w:styleId="ac">
    <w:name w:val="caption"/>
    <w:basedOn w:val="a"/>
    <w:uiPriority w:val="99"/>
    <w:qFormat/>
    <w:rsid w:val="009153FF"/>
    <w:pPr>
      <w:jc w:val="center"/>
    </w:pPr>
    <w:rPr>
      <w:b/>
      <w:bCs/>
      <w:sz w:val="32"/>
      <w:szCs w:val="32"/>
    </w:rPr>
  </w:style>
  <w:style w:type="paragraph" w:styleId="2">
    <w:name w:val="Body Text Indent 2"/>
    <w:basedOn w:val="a"/>
    <w:link w:val="20"/>
    <w:uiPriority w:val="99"/>
    <w:rsid w:val="009153FF"/>
    <w:pPr>
      <w:ind w:firstLine="851"/>
      <w:jc w:val="center"/>
    </w:pPr>
    <w:rPr>
      <w:sz w:val="28"/>
      <w:szCs w:val="28"/>
    </w:rPr>
  </w:style>
  <w:style w:type="character" w:customStyle="1" w:styleId="20">
    <w:name w:val="Основной текст с отступом 2 Знак"/>
    <w:basedOn w:val="a0"/>
    <w:link w:val="2"/>
    <w:uiPriority w:val="99"/>
    <w:semiHidden/>
    <w:locked/>
    <w:rsid w:val="00156535"/>
    <w:rPr>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13</Pages>
  <Words>4483</Words>
  <Characters>25557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29981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dc:description/>
  <cp:lastModifiedBy>Настя</cp:lastModifiedBy>
  <cp:revision>16</cp:revision>
  <cp:lastPrinted>2015-06-02T08:30:00Z</cp:lastPrinted>
  <dcterms:created xsi:type="dcterms:W3CDTF">2015-06-01T06:39:00Z</dcterms:created>
  <dcterms:modified xsi:type="dcterms:W3CDTF">2015-06-08T11:56:00Z</dcterms:modified>
</cp:coreProperties>
</file>