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D3" w:rsidRPr="007B6D9C" w:rsidRDefault="00306CD3" w:rsidP="00306C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</w:p>
    <w:p w:rsidR="00306CD3" w:rsidRPr="007B6D9C" w:rsidRDefault="003422F8" w:rsidP="003422F8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right"/>
        <w:outlineLvl w:val="1"/>
        <w:rPr>
          <w:b/>
          <w:bCs/>
          <w:sz w:val="32"/>
          <w:szCs w:val="32"/>
        </w:rPr>
      </w:pPr>
      <w:bookmarkStart w:id="0" w:name="_Toc257877480"/>
      <w:r w:rsidRPr="003422F8">
        <w:rPr>
          <w:b/>
          <w:bCs/>
          <w:sz w:val="32"/>
          <w:szCs w:val="28"/>
        </w:rPr>
        <w:t>ПРОЕКТ</w:t>
      </w:r>
      <w:r>
        <w:rPr>
          <w:b/>
          <w:bCs/>
          <w:sz w:val="28"/>
          <w:szCs w:val="28"/>
        </w:rPr>
        <w:t xml:space="preserve"> </w:t>
      </w:r>
      <w:r w:rsidR="00306CD3" w:rsidRPr="007B6D9C">
        <w:rPr>
          <w:b/>
          <w:bCs/>
          <w:sz w:val="32"/>
          <w:szCs w:val="32"/>
        </w:rPr>
        <w:t>ПОСТАНОВЛЕНИ</w:t>
      </w:r>
      <w:bookmarkEnd w:id="0"/>
      <w:r>
        <w:rPr>
          <w:b/>
          <w:bCs/>
          <w:sz w:val="32"/>
          <w:szCs w:val="32"/>
        </w:rPr>
        <w:t>Я</w:t>
      </w:r>
    </w:p>
    <w:p w:rsidR="00306CD3" w:rsidRPr="007B6D9C" w:rsidRDefault="00306CD3" w:rsidP="00306CD3">
      <w:pPr>
        <w:rPr>
          <w:sz w:val="24"/>
        </w:rPr>
      </w:pPr>
    </w:p>
    <w:p w:rsidR="00EF3324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 xml:space="preserve">         </w:t>
      </w:r>
    </w:p>
    <w:p w:rsidR="00306CD3" w:rsidRDefault="00306CD3" w:rsidP="00306CD3">
      <w:pPr>
        <w:jc w:val="center"/>
        <w:rPr>
          <w:b/>
          <w:bCs/>
          <w:sz w:val="28"/>
          <w:szCs w:val="28"/>
        </w:rPr>
      </w:pPr>
    </w:p>
    <w:p w:rsidR="003422F8" w:rsidRDefault="003422F8" w:rsidP="00306CD3">
      <w:pPr>
        <w:jc w:val="center"/>
        <w:rPr>
          <w:b/>
          <w:bCs/>
          <w:sz w:val="28"/>
          <w:szCs w:val="28"/>
        </w:rPr>
      </w:pPr>
    </w:p>
    <w:p w:rsidR="003422F8" w:rsidRDefault="003422F8" w:rsidP="00306CD3">
      <w:pPr>
        <w:jc w:val="center"/>
        <w:rPr>
          <w:b/>
          <w:bCs/>
          <w:sz w:val="28"/>
          <w:szCs w:val="28"/>
        </w:rPr>
      </w:pPr>
    </w:p>
    <w:p w:rsidR="003422F8" w:rsidRDefault="003422F8" w:rsidP="00306CD3">
      <w:pPr>
        <w:jc w:val="center"/>
        <w:rPr>
          <w:b/>
          <w:bCs/>
          <w:sz w:val="28"/>
          <w:szCs w:val="28"/>
        </w:rPr>
      </w:pPr>
    </w:p>
    <w:p w:rsidR="003422F8" w:rsidRDefault="003422F8" w:rsidP="00306CD3">
      <w:pPr>
        <w:jc w:val="center"/>
        <w:rPr>
          <w:b/>
          <w:bCs/>
          <w:sz w:val="28"/>
          <w:szCs w:val="28"/>
        </w:rPr>
      </w:pPr>
    </w:p>
    <w:p w:rsidR="003422F8" w:rsidRDefault="003422F8" w:rsidP="00306CD3">
      <w:pPr>
        <w:jc w:val="center"/>
        <w:rPr>
          <w:b/>
          <w:bCs/>
          <w:sz w:val="28"/>
          <w:szCs w:val="28"/>
        </w:rPr>
      </w:pPr>
    </w:p>
    <w:p w:rsidR="003422F8" w:rsidRDefault="003422F8" w:rsidP="00306CD3">
      <w:pPr>
        <w:jc w:val="center"/>
        <w:rPr>
          <w:b/>
          <w:bCs/>
          <w:sz w:val="28"/>
          <w:szCs w:val="28"/>
        </w:rPr>
      </w:pPr>
    </w:p>
    <w:p w:rsidR="003422F8" w:rsidRDefault="003422F8" w:rsidP="00306CD3">
      <w:pPr>
        <w:jc w:val="center"/>
        <w:rPr>
          <w:b/>
          <w:bCs/>
          <w:sz w:val="28"/>
          <w:szCs w:val="28"/>
        </w:rPr>
      </w:pPr>
    </w:p>
    <w:p w:rsidR="003422F8" w:rsidRPr="00EF3324" w:rsidRDefault="003422F8" w:rsidP="00306CD3">
      <w:pPr>
        <w:jc w:val="center"/>
        <w:rPr>
          <w:b/>
          <w:sz w:val="28"/>
          <w:szCs w:val="28"/>
        </w:rPr>
      </w:pPr>
    </w:p>
    <w:p w:rsidR="00306CD3" w:rsidRPr="00EF3324" w:rsidRDefault="00306CD3" w:rsidP="00306CD3">
      <w:pPr>
        <w:rPr>
          <w:sz w:val="28"/>
          <w:szCs w:val="28"/>
        </w:rPr>
      </w:pPr>
    </w:p>
    <w:p w:rsidR="00EF3324" w:rsidRPr="00EF3324" w:rsidRDefault="00EF3324" w:rsidP="00306CD3">
      <w:pPr>
        <w:rPr>
          <w:sz w:val="28"/>
          <w:szCs w:val="28"/>
        </w:rPr>
      </w:pPr>
    </w:p>
    <w:p w:rsidR="00306CD3" w:rsidRDefault="00306CD3" w:rsidP="00306CD3">
      <w:pPr>
        <w:jc w:val="center"/>
        <w:rPr>
          <w:b/>
          <w:sz w:val="28"/>
          <w:szCs w:val="28"/>
        </w:rPr>
      </w:pPr>
      <w:r>
        <w:rPr>
          <w:b/>
          <w:szCs w:val="28"/>
        </w:rPr>
        <w:t xml:space="preserve"> </w:t>
      </w:r>
      <w:r w:rsidRPr="00EC067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Pr="00B73B34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Прием уведомлений о завершении сноса объекта капитального строительства</w:t>
      </w:r>
      <w:r w:rsidRPr="00B73B34">
        <w:rPr>
          <w:b/>
          <w:color w:val="000000"/>
          <w:sz w:val="28"/>
          <w:szCs w:val="28"/>
        </w:rPr>
        <w:t>»</w:t>
      </w:r>
    </w:p>
    <w:p w:rsidR="00306CD3" w:rsidRDefault="00306CD3" w:rsidP="00306CD3">
      <w:pPr>
        <w:jc w:val="both"/>
        <w:rPr>
          <w:b/>
          <w:sz w:val="28"/>
          <w:szCs w:val="28"/>
        </w:rPr>
      </w:pPr>
    </w:p>
    <w:p w:rsidR="00111986" w:rsidRPr="00EF3324" w:rsidRDefault="00111986" w:rsidP="00306CD3">
      <w:pPr>
        <w:jc w:val="both"/>
        <w:rPr>
          <w:sz w:val="28"/>
          <w:szCs w:val="28"/>
        </w:rPr>
      </w:pPr>
    </w:p>
    <w:p w:rsidR="00111986" w:rsidRPr="00111986" w:rsidRDefault="00111986" w:rsidP="00111986">
      <w:pPr>
        <w:ind w:firstLine="851"/>
        <w:jc w:val="both"/>
        <w:rPr>
          <w:rFonts w:cs="Calibri"/>
          <w:color w:val="000000"/>
          <w:kern w:val="1"/>
          <w:sz w:val="28"/>
          <w:szCs w:val="28"/>
        </w:rPr>
      </w:pPr>
      <w:proofErr w:type="gramStart"/>
      <w:r w:rsidRPr="00111986">
        <w:rPr>
          <w:sz w:val="28"/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в соответствии с Федеральным законом от 29 декабря 2020 года № 479-ФЗ «О внесении изменений в отдельные законодательные акты Российской Федерации», постановления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</w:t>
      </w:r>
      <w:r w:rsidRPr="00111986">
        <w:rPr>
          <w:color w:val="000000"/>
          <w:sz w:val="28"/>
          <w:szCs w:val="28"/>
          <w:shd w:val="clear" w:color="auto" w:fill="FFFFFF"/>
        </w:rPr>
        <w:t xml:space="preserve">  </w:t>
      </w:r>
      <w:r w:rsidRPr="00111986">
        <w:rPr>
          <w:sz w:val="28"/>
          <w:szCs w:val="28"/>
        </w:rPr>
        <w:t>в соответствии</w:t>
      </w:r>
      <w:proofErr w:type="gramEnd"/>
      <w:r w:rsidRPr="00111986">
        <w:rPr>
          <w:sz w:val="28"/>
          <w:szCs w:val="28"/>
        </w:rPr>
        <w:t xml:space="preserve"> с постановлением администрации</w:t>
      </w:r>
      <w:r w:rsidRPr="00111986">
        <w:rPr>
          <w:color w:val="000000"/>
          <w:sz w:val="28"/>
          <w:szCs w:val="28"/>
          <w:shd w:val="clear" w:color="auto" w:fill="FFFFFF"/>
        </w:rPr>
        <w:t xml:space="preserve"> Запорожского сельского поселения Темрюкского района</w:t>
      </w:r>
      <w:r w:rsidRPr="00111986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 w:rsidRPr="00111986">
        <w:rPr>
          <w:sz w:val="28"/>
          <w:szCs w:val="28"/>
        </w:rPr>
        <w:t>22 ноября 2018 года № 252 «Об утверждении</w:t>
      </w:r>
      <w:r w:rsidRPr="00111986">
        <w:rPr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111986">
        <w:rPr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111986">
        <w:rPr>
          <w:rFonts w:cs="Calibri"/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Pr="00111986">
        <w:rPr>
          <w:rFonts w:cs="Calibri"/>
          <w:kern w:val="1"/>
          <w:sz w:val="28"/>
          <w:szCs w:val="28"/>
        </w:rPr>
        <w:t>01 апреля 2019 года   №  37 и от 10 июля 2019 года №100),</w:t>
      </w:r>
      <w:r w:rsidRPr="00111986">
        <w:rPr>
          <w:rFonts w:cs="Calibri"/>
          <w:color w:val="000000"/>
          <w:kern w:val="1"/>
          <w:sz w:val="28"/>
          <w:szCs w:val="28"/>
        </w:rPr>
        <w:t xml:space="preserve"> протокола комиссии по повышению качества и доступности государственных и муниципальных услуг и организации межведомственного взаимодействия в Краснодарском крае от 10 июля 2019 года №8, </w:t>
      </w:r>
      <w:r>
        <w:rPr>
          <w:rFonts w:cs="Calibri"/>
          <w:color w:val="000000"/>
          <w:kern w:val="1"/>
          <w:sz w:val="28"/>
          <w:szCs w:val="28"/>
        </w:rPr>
        <w:t xml:space="preserve">                               </w:t>
      </w:r>
      <w:proofErr w:type="gramStart"/>
      <w:r w:rsidRPr="00111986">
        <w:rPr>
          <w:rFonts w:cs="Calibri"/>
          <w:color w:val="000000"/>
          <w:kern w:val="1"/>
          <w:sz w:val="28"/>
          <w:szCs w:val="28"/>
        </w:rPr>
        <w:t>п</w:t>
      </w:r>
      <w:proofErr w:type="gramEnd"/>
      <w:r w:rsidRPr="00111986">
        <w:rPr>
          <w:rFonts w:cs="Calibri"/>
          <w:color w:val="000000"/>
          <w:kern w:val="1"/>
          <w:sz w:val="28"/>
          <w:szCs w:val="28"/>
        </w:rPr>
        <w:t xml:space="preserve"> </w:t>
      </w:r>
      <w:proofErr w:type="gramStart"/>
      <w:r w:rsidRPr="00111986">
        <w:rPr>
          <w:rFonts w:cs="Calibri"/>
          <w:color w:val="000000"/>
          <w:kern w:val="1"/>
          <w:sz w:val="28"/>
          <w:szCs w:val="28"/>
        </w:rPr>
        <w:t>о</w:t>
      </w:r>
      <w:proofErr w:type="gramEnd"/>
      <w:r w:rsidRPr="00111986">
        <w:rPr>
          <w:rFonts w:cs="Calibri"/>
          <w:color w:val="000000"/>
          <w:kern w:val="1"/>
          <w:sz w:val="28"/>
          <w:szCs w:val="28"/>
        </w:rPr>
        <w:t xml:space="preserve"> с т а н о в л я ю:</w:t>
      </w:r>
    </w:p>
    <w:p w:rsidR="00111986" w:rsidRPr="00111986" w:rsidRDefault="00111986" w:rsidP="00111986">
      <w:pPr>
        <w:ind w:firstLine="851"/>
        <w:jc w:val="both"/>
        <w:rPr>
          <w:sz w:val="28"/>
          <w:szCs w:val="28"/>
        </w:rPr>
      </w:pPr>
      <w:r w:rsidRPr="00111986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111986">
        <w:rPr>
          <w:sz w:val="28"/>
          <w:szCs w:val="24"/>
        </w:rPr>
        <w:t>«</w:t>
      </w:r>
      <w:r w:rsidRPr="00111986">
        <w:rPr>
          <w:color w:val="000000"/>
          <w:sz w:val="28"/>
          <w:szCs w:val="28"/>
        </w:rPr>
        <w:t>Прием уведомлений о завершении сноса объекта капитального строительства</w:t>
      </w:r>
      <w:r w:rsidRPr="00111986">
        <w:rPr>
          <w:sz w:val="28"/>
          <w:szCs w:val="24"/>
        </w:rPr>
        <w:t>»</w:t>
      </w:r>
      <w:r w:rsidRPr="00111986">
        <w:rPr>
          <w:sz w:val="28"/>
          <w:szCs w:val="28"/>
        </w:rPr>
        <w:t xml:space="preserve"> (приложение).</w:t>
      </w:r>
    </w:p>
    <w:p w:rsidR="00111986" w:rsidRDefault="00111986" w:rsidP="00111986">
      <w:pPr>
        <w:ind w:firstLine="851"/>
        <w:jc w:val="both"/>
        <w:rPr>
          <w:sz w:val="28"/>
          <w:szCs w:val="28"/>
        </w:rPr>
      </w:pPr>
      <w:r w:rsidRPr="00111986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111986">
        <w:rPr>
          <w:sz w:val="28"/>
          <w:szCs w:val="28"/>
        </w:rPr>
        <w:t xml:space="preserve">остановление  администрации Запорожского сельского поселения Темрюкского района от </w:t>
      </w:r>
      <w:r>
        <w:rPr>
          <w:sz w:val="28"/>
          <w:szCs w:val="28"/>
        </w:rPr>
        <w:t>05</w:t>
      </w:r>
      <w:r w:rsidRPr="00111986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11198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111986">
        <w:rPr>
          <w:sz w:val="28"/>
          <w:szCs w:val="28"/>
        </w:rPr>
        <w:t xml:space="preserve"> года № 4</w:t>
      </w:r>
      <w:r>
        <w:rPr>
          <w:sz w:val="28"/>
          <w:szCs w:val="28"/>
        </w:rPr>
        <w:t>8</w:t>
      </w:r>
      <w:r w:rsidRPr="00111986">
        <w:rPr>
          <w:sz w:val="28"/>
          <w:szCs w:val="28"/>
        </w:rPr>
        <w:t xml:space="preserve"> </w:t>
      </w:r>
      <w:r w:rsidRPr="00111986">
        <w:rPr>
          <w:sz w:val="28"/>
          <w:szCs w:val="24"/>
        </w:rPr>
        <w:t>«</w:t>
      </w:r>
      <w:r w:rsidRPr="00111986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</w:p>
    <w:p w:rsidR="00111986" w:rsidRDefault="00111986" w:rsidP="00111986">
      <w:pPr>
        <w:jc w:val="both"/>
        <w:rPr>
          <w:sz w:val="28"/>
          <w:szCs w:val="28"/>
        </w:rPr>
      </w:pPr>
    </w:p>
    <w:p w:rsidR="00111986" w:rsidRDefault="00111986" w:rsidP="0011198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111986" w:rsidRPr="00111986" w:rsidRDefault="00111986" w:rsidP="00111986">
      <w:pPr>
        <w:jc w:val="both"/>
        <w:rPr>
          <w:sz w:val="28"/>
          <w:szCs w:val="28"/>
        </w:rPr>
      </w:pPr>
      <w:r w:rsidRPr="00111986">
        <w:rPr>
          <w:color w:val="000000"/>
          <w:sz w:val="28"/>
          <w:szCs w:val="28"/>
        </w:rPr>
        <w:t>«Прием уведомлений о завершении сноса объекта капитального строительства»</w:t>
      </w:r>
      <w:r w:rsidRPr="00111986">
        <w:rPr>
          <w:sz w:val="28"/>
          <w:szCs w:val="24"/>
        </w:rPr>
        <w:t xml:space="preserve">» </w:t>
      </w:r>
      <w:r>
        <w:rPr>
          <w:sz w:val="28"/>
          <w:szCs w:val="24"/>
        </w:rPr>
        <w:t>считать утратившим силу</w:t>
      </w:r>
      <w:r w:rsidRPr="00111986">
        <w:rPr>
          <w:sz w:val="28"/>
          <w:szCs w:val="24"/>
        </w:rPr>
        <w:t>;</w:t>
      </w:r>
    </w:p>
    <w:p w:rsidR="00EF3324" w:rsidRDefault="00306CD3" w:rsidP="00306CD3">
      <w:pPr>
        <w:jc w:val="both"/>
        <w:rPr>
          <w:sz w:val="28"/>
          <w:szCs w:val="28"/>
        </w:rPr>
      </w:pPr>
      <w:r w:rsidRPr="00C45995">
        <w:rPr>
          <w:sz w:val="28"/>
          <w:szCs w:val="28"/>
        </w:rPr>
        <w:t xml:space="preserve">            </w:t>
      </w:r>
      <w:r w:rsidR="00111986">
        <w:rPr>
          <w:sz w:val="28"/>
          <w:szCs w:val="28"/>
        </w:rPr>
        <w:t>3</w:t>
      </w:r>
      <w:r w:rsidRPr="00C45995">
        <w:rPr>
          <w:sz w:val="28"/>
          <w:szCs w:val="28"/>
        </w:rPr>
        <w:t>. 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</w:t>
      </w:r>
    </w:p>
    <w:p w:rsidR="00306CD3" w:rsidRPr="00C45995" w:rsidRDefault="00306CD3" w:rsidP="00306CD3">
      <w:pPr>
        <w:jc w:val="both"/>
        <w:rPr>
          <w:sz w:val="28"/>
          <w:szCs w:val="28"/>
        </w:rPr>
      </w:pPr>
      <w:r w:rsidRPr="00C45995">
        <w:rPr>
          <w:sz w:val="28"/>
          <w:szCs w:val="28"/>
        </w:rPr>
        <w:t>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306CD3" w:rsidRPr="00C45995" w:rsidRDefault="00A00115" w:rsidP="00306CD3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6CD3" w:rsidRPr="00C45995">
        <w:rPr>
          <w:sz w:val="28"/>
          <w:szCs w:val="28"/>
        </w:rPr>
        <w:t xml:space="preserve">. </w:t>
      </w:r>
      <w:proofErr w:type="gramStart"/>
      <w:r w:rsidR="00306CD3" w:rsidRPr="00C45995">
        <w:rPr>
          <w:sz w:val="28"/>
          <w:szCs w:val="28"/>
        </w:rPr>
        <w:t>Контроль за</w:t>
      </w:r>
      <w:proofErr w:type="gramEnd"/>
      <w:r w:rsidR="00306CD3" w:rsidRPr="00C45995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06CD3" w:rsidRPr="00C45995" w:rsidRDefault="00A00115" w:rsidP="00306C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6CD3" w:rsidRPr="00C45995">
        <w:rPr>
          <w:sz w:val="28"/>
          <w:szCs w:val="28"/>
        </w:rPr>
        <w:t xml:space="preserve">. Постановление «Об утверждении административного регламента предоставления муниципальной услуги </w:t>
      </w:r>
      <w:r w:rsidR="00306CD3" w:rsidRPr="00C45995">
        <w:rPr>
          <w:color w:val="000000"/>
          <w:sz w:val="28"/>
          <w:szCs w:val="28"/>
        </w:rPr>
        <w:t xml:space="preserve">«Прием уведомлений о </w:t>
      </w:r>
      <w:r w:rsidR="00306CD3">
        <w:rPr>
          <w:color w:val="000000"/>
          <w:sz w:val="28"/>
          <w:szCs w:val="28"/>
        </w:rPr>
        <w:t>завершении сноса объекта</w:t>
      </w:r>
      <w:r w:rsidR="00306CD3" w:rsidRPr="00C45995">
        <w:rPr>
          <w:color w:val="000000"/>
          <w:sz w:val="28"/>
          <w:szCs w:val="28"/>
        </w:rPr>
        <w:t xml:space="preserve"> капитального строительства» </w:t>
      </w:r>
      <w:r w:rsidR="00306CD3" w:rsidRPr="00C45995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 xml:space="preserve">Глава Запорожского сельского поселения </w:t>
      </w:r>
    </w:p>
    <w:p w:rsidR="00811493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>Темрюкского района</w:t>
      </w:r>
      <w:r w:rsidRPr="00C45995">
        <w:rPr>
          <w:sz w:val="28"/>
          <w:szCs w:val="28"/>
        </w:rPr>
        <w:tab/>
      </w:r>
      <w:r w:rsidRPr="00C45995">
        <w:rPr>
          <w:sz w:val="28"/>
          <w:szCs w:val="28"/>
        </w:rPr>
        <w:tab/>
      </w:r>
      <w:r w:rsidRPr="00C45995">
        <w:rPr>
          <w:sz w:val="28"/>
          <w:szCs w:val="28"/>
        </w:rPr>
        <w:tab/>
        <w:t xml:space="preserve">   </w:t>
      </w:r>
      <w:r w:rsidRPr="00C45995">
        <w:rPr>
          <w:i/>
          <w:sz w:val="28"/>
          <w:szCs w:val="28"/>
        </w:rPr>
        <w:t xml:space="preserve">                          </w:t>
      </w:r>
      <w:r w:rsidRPr="00C45995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</w:t>
      </w:r>
      <w:r w:rsidR="00EF332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C45995">
        <w:rPr>
          <w:sz w:val="28"/>
          <w:szCs w:val="28"/>
        </w:rPr>
        <w:t>Н.Г.Колодина</w:t>
      </w: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bookmarkStart w:id="1" w:name="_GoBack"/>
      <w:bookmarkEnd w:id="1"/>
    </w:p>
    <w:sectPr w:rsidR="00306CD3" w:rsidSect="00EF3324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CD3"/>
    <w:rsid w:val="00111986"/>
    <w:rsid w:val="001C3D29"/>
    <w:rsid w:val="00306CD3"/>
    <w:rsid w:val="003422F8"/>
    <w:rsid w:val="00811493"/>
    <w:rsid w:val="00A00115"/>
    <w:rsid w:val="00A96EF3"/>
    <w:rsid w:val="00EF3324"/>
    <w:rsid w:val="00F6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C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C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F33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2020-05-12T06:55:00Z</cp:lastPrinted>
  <dcterms:created xsi:type="dcterms:W3CDTF">2020-04-20T08:52:00Z</dcterms:created>
  <dcterms:modified xsi:type="dcterms:W3CDTF">2021-04-06T05:13:00Z</dcterms:modified>
</cp:coreProperties>
</file>