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D17AB8" w:rsidRDefault="008604FD" w:rsidP="00D17AB8">
      <w:pPr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604FD" w:rsidRPr="00D17AB8" w:rsidRDefault="008604FD" w:rsidP="00D17AB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04FD" w:rsidRPr="00D17AB8" w:rsidRDefault="008604FD" w:rsidP="00D17AB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8604FD" w:rsidRPr="00D17AB8" w:rsidRDefault="008604FD" w:rsidP="00D17AB8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услуги «</w:t>
      </w:r>
      <w:r w:rsidRPr="00D17AB8">
        <w:rPr>
          <w:rFonts w:ascii="Times New Roman" w:hAnsi="Times New Roman" w:cs="Times New Roman"/>
          <w:bCs/>
          <w:sz w:val="28"/>
          <w:szCs w:val="28"/>
        </w:rPr>
        <w:t>Присвоение, из</w:t>
      </w:r>
      <w:r w:rsidR="00C509BC" w:rsidRPr="00D17AB8">
        <w:rPr>
          <w:rFonts w:ascii="Times New Roman" w:hAnsi="Times New Roman" w:cs="Times New Roman"/>
          <w:bCs/>
          <w:sz w:val="28"/>
          <w:szCs w:val="28"/>
        </w:rPr>
        <w:t>менение и аннулирование адресов</w:t>
      </w:r>
      <w:r w:rsidRPr="00D17AB8">
        <w:rPr>
          <w:rFonts w:ascii="Times New Roman" w:hAnsi="Times New Roman" w:cs="Times New Roman"/>
          <w:sz w:val="28"/>
          <w:szCs w:val="28"/>
        </w:rPr>
        <w:t>»</w:t>
      </w:r>
    </w:p>
    <w:p w:rsidR="008604FD" w:rsidRPr="00564659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17AB8" w:rsidRDefault="00564659" w:rsidP="00D17A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>ФОРМА</w:t>
      </w:r>
      <w:r w:rsidR="008604FD"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заявления о присвоении объекту адресации адреса </w:t>
      </w:r>
    </w:p>
    <w:p w:rsidR="00564659" w:rsidRPr="00D17AB8" w:rsidRDefault="00564659" w:rsidP="00D17A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или </w:t>
      </w:r>
      <w:proofErr w:type="gramStart"/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аннулировании</w:t>
      </w:r>
      <w:proofErr w:type="gramEnd"/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его адреса</w:t>
      </w:r>
    </w:p>
    <w:p w:rsidR="00564659" w:rsidRPr="00D17AB8" w:rsidRDefault="00564659" w:rsidP="00D17A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11"/>
        <w:gridCol w:w="5245"/>
        <w:gridCol w:w="1134"/>
      </w:tblGrid>
      <w:tr w:rsidR="00564659" w:rsidRPr="00D17AB8" w:rsidTr="00564659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Лист N 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Всего листов ________</w:t>
            </w: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709"/>
        <w:gridCol w:w="227"/>
        <w:gridCol w:w="2325"/>
        <w:gridCol w:w="567"/>
        <w:gridCol w:w="567"/>
        <w:gridCol w:w="567"/>
        <w:gridCol w:w="850"/>
        <w:gridCol w:w="567"/>
        <w:gridCol w:w="709"/>
        <w:gridCol w:w="1559"/>
        <w:gridCol w:w="142"/>
        <w:gridCol w:w="850"/>
        <w:gridCol w:w="426"/>
      </w:tblGrid>
      <w:tr w:rsidR="00564659" w:rsidRPr="00D17AB8" w:rsidTr="00851DB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1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0"/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Заявление принято</w:t>
            </w:r>
          </w:p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(наименование органа местного самоуправления, органа</w:t>
            </w:r>
            <w:proofErr w:type="gramEnd"/>
          </w:p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листов заявления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прилагаемых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оригиналов _____, копий _____, количество листов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оригиналах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 ______, копиях _____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ФИО должностного лица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подпись должностного лица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дата "___" ________ 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66114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02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bookmarkEnd w:id="1"/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Прошу в отношении объекта адресации:</w:t>
            </w:r>
          </w:p>
        </w:tc>
      </w:tr>
      <w:tr w:rsidR="00564659" w:rsidRPr="00D17AB8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Вид:</w:t>
            </w: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Сооружение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left="-2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Помещение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66114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03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bookmarkEnd w:id="2"/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Присвоить адрес</w:t>
            </w:r>
          </w:p>
        </w:tc>
      </w:tr>
      <w:tr w:rsidR="00564659" w:rsidRPr="00D17AB8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64659" w:rsidRPr="00D17AB8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) путем раздела земельного участка</w:t>
            </w: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участка, </w:t>
            </w: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которого осуществляется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Адрес земельного участка, </w:t>
            </w: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которого осуществляется</w:t>
            </w: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участка путем объединения земельных участков</w:t>
            </w: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объединяемых земельных участков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объединяемого земельного участка</w:t>
            </w:r>
            <w:hyperlink w:anchor="sub_111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*(1)</w:t>
              </w:r>
            </w:hyperlink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объединяемого земельного участка</w:t>
            </w:r>
            <w:hyperlink w:anchor="sub_111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*(1)</w:t>
              </w:r>
            </w:hyperlink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1"/>
      <w:r w:rsidRPr="00D17AB8">
        <w:rPr>
          <w:rFonts w:ascii="Times New Roman" w:hAnsi="Times New Roman" w:cs="Times New Roman"/>
          <w:sz w:val="28"/>
          <w:szCs w:val="28"/>
        </w:rPr>
        <w:t>*(1) Строка дублируется для каждого объединенного земельного участка</w:t>
      </w:r>
    </w:p>
    <w:bookmarkEnd w:id="3"/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12"/>
        <w:gridCol w:w="2552"/>
        <w:gridCol w:w="2126"/>
      </w:tblGrid>
      <w:tr w:rsidR="00564659" w:rsidRPr="00D17AB8" w:rsidTr="00851DBC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Лист N _________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Всего листов ________</w:t>
            </w: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708"/>
        <w:gridCol w:w="369"/>
        <w:gridCol w:w="4451"/>
        <w:gridCol w:w="567"/>
        <w:gridCol w:w="425"/>
        <w:gridCol w:w="3544"/>
      </w:tblGrid>
      <w:tr w:rsidR="00564659" w:rsidRPr="00D17AB8" w:rsidTr="00C47D2B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) путем выдела из земельного участка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из которого осуществляется выдел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Образованием земельного участк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) путем перераспределения земельных участков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земельных участков, которые перераспределяются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который перераспределяется</w:t>
            </w:r>
            <w:hyperlink w:anchor="sub_222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*(2)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который перераспределяется</w:t>
            </w:r>
            <w:hyperlink w:anchor="sub_222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*(2)</w:t>
              </w:r>
            </w:hyperlink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Строительством, реконструкцией здания, сооружения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участка, на </w:t>
            </w: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котором осуществляется строительство (реконструкция)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Адрес земельного участка, на </w:t>
            </w: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котором осуществляется строительство (реконструкция)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DBC" w:rsidRPr="00D17AB8" w:rsidRDefault="00851DBC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rPr>
          <w:trHeight w:val="276"/>
        </w:trPr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</w:t>
            </w:r>
            <w:hyperlink r:id="rId7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Градостроительным кодексом</w:t>
              </w:r>
            </w:hyperlink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Тип здания, сооружения, объекта незавершенного строительства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Кадастровый номер помещения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помещения</w:t>
            </w: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22"/>
      <w:r w:rsidRPr="00D17AB8">
        <w:rPr>
          <w:rFonts w:ascii="Times New Roman" w:hAnsi="Times New Roman" w:cs="Times New Roman"/>
          <w:sz w:val="28"/>
          <w:szCs w:val="28"/>
        </w:rPr>
        <w:t>*(2) Строка дублируется для каждого перераспределенного земельного участка</w:t>
      </w:r>
    </w:p>
    <w:bookmarkEnd w:id="4"/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12"/>
        <w:gridCol w:w="2552"/>
        <w:gridCol w:w="2078"/>
      </w:tblGrid>
      <w:tr w:rsidR="00564659" w:rsidRPr="00D17AB8" w:rsidTr="00564659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Лист N _________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Всего листов ________</w:t>
            </w: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67"/>
        <w:gridCol w:w="439"/>
        <w:gridCol w:w="128"/>
        <w:gridCol w:w="686"/>
        <w:gridCol w:w="1959"/>
        <w:gridCol w:w="1466"/>
        <w:gridCol w:w="142"/>
        <w:gridCol w:w="142"/>
        <w:gridCol w:w="850"/>
        <w:gridCol w:w="1843"/>
        <w:gridCol w:w="1696"/>
        <w:gridCol w:w="94"/>
        <w:gridCol w:w="147"/>
      </w:tblGrid>
      <w:tr w:rsidR="00564659" w:rsidRPr="00D17AB8" w:rsidTr="00851DBC">
        <w:trPr>
          <w:gridAfter w:val="2"/>
          <w:wAfter w:w="241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spellStart"/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) в здании, сооружении путем раздела здания, сооружения</w:t>
            </w:r>
          </w:p>
        </w:tc>
      </w:tr>
      <w:tr w:rsidR="00564659" w:rsidRPr="00D17AB8" w:rsidTr="00B12C6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 нежилого помещения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здания, сооружения</w:t>
            </w:r>
          </w:p>
        </w:tc>
      </w:tr>
      <w:tr w:rsidR="00564659" w:rsidRPr="00D17AB8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spellStart"/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) в здании, сооружении путем раздела помещения</w:t>
            </w:r>
          </w:p>
        </w:tc>
      </w:tr>
      <w:tr w:rsidR="00564659" w:rsidRPr="00D17AB8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Назначение помещения (жилое (нежилое) помещение)</w:t>
            </w:r>
            <w:hyperlink w:anchor="sub_333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*(3)</w:t>
              </w:r>
            </w:hyperlink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Вид помещения</w:t>
            </w:r>
            <w:hyperlink w:anchor="sub_333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*(3)</w:t>
              </w:r>
            </w:hyperlink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</w:t>
            </w:r>
            <w:hyperlink w:anchor="sub_333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*(3)</w:t>
              </w:r>
            </w:hyperlink>
          </w:p>
        </w:tc>
      </w:tr>
      <w:tr w:rsidR="00564659" w:rsidRPr="00D17AB8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Кадастровый номер помещения, раздел которого осуществляется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помещения, раздел которого осуществляется</w:t>
            </w:r>
          </w:p>
        </w:tc>
      </w:tr>
      <w:tr w:rsidR="00564659" w:rsidRPr="00D17AB8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объединяемых помещений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объединяемого помещения</w:t>
            </w:r>
            <w:hyperlink w:anchor="sub_444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*(4)</w:t>
              </w:r>
            </w:hyperlink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объединяемого помещения</w:t>
            </w:r>
            <w:hyperlink w:anchor="sub_444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*(4)</w:t>
              </w:r>
            </w:hyperlink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здания, сооружения</w:t>
            </w: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33"/>
      <w:r w:rsidRPr="00D17AB8">
        <w:rPr>
          <w:rFonts w:ascii="Times New Roman" w:hAnsi="Times New Roman" w:cs="Times New Roman"/>
          <w:sz w:val="28"/>
          <w:szCs w:val="28"/>
        </w:rPr>
        <w:t>*(3) Строка дублируется для каждого разделенного помещения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444"/>
      <w:bookmarkEnd w:id="5"/>
      <w:r w:rsidRPr="00D17AB8">
        <w:rPr>
          <w:rFonts w:ascii="Times New Roman" w:hAnsi="Times New Roman" w:cs="Times New Roman"/>
          <w:sz w:val="28"/>
          <w:szCs w:val="28"/>
        </w:rPr>
        <w:t>*(4) Строка дублируется для каждого объединенного помещения</w:t>
      </w:r>
    </w:p>
    <w:bookmarkEnd w:id="6"/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1148" w:rsidRPr="00D17AB8" w:rsidRDefault="00661148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1"/>
        <w:gridCol w:w="1984"/>
        <w:gridCol w:w="1843"/>
      </w:tblGrid>
      <w:tr w:rsidR="00564659" w:rsidRPr="00D17AB8" w:rsidTr="00B12C67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Лист N 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Всего листов ________</w:t>
            </w: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1"/>
        <w:gridCol w:w="852"/>
        <w:gridCol w:w="4898"/>
        <w:gridCol w:w="709"/>
        <w:gridCol w:w="3260"/>
      </w:tblGrid>
      <w:tr w:rsidR="00564659" w:rsidRPr="00D17AB8" w:rsidTr="00564659"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004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bookmarkEnd w:id="7"/>
          </w:p>
        </w:tc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Аннулировать адрес объекта адресации:</w:t>
            </w: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страны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внутригородского района городского округа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Тип и номер помещения, расположенного в здании или сооружении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В связи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64659" w:rsidRPr="00D17AB8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Прекращением существования объекта адресации</w:t>
            </w:r>
          </w:p>
        </w:tc>
      </w:tr>
      <w:tr w:rsidR="00564659" w:rsidRPr="00D17AB8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8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пунктах 1</w:t>
              </w:r>
            </w:hyperlink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9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3 части 2 статьи 27</w:t>
              </w:r>
            </w:hyperlink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24 июля 2007 года N 221-ФЗ "О государственном кадастре недвижимости" (Собрание законодательства Российской Федерации, 2007, N 31, ст. 4017; 2008, N 30, ст. 3597; 2009, N 52, ст. 6410;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2011, N 1, ст. 47; N 49, ст. 7061; N 50, ст. 7365; 2012, N 31, ст. 4322; 2013, N 30, ст. 4083; официальный интернет-портал правовой информации </w:t>
            </w:r>
            <w:hyperlink r:id="rId10" w:history="1">
              <w:r w:rsidRPr="00D17AB8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www.pravo.gov.ru</w:t>
              </w:r>
            </w:hyperlink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, 23 декабря 2014 г.)</w:t>
            </w:r>
            <w:proofErr w:type="gramEnd"/>
          </w:p>
        </w:tc>
      </w:tr>
      <w:tr w:rsidR="00564659" w:rsidRPr="00D17AB8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Присвоением объекту адресации нового адреса</w:t>
            </w: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77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1F6B" w:rsidRPr="00D17AB8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1F6B" w:rsidRPr="00D17AB8" w:rsidRDefault="00AD1F6B" w:rsidP="00D17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F6B" w:rsidRPr="00D17AB8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1F6B" w:rsidRPr="00D17AB8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0"/>
        <w:gridCol w:w="2268"/>
        <w:gridCol w:w="2552"/>
      </w:tblGrid>
      <w:tr w:rsidR="00564659" w:rsidRPr="00D17AB8" w:rsidTr="00B12C67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Лист N _________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Всего листов ________</w:t>
            </w: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72"/>
        <w:gridCol w:w="353"/>
        <w:gridCol w:w="284"/>
        <w:gridCol w:w="85"/>
        <w:gridCol w:w="63"/>
        <w:gridCol w:w="702"/>
        <w:gridCol w:w="1515"/>
        <w:gridCol w:w="328"/>
        <w:gridCol w:w="851"/>
        <w:gridCol w:w="1397"/>
        <w:gridCol w:w="20"/>
        <w:gridCol w:w="142"/>
        <w:gridCol w:w="142"/>
        <w:gridCol w:w="1275"/>
        <w:gridCol w:w="866"/>
        <w:gridCol w:w="268"/>
        <w:gridCol w:w="1276"/>
        <w:gridCol w:w="284"/>
      </w:tblGrid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005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8"/>
          </w:p>
        </w:tc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физическое лицо: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отчество (полностью) (при наличии):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ИНН (при наличии):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вид: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"___"________ 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ИНН (для российского юридического лица):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КПП (для российского юридического лица):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страна регистрации (инкорпорации) (для иностранного юридического лица);</w:t>
            </w:r>
          </w:p>
        </w:tc>
        <w:tc>
          <w:tcPr>
            <w:tcW w:w="39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дата регистрации (для иностранного юридического лица): номер регистрации (для иностранного юридического лица):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"___"_________ _____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9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телефон адрес электронной почты (при наличии)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:д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ля связи: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Вещное право на объект адресации: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право собственности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право хозяйственного ведения имуществом на объект адресации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право оперативного управления имуществом на объект адресации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право пожизненно наследуемого владения земельным участком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право постоянного (бессрочного) пользования земельным участком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1006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9"/>
          </w:p>
        </w:tc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Лично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 многофункциональном центре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Почтовым отправлением по адресу: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 личном кабинете федеральной информационной адресной системы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1007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10"/>
          </w:p>
        </w:tc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Расписку в получении документов прошу: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Выдать лично</w:t>
            </w:r>
          </w:p>
        </w:tc>
        <w:tc>
          <w:tcPr>
            <w:tcW w:w="502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Расписка получена: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Направить почтовым отправлением по адресу: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371E2">
        <w:trPr>
          <w:gridAfter w:val="1"/>
          <w:wAfter w:w="284" w:type="dxa"/>
        </w:trPr>
        <w:tc>
          <w:tcPr>
            <w:tcW w:w="78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Не направлять</w:t>
            </w: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12C67" w:rsidRPr="00D17AB8" w:rsidRDefault="00B12C67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Default="008604FD" w:rsidP="00D17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2C67" w:rsidRPr="00D17AB8" w:rsidRDefault="00B12C67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55"/>
        <w:gridCol w:w="1276"/>
        <w:gridCol w:w="1417"/>
      </w:tblGrid>
      <w:tr w:rsidR="00564659" w:rsidRPr="00D17AB8" w:rsidTr="008371E2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Лист N _________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Всего листов ________</w:t>
            </w: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6"/>
        <w:gridCol w:w="567"/>
        <w:gridCol w:w="2835"/>
        <w:gridCol w:w="1984"/>
        <w:gridCol w:w="225"/>
        <w:gridCol w:w="484"/>
        <w:gridCol w:w="142"/>
        <w:gridCol w:w="600"/>
        <w:gridCol w:w="534"/>
        <w:gridCol w:w="567"/>
        <w:gridCol w:w="1511"/>
        <w:gridCol w:w="48"/>
      </w:tblGrid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008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11"/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физическое лицо:</w:t>
            </w:r>
          </w:p>
        </w:tc>
      </w:tr>
      <w:tr w:rsidR="00564659" w:rsidRPr="00D17AB8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фамилия: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отчество (полностью) (при наличии):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ИНН (при наличии):</w:t>
            </w:r>
          </w:p>
        </w:tc>
      </w:tr>
      <w:tr w:rsidR="00564659" w:rsidRPr="00D17AB8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документ,</w:t>
            </w:r>
          </w:p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удостоверяющий</w:t>
            </w:r>
          </w:p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личность: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вид: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серия: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номер:</w:t>
            </w:r>
          </w:p>
        </w:tc>
      </w:tr>
      <w:tr w:rsidR="00564659" w:rsidRPr="00D17AB8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дата выдачи:</w:t>
            </w:r>
          </w:p>
        </w:tc>
        <w:tc>
          <w:tcPr>
            <w:tcW w:w="3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"____"_________ 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  <w:trHeight w:val="276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3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КПП (для российского юридического лица):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ИНН (для российского юридического лица):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страна регистрации (инкорпорации) (для иностранного юридического </w:t>
            </w: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лица):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дата регистрации </w:t>
            </w: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(для иностранного юридического лица):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номер регистрации </w:t>
            </w:r>
            <w:r w:rsidRPr="00D17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(для иностранного юридического лица):</w:t>
            </w:r>
          </w:p>
        </w:tc>
      </w:tr>
      <w:tr w:rsidR="00564659" w:rsidRPr="00D17AB8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"____" _________ ______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(при наличии):</w:t>
            </w:r>
          </w:p>
        </w:tc>
      </w:tr>
      <w:tr w:rsidR="00564659" w:rsidRPr="00D17AB8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009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End w:id="12"/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Документы, прилагаемые к заявлению: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Оригинал в количестве _____ экз., на </w:t>
            </w:r>
            <w:proofErr w:type="spell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Копия в количестве _____ экз., на _____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4659" w:rsidRPr="00D17AB8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Оригинал в количестве _____ экз., на _____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Копия в количестве _____ экз., на _____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4659" w:rsidRPr="00D17AB8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B12C67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Оригинал в количестве _____ экз., на _____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Копия в количестве _____ экз., на _____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4659" w:rsidRPr="00D17AB8" w:rsidTr="00B12C6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Примечание:</w:t>
            </w:r>
          </w:p>
        </w:tc>
      </w:tr>
      <w:tr w:rsidR="00564659" w:rsidRPr="00D17AB8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Default="008604FD" w:rsidP="00D17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AB8" w:rsidRPr="00D17AB8" w:rsidRDefault="00D17AB8" w:rsidP="00D17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03"/>
        <w:gridCol w:w="2127"/>
        <w:gridCol w:w="3354"/>
      </w:tblGrid>
      <w:tr w:rsidR="00564659" w:rsidRPr="00D17AB8" w:rsidTr="00B12C67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Лист N _________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Всего листов ________</w:t>
            </w: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800"/>
        <w:gridCol w:w="980"/>
        <w:gridCol w:w="4167"/>
        <w:gridCol w:w="1843"/>
      </w:tblGrid>
      <w:tr w:rsidR="00564659" w:rsidRPr="00D17AB8" w:rsidTr="008371E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010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End w:id="13"/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автоматизированном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режиме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564659" w:rsidRPr="00D17AB8" w:rsidTr="008371E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011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End w:id="14"/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Настоящим также подтверждаю, что:</w:t>
            </w:r>
          </w:p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сведения, указанные в настоящем заявлении, на дату представления заявления достоверны; представленные правоустанавливающи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) документ(</w:t>
            </w:r>
            <w:proofErr w:type="spell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564659" w:rsidRPr="00D17AB8" w:rsidTr="008371E2">
        <w:tc>
          <w:tcPr>
            <w:tcW w:w="70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1012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End w:id="15"/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564659" w:rsidRPr="00D17AB8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 xml:space="preserve">"_____" __________ ____ </w:t>
            </w:r>
            <w:proofErr w:type="gramStart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4659" w:rsidRPr="00D17AB8" w:rsidTr="008371E2">
        <w:trPr>
          <w:trHeight w:val="276"/>
        </w:trPr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371E2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sub_1013"/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End w:id="16"/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7AB8">
              <w:rPr>
                <w:rFonts w:ascii="Times New Roman" w:hAnsi="Times New Roman" w:cs="Times New Roman"/>
                <w:sz w:val="28"/>
                <w:szCs w:val="28"/>
              </w:rPr>
              <w:t>Отметка специалиста, принявшего заявление и приложенные к нему документы:</w:t>
            </w:r>
          </w:p>
        </w:tc>
      </w:tr>
      <w:tr w:rsidR="00564659" w:rsidRPr="00D17AB8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659" w:rsidRPr="00D17AB8" w:rsidTr="008371E2"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D17AB8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111"/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Примечание</w:t>
      </w:r>
      <w:r w:rsidRPr="00D17AB8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D17AB8">
        <w:rPr>
          <w:rFonts w:ascii="Times New Roman" w:hAnsi="Times New Roman" w:cs="Times New Roman"/>
          <w:sz w:val="28"/>
          <w:szCs w:val="28"/>
        </w:rPr>
        <w:t>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lastRenderedPageBreak/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┌───┐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(│ V │).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└───┘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7AB8">
        <w:rPr>
          <w:rFonts w:ascii="Times New Roman" w:hAnsi="Times New Roman" w:cs="Times New Roman"/>
          <w:sz w:val="28"/>
          <w:szCs w:val="28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D17AB8">
        <w:rPr>
          <w:rFonts w:ascii="Times New Roman" w:hAnsi="Times New Roman" w:cs="Times New Roman"/>
          <w:sz w:val="28"/>
          <w:szCs w:val="28"/>
        </w:rPr>
        <w:t>. В этом случае строки, не подлежащие заполнению, из формы заявления исключаются.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C5441" w:rsidRPr="00D17AB8" w:rsidRDefault="00AC5441" w:rsidP="0056465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Times New Roman" w:hAnsi="Times New Roman" w:cs="Times New Roman"/>
          <w:color w:val="353842"/>
          <w:sz w:val="28"/>
          <w:szCs w:val="28"/>
          <w:shd w:val="clear" w:color="auto" w:fill="F0F0F0"/>
        </w:rPr>
      </w:pPr>
      <w:bookmarkStart w:id="18" w:name="sub_473504336"/>
    </w:p>
    <w:p w:rsidR="00AC5441" w:rsidRPr="00D17AB8" w:rsidRDefault="00AC5441" w:rsidP="0056465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Times New Roman" w:hAnsi="Times New Roman" w:cs="Times New Roman"/>
          <w:color w:val="353842"/>
          <w:sz w:val="28"/>
          <w:szCs w:val="28"/>
          <w:shd w:val="clear" w:color="auto" w:fill="F0F0F0"/>
        </w:rPr>
      </w:pPr>
    </w:p>
    <w:p w:rsidR="00AC5441" w:rsidRPr="00D17AB8" w:rsidRDefault="00AC5441" w:rsidP="0056465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Times New Roman" w:hAnsi="Times New Roman" w:cs="Times New Roman"/>
          <w:color w:val="353842"/>
          <w:sz w:val="28"/>
          <w:szCs w:val="28"/>
          <w:shd w:val="clear" w:color="auto" w:fill="F0F0F0"/>
        </w:rPr>
      </w:pPr>
    </w:p>
    <w:bookmarkEnd w:id="18"/>
    <w:p w:rsidR="008604FD" w:rsidRPr="00D17AB8" w:rsidRDefault="008604FD" w:rsidP="0056465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Приложение N 2</w:t>
      </w:r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к </w:t>
      </w:r>
      <w:hyperlink w:anchor="sub_0" w:history="1">
        <w:r w:rsidRPr="00D17AB8">
          <w:rPr>
            <w:rFonts w:ascii="Times New Roman" w:hAnsi="Times New Roman" w:cs="Times New Roman"/>
            <w:color w:val="106BBE"/>
            <w:sz w:val="28"/>
            <w:szCs w:val="28"/>
          </w:rPr>
          <w:t>приказу</w:t>
        </w:r>
      </w:hyperlink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Минфина России</w:t>
      </w:r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от 11 декабря 2014 г. N 146н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>ФОРМА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решения об отказе в присвоении объекту адресации адреса или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аннулировании</w:t>
      </w:r>
      <w:proofErr w:type="gramEnd"/>
      <w:r w:rsidRPr="00D17AB8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его адреса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(Ф.И.О., адрес заявителя (представителя) заявителя)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(регистрационный номер заявления о присвоении</w:t>
      </w:r>
      <w:proofErr w:type="gramEnd"/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объекту адресации адреса или аннулировании его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                      адреса)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     Решение об отказе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в присвоении объекту адресации адреса или аннулировании его адреса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от ___________     N 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самоуправления, органа государственной</w:t>
      </w:r>
      <w:proofErr w:type="gramEnd"/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власти субъекта Российской Федерации - города федерального значения или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органа местного самоуправления внутригородского муниципального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образования города федерального значения, уполномоченного законом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субъекта Российской Федерации)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сообщает, что __________________________________________________________,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(Ф.И.О. заявителя в дательном падеже, наименование,</w:t>
      </w:r>
      <w:proofErr w:type="gramEnd"/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номер и дата выдачи документа, подтверждающего личность, почтовый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адрес - для физического лица; полное наименование, ИНН, КПП (для</w:t>
      </w:r>
      <w:proofErr w:type="gramEnd"/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российского юридического лица), страна, дата и номер регистрации (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иностранного юридического лица), почтовый адрес - для юридического лица)</w:t>
      </w:r>
      <w:proofErr w:type="gramEnd"/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11" w:history="1">
        <w:r w:rsidRPr="00D17AB8">
          <w:rPr>
            <w:rFonts w:ascii="Times New Roman" w:hAnsi="Times New Roman" w:cs="Times New Roman"/>
            <w:color w:val="106BBE"/>
            <w:sz w:val="28"/>
            <w:szCs w:val="28"/>
          </w:rPr>
          <w:t>Правил</w:t>
        </w:r>
      </w:hyperlink>
      <w:r w:rsidRPr="00D17AB8">
        <w:rPr>
          <w:rFonts w:ascii="Times New Roman" w:hAnsi="Times New Roman" w:cs="Times New Roman"/>
          <w:sz w:val="28"/>
          <w:szCs w:val="28"/>
        </w:rPr>
        <w:t xml:space="preserve"> присвоения, изменения и аннулирования  адресов,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17AB8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D17AB8">
        <w:rPr>
          <w:rFonts w:ascii="Times New Roman" w:hAnsi="Times New Roman" w:cs="Times New Roman"/>
          <w:sz w:val="28"/>
          <w:szCs w:val="28"/>
        </w:rPr>
        <w:t xml:space="preserve">   </w:t>
      </w:r>
      <w:hyperlink r:id="rId12" w:history="1">
        <w:r w:rsidRPr="00D17AB8">
          <w:rPr>
            <w:rFonts w:ascii="Times New Roman" w:hAnsi="Times New Roman" w:cs="Times New Roman"/>
            <w:color w:val="106BBE"/>
            <w:sz w:val="28"/>
            <w:szCs w:val="28"/>
          </w:rPr>
          <w:t>постановлением</w:t>
        </w:r>
      </w:hyperlink>
      <w:r w:rsidRPr="00D17AB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от 19 ноября 2014 г. N 1221, отказано в присвоении (аннулировании) адреса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следующему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                   (нужное подчеркнуть)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объекту адресации ______________________________________________________.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(вид и наименование объекта адресации, описание</w:t>
      </w:r>
      <w:proofErr w:type="gramEnd"/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местонахождения объекта адресации в случае обращения заявителя о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присвоении</w:t>
      </w:r>
      <w:proofErr w:type="gramEnd"/>
      <w:r w:rsidRPr="00D17AB8">
        <w:rPr>
          <w:rFonts w:ascii="Times New Roman" w:hAnsi="Times New Roman" w:cs="Times New Roman"/>
          <w:sz w:val="28"/>
          <w:szCs w:val="28"/>
        </w:rPr>
        <w:t xml:space="preserve"> объекту адресации адреса,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адрес объекта адресации в случае обращения заявителя об аннулировании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         его адреса)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D17AB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17AB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    (основание отказа)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Уполномоченное   лицо   органа   местного   самоуправления,   органа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государственной   власти   субъекта   Российской   Федерации   -   города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федерального значения или органа местного самоуправления внутригородского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муниципального образования города федерального значения,  уполномоченного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законом субъекта Российской Федерации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>______________________________________                      _____________</w:t>
      </w:r>
    </w:p>
    <w:p w:rsidR="00564659" w:rsidRPr="00D17AB8" w:rsidRDefault="00564659" w:rsidP="00564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(должность, Ф.И.О.)                                   (подпись)</w:t>
      </w:r>
    </w:p>
    <w:p w:rsidR="009516E5" w:rsidRPr="00D17AB8" w:rsidRDefault="00564659" w:rsidP="008371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A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М.П.</w:t>
      </w:r>
    </w:p>
    <w:sectPr w:rsidR="009516E5" w:rsidRPr="00D17AB8" w:rsidSect="00D17AB8">
      <w:headerReference w:type="default" r:id="rId13"/>
      <w:footerReference w:type="default" r:id="rId14"/>
      <w:pgSz w:w="11900" w:h="16800"/>
      <w:pgMar w:top="1135" w:right="418" w:bottom="567" w:left="11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AB8" w:rsidRDefault="00D17AB8" w:rsidP="00D17AB8">
      <w:pPr>
        <w:spacing w:after="0" w:line="240" w:lineRule="auto"/>
      </w:pPr>
      <w:r>
        <w:separator/>
      </w:r>
    </w:p>
  </w:endnote>
  <w:endnote w:type="continuationSeparator" w:id="1">
    <w:p w:rsidR="00D17AB8" w:rsidRDefault="00D17AB8" w:rsidP="00D17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AB8" w:rsidRDefault="00D17AB8">
    <w:pPr>
      <w:pStyle w:val="ab"/>
      <w:jc w:val="center"/>
    </w:pPr>
  </w:p>
  <w:p w:rsidR="00D17AB8" w:rsidRDefault="00D17AB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AB8" w:rsidRDefault="00D17AB8" w:rsidP="00D17AB8">
      <w:pPr>
        <w:spacing w:after="0" w:line="240" w:lineRule="auto"/>
      </w:pPr>
      <w:r>
        <w:separator/>
      </w:r>
    </w:p>
  </w:footnote>
  <w:footnote w:type="continuationSeparator" w:id="1">
    <w:p w:rsidR="00D17AB8" w:rsidRDefault="00D17AB8" w:rsidP="00D17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85671"/>
      <w:docPartObj>
        <w:docPartGallery w:val="Page Numbers (Top of Page)"/>
        <w:docPartUnique/>
      </w:docPartObj>
    </w:sdtPr>
    <w:sdtContent>
      <w:p w:rsidR="00D17AB8" w:rsidRDefault="00D17AB8">
        <w:pPr>
          <w:pStyle w:val="a9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D17AB8" w:rsidRDefault="00D17AB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659"/>
    <w:rsid w:val="00087BB5"/>
    <w:rsid w:val="00160237"/>
    <w:rsid w:val="002D21EB"/>
    <w:rsid w:val="00564659"/>
    <w:rsid w:val="00661148"/>
    <w:rsid w:val="008371E2"/>
    <w:rsid w:val="00851DBC"/>
    <w:rsid w:val="008604FD"/>
    <w:rsid w:val="009516E5"/>
    <w:rsid w:val="00AC5441"/>
    <w:rsid w:val="00AD1F6B"/>
    <w:rsid w:val="00B12C67"/>
    <w:rsid w:val="00BB73EF"/>
    <w:rsid w:val="00BF56BB"/>
    <w:rsid w:val="00C47D2B"/>
    <w:rsid w:val="00C509BC"/>
    <w:rsid w:val="00CA77C9"/>
    <w:rsid w:val="00CD722D"/>
    <w:rsid w:val="00CF6FC1"/>
    <w:rsid w:val="00D17AB8"/>
    <w:rsid w:val="00D909D4"/>
    <w:rsid w:val="00DE4F51"/>
    <w:rsid w:val="00FA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17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7AB8"/>
  </w:style>
  <w:style w:type="paragraph" w:styleId="ab">
    <w:name w:val="footer"/>
    <w:basedOn w:val="a"/>
    <w:link w:val="ac"/>
    <w:uiPriority w:val="99"/>
    <w:unhideWhenUsed/>
    <w:rsid w:val="00D17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7A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74.2702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38258.0" TargetMode="External"/><Relationship Id="rId12" Type="http://schemas.openxmlformats.org/officeDocument/2006/relationships/hyperlink" Target="garantF1://70703770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70703770.100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garantF1://890941.31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4874.2702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636A0-12F2-4F35-BAFD-4C5A3521A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Настя</cp:lastModifiedBy>
  <cp:revision>5</cp:revision>
  <cp:lastPrinted>2015-10-06T05:56:00Z</cp:lastPrinted>
  <dcterms:created xsi:type="dcterms:W3CDTF">2015-10-14T06:17:00Z</dcterms:created>
  <dcterms:modified xsi:type="dcterms:W3CDTF">2015-10-26T16:22:00Z</dcterms:modified>
</cp:coreProperties>
</file>