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0FE" w:rsidRDefault="00FD5D41" w:rsidP="000500FE">
      <w:pPr>
        <w:pStyle w:val="a3"/>
        <w:jc w:val="right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>Приложение 2</w:t>
      </w:r>
    </w:p>
    <w:p w:rsidR="000500FE" w:rsidRDefault="000500FE" w:rsidP="000500FE">
      <w:pPr>
        <w:pStyle w:val="a3"/>
        <w:jc w:val="both"/>
        <w:rPr>
          <w:color w:val="333333"/>
          <w:sz w:val="22"/>
          <w:szCs w:val="22"/>
        </w:rPr>
      </w:pPr>
      <w:r>
        <w:rPr>
          <w:color w:val="333333"/>
          <w:sz w:val="22"/>
          <w:szCs w:val="22"/>
        </w:rPr>
        <w:t xml:space="preserve"> </w:t>
      </w:r>
    </w:p>
    <w:p w:rsidR="000500FE" w:rsidRDefault="000500FE" w:rsidP="000500FE">
      <w:pPr>
        <w:pStyle w:val="a3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ФОРМА</w:t>
      </w:r>
    </w:p>
    <w:p w:rsidR="000500FE" w:rsidRDefault="000500FE" w:rsidP="000500FE">
      <w:pPr>
        <w:pStyle w:val="a3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Предписания об устранении выявленных нарушений при пользовании</w:t>
      </w:r>
    </w:p>
    <w:p w:rsidR="000500FE" w:rsidRDefault="000500FE" w:rsidP="000500FE">
      <w:pPr>
        <w:pStyle w:val="a3"/>
        <w:jc w:val="center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автомобильными дорогами местного значения </w:t>
      </w:r>
      <w:r w:rsidR="000B437A">
        <w:rPr>
          <w:color w:val="333333"/>
          <w:sz w:val="28"/>
          <w:szCs w:val="28"/>
        </w:rPr>
        <w:t xml:space="preserve">Запорожского </w:t>
      </w:r>
      <w:r>
        <w:rPr>
          <w:color w:val="333333"/>
          <w:sz w:val="28"/>
          <w:szCs w:val="28"/>
        </w:rPr>
        <w:t>сельского поселения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 </w:t>
      </w:r>
    </w:p>
    <w:p w:rsidR="000500FE" w:rsidRDefault="000500FE" w:rsidP="0015421E">
      <w:pPr>
        <w:pStyle w:val="a3"/>
        <w:jc w:val="center"/>
        <w:rPr>
          <w:b/>
          <w:color w:val="333333"/>
        </w:rPr>
      </w:pPr>
      <w:r>
        <w:rPr>
          <w:b/>
          <w:color w:val="333333"/>
        </w:rPr>
        <w:t>АДМИНИСТРАЦИЯ</w:t>
      </w:r>
    </w:p>
    <w:p w:rsidR="000500FE" w:rsidRDefault="000500FE" w:rsidP="0015421E">
      <w:pPr>
        <w:pStyle w:val="a3"/>
        <w:jc w:val="center"/>
        <w:rPr>
          <w:b/>
          <w:color w:val="333333"/>
        </w:rPr>
      </w:pPr>
      <w:r>
        <w:rPr>
          <w:b/>
          <w:color w:val="333333"/>
        </w:rPr>
        <w:t>ЗАПОРОЖСКОГО СЕЛЬСКОГО ПОСЕЛЕНИЯ</w:t>
      </w:r>
      <w:r>
        <w:rPr>
          <w:b/>
          <w:color w:val="333333"/>
        </w:rPr>
        <w:br/>
        <w:t>ТЕМРЮКСКОГО  РАЙОНА</w:t>
      </w:r>
    </w:p>
    <w:p w:rsidR="000500FE" w:rsidRDefault="000500FE" w:rsidP="000500FE">
      <w:pPr>
        <w:pStyle w:val="a3"/>
        <w:jc w:val="center"/>
        <w:rPr>
          <w:color w:val="333333"/>
          <w:sz w:val="16"/>
          <w:szCs w:val="16"/>
        </w:rPr>
      </w:pPr>
    </w:p>
    <w:p w:rsidR="000500FE" w:rsidRDefault="000500FE" w:rsidP="000500FE">
      <w:pPr>
        <w:pStyle w:val="a3"/>
        <w:jc w:val="center"/>
        <w:rPr>
          <w:b/>
          <w:color w:val="333333"/>
          <w:u w:val="single"/>
        </w:rPr>
      </w:pPr>
      <w:r>
        <w:rPr>
          <w:b/>
          <w:color w:val="333333"/>
          <w:u w:val="single"/>
        </w:rPr>
        <w:t>ПРЕДПИСАНИЕ</w:t>
      </w:r>
    </w:p>
    <w:p w:rsidR="000500FE" w:rsidRDefault="000500FE" w:rsidP="000500FE">
      <w:pPr>
        <w:pStyle w:val="a3"/>
        <w:jc w:val="center"/>
        <w:rPr>
          <w:b/>
          <w:color w:val="333333"/>
          <w:sz w:val="16"/>
          <w:szCs w:val="16"/>
          <w:u w:val="single"/>
        </w:rPr>
      </w:pP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Об устранении выявленных нарушений при пользовании автомобильными дорога</w:t>
      </w:r>
      <w:r w:rsidR="004B6D8E">
        <w:rPr>
          <w:color w:val="333333"/>
          <w:sz w:val="28"/>
          <w:szCs w:val="28"/>
        </w:rPr>
        <w:t>ми местного значения Запорожского</w:t>
      </w:r>
      <w:r>
        <w:rPr>
          <w:color w:val="333333"/>
          <w:sz w:val="28"/>
          <w:szCs w:val="28"/>
        </w:rPr>
        <w:t xml:space="preserve"> сельского поселения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№ _________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____ ________________ 20___ г.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основании </w:t>
      </w:r>
      <w:proofErr w:type="gramStart"/>
      <w:r>
        <w:rPr>
          <w:color w:val="333333"/>
          <w:sz w:val="28"/>
          <w:szCs w:val="28"/>
        </w:rPr>
        <w:t>Акта проверки пользователя автомобильных дор</w:t>
      </w:r>
      <w:r w:rsidR="004B6D8E">
        <w:rPr>
          <w:color w:val="333333"/>
          <w:sz w:val="28"/>
          <w:szCs w:val="28"/>
        </w:rPr>
        <w:t xml:space="preserve">ог местного значения </w:t>
      </w:r>
      <w:r>
        <w:rPr>
          <w:color w:val="333333"/>
          <w:sz w:val="28"/>
          <w:szCs w:val="28"/>
        </w:rPr>
        <w:t xml:space="preserve"> </w:t>
      </w:r>
      <w:r w:rsidR="004B6D8E">
        <w:rPr>
          <w:color w:val="333333"/>
          <w:sz w:val="28"/>
          <w:szCs w:val="28"/>
        </w:rPr>
        <w:t xml:space="preserve">Запорожского </w:t>
      </w:r>
      <w:r>
        <w:rPr>
          <w:color w:val="333333"/>
          <w:sz w:val="28"/>
          <w:szCs w:val="28"/>
        </w:rPr>
        <w:t>сельского поселения</w:t>
      </w:r>
      <w:proofErr w:type="gramEnd"/>
      <w:r>
        <w:rPr>
          <w:color w:val="333333"/>
          <w:sz w:val="28"/>
          <w:szCs w:val="28"/>
        </w:rPr>
        <w:t>: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№ _______________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от _______________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Я, _______________________________________________________________</w:t>
      </w:r>
    </w:p>
    <w:p w:rsidR="000500FE" w:rsidRDefault="000500FE" w:rsidP="000500FE">
      <w:pPr>
        <w:pStyle w:val="a3"/>
        <w:jc w:val="center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 (фамилия, имя, отчество, должность должностного лица)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ПРЕДПИСЫВАЮ: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____________________________________________________________________________________________________________________________________</w:t>
      </w:r>
    </w:p>
    <w:p w:rsidR="000500FE" w:rsidRDefault="000500FE" w:rsidP="000500FE">
      <w:pPr>
        <w:pStyle w:val="a3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(наименование пользователя автомобильных дорог местного значения </w:t>
      </w:r>
      <w:r w:rsidR="004B6D8E" w:rsidRPr="000B437A">
        <w:rPr>
          <w:color w:val="333333"/>
          <w:sz w:val="20"/>
          <w:szCs w:val="20"/>
        </w:rPr>
        <w:t xml:space="preserve">Запорожского </w:t>
      </w:r>
      <w:r>
        <w:rPr>
          <w:color w:val="333333"/>
          <w:sz w:val="20"/>
          <w:szCs w:val="20"/>
        </w:rPr>
        <w:t>сельского поселения)</w:t>
      </w:r>
    </w:p>
    <w:tbl>
      <w:tblPr>
        <w:tblW w:w="9416" w:type="dxa"/>
        <w:tblInd w:w="-60" w:type="dxa"/>
        <w:tblLayout w:type="fixed"/>
        <w:tblCellMar>
          <w:left w:w="0" w:type="dxa"/>
          <w:right w:w="0" w:type="dxa"/>
        </w:tblCellMar>
        <w:tblLook w:val="0000"/>
      </w:tblPr>
      <w:tblGrid>
        <w:gridCol w:w="911"/>
        <w:gridCol w:w="2410"/>
        <w:gridCol w:w="2150"/>
        <w:gridCol w:w="3945"/>
      </w:tblGrid>
      <w:tr w:rsidR="000500FE" w:rsidTr="0079684C">
        <w:tc>
          <w:tcPr>
            <w:tcW w:w="911" w:type="dxa"/>
            <w:shd w:val="clear" w:color="auto" w:fill="auto"/>
          </w:tcPr>
          <w:p w:rsidR="000500FE" w:rsidRDefault="000500FE" w:rsidP="0079034C">
            <w:pPr>
              <w:snapToGrid w:val="0"/>
              <w:rPr>
                <w:color w:val="333333"/>
              </w:rPr>
            </w:pPr>
            <w:r>
              <w:rPr>
                <w:color w:val="333333"/>
              </w:rPr>
              <w:t>№</w:t>
            </w:r>
            <w:r>
              <w:rPr>
                <w:color w:val="333333"/>
              </w:rPr>
              <w:br/>
            </w:r>
            <w:proofErr w:type="spellStart"/>
            <w:proofErr w:type="gramStart"/>
            <w:r>
              <w:rPr>
                <w:color w:val="333333"/>
              </w:rPr>
              <w:t>п</w:t>
            </w:r>
            <w:proofErr w:type="spellEnd"/>
            <w:proofErr w:type="gramEnd"/>
            <w:r>
              <w:rPr>
                <w:color w:val="333333"/>
              </w:rPr>
              <w:t>/</w:t>
            </w:r>
            <w:proofErr w:type="spellStart"/>
            <w:r>
              <w:rPr>
                <w:color w:val="333333"/>
              </w:rPr>
              <w:t>п</w:t>
            </w:r>
            <w:proofErr w:type="spellEnd"/>
          </w:p>
        </w:tc>
        <w:tc>
          <w:tcPr>
            <w:tcW w:w="2410" w:type="dxa"/>
            <w:shd w:val="clear" w:color="auto" w:fill="auto"/>
          </w:tcPr>
          <w:p w:rsidR="000500FE" w:rsidRDefault="000500FE" w:rsidP="0079034C">
            <w:pPr>
              <w:snapToGrid w:val="0"/>
              <w:rPr>
                <w:color w:val="333333"/>
              </w:rPr>
            </w:pPr>
            <w:r>
              <w:rPr>
                <w:color w:val="333333"/>
              </w:rPr>
              <w:t>Содержание предписания</w:t>
            </w:r>
          </w:p>
        </w:tc>
        <w:tc>
          <w:tcPr>
            <w:tcW w:w="2150" w:type="dxa"/>
            <w:shd w:val="clear" w:color="auto" w:fill="auto"/>
          </w:tcPr>
          <w:p w:rsidR="000500FE" w:rsidRDefault="000500FE" w:rsidP="0079034C">
            <w:pPr>
              <w:snapToGrid w:val="0"/>
              <w:rPr>
                <w:color w:val="333333"/>
              </w:rPr>
            </w:pPr>
            <w:r>
              <w:rPr>
                <w:color w:val="333333"/>
              </w:rPr>
              <w:t>Срок исполнения</w:t>
            </w:r>
          </w:p>
        </w:tc>
        <w:tc>
          <w:tcPr>
            <w:tcW w:w="3945" w:type="dxa"/>
            <w:shd w:val="clear" w:color="auto" w:fill="auto"/>
          </w:tcPr>
          <w:p w:rsidR="000500FE" w:rsidRDefault="000500FE" w:rsidP="0079034C">
            <w:pPr>
              <w:snapToGrid w:val="0"/>
              <w:rPr>
                <w:color w:val="333333"/>
              </w:rPr>
            </w:pPr>
            <w:r>
              <w:rPr>
                <w:color w:val="333333"/>
              </w:rPr>
              <w:t>Основания для вынесения</w:t>
            </w:r>
            <w:r>
              <w:rPr>
                <w:color w:val="333333"/>
              </w:rPr>
              <w:br/>
              <w:t>предписания</w:t>
            </w:r>
          </w:p>
        </w:tc>
      </w:tr>
      <w:tr w:rsidR="000500FE" w:rsidTr="0079684C">
        <w:tc>
          <w:tcPr>
            <w:tcW w:w="911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2150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3945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</w:tr>
      <w:tr w:rsidR="000500FE" w:rsidTr="0079684C">
        <w:tc>
          <w:tcPr>
            <w:tcW w:w="911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2410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2150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3945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</w:tr>
      <w:tr w:rsidR="000500FE" w:rsidTr="0079684C">
        <w:trPr>
          <w:trHeight w:val="100"/>
        </w:trPr>
        <w:tc>
          <w:tcPr>
            <w:tcW w:w="911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2150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  <w:tc>
          <w:tcPr>
            <w:tcW w:w="3945" w:type="dxa"/>
            <w:shd w:val="clear" w:color="auto" w:fill="auto"/>
          </w:tcPr>
          <w:p w:rsidR="000500FE" w:rsidRDefault="000500FE" w:rsidP="0079034C">
            <w:pPr>
              <w:snapToGrid w:val="0"/>
              <w:jc w:val="both"/>
              <w:rPr>
                <w:color w:val="333333"/>
                <w:sz w:val="28"/>
                <w:szCs w:val="28"/>
              </w:rPr>
            </w:pPr>
          </w:p>
        </w:tc>
      </w:tr>
    </w:tbl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Пользователь автомобильных дорог местного значения </w:t>
      </w:r>
      <w:r w:rsidR="000B437A">
        <w:rPr>
          <w:color w:val="333333"/>
          <w:sz w:val="28"/>
          <w:szCs w:val="28"/>
        </w:rPr>
        <w:t xml:space="preserve">Запорожского </w:t>
      </w:r>
      <w:r>
        <w:rPr>
          <w:color w:val="333333"/>
          <w:sz w:val="28"/>
          <w:szCs w:val="28"/>
        </w:rPr>
        <w:t xml:space="preserve">сельского поселения обязан проинформировать об исполнении соответствующих пунктов настоящего предписания администрацию поселения, должностное лицо которой выдало предписание, в течение 7 дней </w:t>
      </w:r>
      <w:proofErr w:type="gramStart"/>
      <w:r>
        <w:rPr>
          <w:color w:val="333333"/>
          <w:sz w:val="28"/>
          <w:szCs w:val="28"/>
        </w:rPr>
        <w:t>с даты истечения</w:t>
      </w:r>
      <w:proofErr w:type="gramEnd"/>
      <w:r>
        <w:rPr>
          <w:color w:val="333333"/>
          <w:sz w:val="28"/>
          <w:szCs w:val="28"/>
        </w:rPr>
        <w:t xml:space="preserve"> срока их исполнения.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Подпись лица, выдавшего предписание:                  _____________________</w:t>
      </w:r>
    </w:p>
    <w:p w:rsidR="000500FE" w:rsidRDefault="000500FE" w:rsidP="000500FE">
      <w:pPr>
        <w:pStyle w:val="a3"/>
        <w:ind w:left="7080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>(подпись)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Предписание получено: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_________________________________________________________________________________________________________________________________</w:t>
      </w:r>
    </w:p>
    <w:p w:rsidR="000500FE" w:rsidRDefault="000500FE" w:rsidP="000500FE">
      <w:pPr>
        <w:pStyle w:val="a3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t xml:space="preserve">(фамилия, имя, отчество, должность уполномоченного </w:t>
      </w:r>
      <w:proofErr w:type="gramStart"/>
      <w:r>
        <w:rPr>
          <w:color w:val="333333"/>
          <w:sz w:val="20"/>
          <w:szCs w:val="20"/>
        </w:rPr>
        <w:t>представителя пользователя автомобильных дорог местного значения Сунженского сельского поселения</w:t>
      </w:r>
      <w:proofErr w:type="gramEnd"/>
      <w:r>
        <w:rPr>
          <w:color w:val="333333"/>
          <w:sz w:val="20"/>
          <w:szCs w:val="20"/>
        </w:rPr>
        <w:t>)</w:t>
      </w:r>
    </w:p>
    <w:p w:rsidR="000500FE" w:rsidRDefault="000500FE" w:rsidP="000500FE">
      <w:pPr>
        <w:pStyle w:val="a3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_____ ____________________ 20___ г.                  ______________________</w:t>
      </w:r>
    </w:p>
    <w:p w:rsidR="000500FE" w:rsidRDefault="000500FE" w:rsidP="000500FE">
      <w:pPr>
        <w:ind w:left="6372" w:firstLine="708"/>
        <w:jc w:val="both"/>
        <w:rPr>
          <w:color w:val="333333"/>
          <w:sz w:val="20"/>
          <w:szCs w:val="20"/>
        </w:rPr>
      </w:pPr>
      <w:r>
        <w:rPr>
          <w:color w:val="333333"/>
          <w:sz w:val="20"/>
          <w:szCs w:val="20"/>
        </w:rPr>
        <w:lastRenderedPageBreak/>
        <w:t>(подпись)</w:t>
      </w:r>
    </w:p>
    <w:p w:rsidR="007E1345" w:rsidRDefault="007E1345"/>
    <w:sectPr w:rsidR="007E1345" w:rsidSect="007E13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0500FE"/>
    <w:rsid w:val="000500FE"/>
    <w:rsid w:val="000B437A"/>
    <w:rsid w:val="0015421E"/>
    <w:rsid w:val="004B6D8E"/>
    <w:rsid w:val="0079684C"/>
    <w:rsid w:val="007E1345"/>
    <w:rsid w:val="00FD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13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500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Настя</cp:lastModifiedBy>
  <cp:revision>4</cp:revision>
  <dcterms:created xsi:type="dcterms:W3CDTF">2015-10-05T05:55:00Z</dcterms:created>
  <dcterms:modified xsi:type="dcterms:W3CDTF">2015-10-26T12:00:00Z</dcterms:modified>
</cp:coreProperties>
</file>