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68" w:rsidRPr="004030E0" w:rsidRDefault="003841BC" w:rsidP="00167BAC">
      <w:pPr>
        <w:shd w:val="clear" w:color="auto" w:fill="FFFFFF"/>
        <w:tabs>
          <w:tab w:val="left" w:pos="1008"/>
        </w:tabs>
        <w:ind w:left="4678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</w:t>
      </w:r>
      <w:r w:rsidR="00EA3E68" w:rsidRPr="004030E0">
        <w:rPr>
          <w:spacing w:val="-12"/>
          <w:sz w:val="28"/>
          <w:szCs w:val="28"/>
        </w:rPr>
        <w:t xml:space="preserve"> № </w:t>
      </w:r>
      <w:r w:rsidR="000139AD">
        <w:rPr>
          <w:spacing w:val="-12"/>
          <w:sz w:val="28"/>
          <w:szCs w:val="28"/>
        </w:rPr>
        <w:t>6</w:t>
      </w:r>
    </w:p>
    <w:p w:rsidR="003841BC" w:rsidRPr="004030E0" w:rsidRDefault="00654128" w:rsidP="00167BAC">
      <w:pPr>
        <w:shd w:val="clear" w:color="auto" w:fill="FFFFFF"/>
        <w:tabs>
          <w:tab w:val="left" w:pos="1008"/>
        </w:tabs>
        <w:ind w:left="4678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 xml:space="preserve">к </w:t>
      </w:r>
      <w:r w:rsidR="00EA3E68" w:rsidRPr="004030E0">
        <w:rPr>
          <w:spacing w:val="-12"/>
          <w:sz w:val="28"/>
          <w:szCs w:val="28"/>
        </w:rPr>
        <w:t>муниципальной программе</w:t>
      </w:r>
    </w:p>
    <w:p w:rsidR="00167BAC" w:rsidRDefault="00B46EF7" w:rsidP="00167BAC">
      <w:pPr>
        <w:ind w:left="4678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«Обеспечение безопасности </w:t>
      </w:r>
      <w:r w:rsidR="00233C48">
        <w:rPr>
          <w:sz w:val="28"/>
          <w:szCs w:val="28"/>
        </w:rPr>
        <w:t>населения</w:t>
      </w:r>
    </w:p>
    <w:p w:rsidR="003841BC" w:rsidRPr="004030E0" w:rsidRDefault="00233C48" w:rsidP="00167BAC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Запорожс</w:t>
      </w:r>
      <w:r w:rsidR="00CF442B">
        <w:rPr>
          <w:sz w:val="28"/>
          <w:szCs w:val="28"/>
        </w:rPr>
        <w:t>к</w:t>
      </w:r>
      <w:r>
        <w:rPr>
          <w:sz w:val="28"/>
          <w:szCs w:val="28"/>
        </w:rPr>
        <w:t>ого</w:t>
      </w:r>
      <w:r w:rsidR="00515DEF">
        <w:rPr>
          <w:sz w:val="28"/>
          <w:szCs w:val="28"/>
        </w:rPr>
        <w:t xml:space="preserve"> сельского поселения</w:t>
      </w:r>
      <w:r w:rsidR="004030E0" w:rsidRPr="004030E0">
        <w:rPr>
          <w:sz w:val="28"/>
          <w:szCs w:val="28"/>
        </w:rPr>
        <w:t xml:space="preserve"> Темрюкского района</w:t>
      </w:r>
      <w:r w:rsidR="00B46EF7" w:rsidRPr="004030E0">
        <w:rPr>
          <w:sz w:val="28"/>
          <w:szCs w:val="28"/>
        </w:rPr>
        <w:t>»</w:t>
      </w:r>
    </w:p>
    <w:p w:rsidR="0063741F" w:rsidRPr="002B75F7" w:rsidRDefault="00167BAC" w:rsidP="00167BAC">
      <w:pPr>
        <w:shd w:val="clear" w:color="auto" w:fill="FFFFFF"/>
        <w:tabs>
          <w:tab w:val="left" w:pos="1008"/>
        </w:tabs>
        <w:ind w:left="4962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</w:t>
      </w:r>
      <w:r w:rsidR="00EE04D8">
        <w:rPr>
          <w:sz w:val="28"/>
          <w:szCs w:val="28"/>
        </w:rPr>
        <w:t xml:space="preserve">от  </w:t>
      </w:r>
      <w:r w:rsidR="00DA3DF4" w:rsidRPr="00DA3DF4">
        <w:rPr>
          <w:i/>
          <w:sz w:val="28"/>
          <w:szCs w:val="28"/>
        </w:rPr>
        <w:t>_________</w:t>
      </w:r>
      <w:r w:rsidR="00EE04D8" w:rsidRPr="00DA3DF4">
        <w:rPr>
          <w:sz w:val="28"/>
          <w:szCs w:val="28"/>
        </w:rPr>
        <w:t xml:space="preserve"> № </w:t>
      </w:r>
      <w:r w:rsidR="00DA3DF4" w:rsidRPr="00DA3DF4">
        <w:rPr>
          <w:i/>
          <w:sz w:val="28"/>
          <w:szCs w:val="28"/>
        </w:rPr>
        <w:t>_____</w:t>
      </w:r>
    </w:p>
    <w:p w:rsidR="00CC10D6" w:rsidRDefault="00CC10D6" w:rsidP="00167BA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7303" w:rsidRDefault="00BA7303" w:rsidP="005F0A2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9A19CF" w:rsidRDefault="00EA3E68" w:rsidP="004030E0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9A19CF" w:rsidRPr="009A19CF">
        <w:rPr>
          <w:b/>
          <w:sz w:val="28"/>
          <w:szCs w:val="28"/>
        </w:rPr>
        <w:t>Мероприятия по</w:t>
      </w:r>
      <w:r w:rsidR="00F970F9">
        <w:rPr>
          <w:b/>
          <w:sz w:val="28"/>
          <w:szCs w:val="28"/>
        </w:rPr>
        <w:t xml:space="preserve"> </w:t>
      </w:r>
      <w:r w:rsidR="009A19CF" w:rsidRPr="009A19CF">
        <w:rPr>
          <w:b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 w:rsidR="00233C48">
        <w:rPr>
          <w:b/>
          <w:sz w:val="28"/>
          <w:szCs w:val="28"/>
        </w:rPr>
        <w:t>Запорожском</w:t>
      </w:r>
      <w:r w:rsidR="009A19CF" w:rsidRPr="009A19CF">
        <w:rPr>
          <w:b/>
          <w:sz w:val="28"/>
          <w:szCs w:val="28"/>
        </w:rPr>
        <w:t xml:space="preserve"> сельском поселении Темрюкского района</w:t>
      </w:r>
      <w:r w:rsidRPr="009A19CF">
        <w:rPr>
          <w:b/>
          <w:sz w:val="28"/>
          <w:szCs w:val="28"/>
        </w:rPr>
        <w:t xml:space="preserve">» </w:t>
      </w:r>
      <w:r w:rsidR="009A19CF" w:rsidRPr="009A19CF">
        <w:rPr>
          <w:b/>
          <w:sz w:val="28"/>
          <w:szCs w:val="28"/>
        </w:rPr>
        <w:t xml:space="preserve">муниципальной программы «Обеспечение безопасности </w:t>
      </w:r>
      <w:r w:rsidR="00233C48">
        <w:rPr>
          <w:b/>
          <w:sz w:val="28"/>
          <w:szCs w:val="28"/>
        </w:rPr>
        <w:t>населения Запорожского</w:t>
      </w:r>
      <w:r w:rsidR="006E60A2">
        <w:rPr>
          <w:b/>
          <w:sz w:val="28"/>
          <w:szCs w:val="28"/>
        </w:rPr>
        <w:t xml:space="preserve"> </w:t>
      </w:r>
      <w:r w:rsidR="004030E0" w:rsidRPr="009A19CF">
        <w:rPr>
          <w:b/>
          <w:sz w:val="28"/>
          <w:szCs w:val="28"/>
        </w:rPr>
        <w:t>сельско</w:t>
      </w:r>
      <w:r w:rsidR="00515DEF">
        <w:rPr>
          <w:b/>
          <w:sz w:val="28"/>
          <w:szCs w:val="28"/>
        </w:rPr>
        <w:t>го поселения</w:t>
      </w:r>
      <w:r w:rsidR="004030E0">
        <w:rPr>
          <w:b/>
          <w:sz w:val="28"/>
          <w:szCs w:val="28"/>
        </w:rPr>
        <w:t xml:space="preserve"> Темрюкского района</w:t>
      </w:r>
      <w:r w:rsidR="00F33466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BA7303" w:rsidRPr="00DC3A2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>мероприятий по предупреждению и ликвидации чрезвычайных ситуаций, стихийных бедствий и их последствий</w:t>
      </w:r>
      <w:r w:rsidR="00FD2212">
        <w:rPr>
          <w:sz w:val="28"/>
          <w:szCs w:val="28"/>
        </w:rPr>
        <w:t>.</w:t>
      </w:r>
    </w:p>
    <w:p w:rsidR="00F21401" w:rsidRPr="00DC3A2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Pr="00DC3A2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2B75F7">
        <w:rPr>
          <w:sz w:val="28"/>
          <w:szCs w:val="28"/>
        </w:rPr>
        <w:t>.</w:t>
      </w:r>
    </w:p>
    <w:p w:rsidR="00FD2212" w:rsidRPr="00464BD7" w:rsidRDefault="00FD2212" w:rsidP="005F0A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2212">
        <w:rPr>
          <w:rFonts w:ascii="Times New Roman" w:hAnsi="Times New Roman" w:cs="Times New Roman"/>
          <w:sz w:val="28"/>
          <w:szCs w:val="28"/>
        </w:rPr>
        <w:t xml:space="preserve"> Методика оценки эффективности реализации муниципальной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401" w:rsidRDefault="00464BD7" w:rsidP="005F0A20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F21401">
        <w:rPr>
          <w:sz w:val="28"/>
          <w:szCs w:val="28"/>
        </w:rPr>
        <w:t xml:space="preserve">. </w:t>
      </w:r>
      <w:r w:rsidR="00F21401" w:rsidRPr="00DC3A21">
        <w:rPr>
          <w:sz w:val="28"/>
          <w:szCs w:val="28"/>
        </w:rPr>
        <w:t xml:space="preserve">Механизм реализации </w:t>
      </w:r>
      <w:r w:rsidR="00F21401">
        <w:rPr>
          <w:sz w:val="28"/>
          <w:szCs w:val="28"/>
        </w:rPr>
        <w:t>под</w:t>
      </w:r>
      <w:r w:rsidR="00F21401" w:rsidRPr="00DC3A21">
        <w:rPr>
          <w:sz w:val="28"/>
          <w:szCs w:val="28"/>
        </w:rPr>
        <w:t>программы</w:t>
      </w:r>
      <w:r w:rsidR="00F21401">
        <w:rPr>
          <w:sz w:val="28"/>
          <w:szCs w:val="28"/>
        </w:rPr>
        <w:t xml:space="preserve"> </w:t>
      </w:r>
      <w:r>
        <w:rPr>
          <w:sz w:val="28"/>
          <w:szCs w:val="28"/>
        </w:rPr>
        <w:t>и контроль за ее выполнением</w:t>
      </w:r>
      <w:r w:rsidR="002B75F7">
        <w:rPr>
          <w:sz w:val="28"/>
          <w:szCs w:val="28"/>
        </w:rPr>
        <w:t>.</w:t>
      </w:r>
    </w:p>
    <w:p w:rsidR="00DA308C" w:rsidRDefault="00DA308C" w:rsidP="004D7310">
      <w:pPr>
        <w:widowControl/>
        <w:autoSpaceDE/>
        <w:adjustRightInd/>
        <w:rPr>
          <w:b/>
          <w:sz w:val="28"/>
          <w:szCs w:val="28"/>
        </w:rPr>
      </w:pPr>
    </w:p>
    <w:p w:rsidR="00A10B5F" w:rsidRDefault="00BA7303" w:rsidP="00167BAC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  <w:r w:rsidR="00167BAC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подпрограммы</w:t>
      </w:r>
    </w:p>
    <w:p w:rsidR="009A19CF" w:rsidRPr="005B17AC" w:rsidRDefault="009A19CF" w:rsidP="005B17AC">
      <w:pPr>
        <w:jc w:val="center"/>
        <w:rPr>
          <w:b/>
          <w:sz w:val="28"/>
          <w:szCs w:val="28"/>
        </w:rPr>
      </w:pPr>
      <w:r w:rsidRPr="005B17AC">
        <w:rPr>
          <w:b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F27676">
        <w:rPr>
          <w:b/>
          <w:sz w:val="28"/>
          <w:szCs w:val="28"/>
        </w:rPr>
        <w:t>Запорожском</w:t>
      </w:r>
      <w:r w:rsidR="00F27676" w:rsidRPr="005B17AC">
        <w:rPr>
          <w:b/>
          <w:sz w:val="28"/>
          <w:szCs w:val="28"/>
        </w:rPr>
        <w:t xml:space="preserve"> </w:t>
      </w:r>
      <w:r w:rsidRPr="005B17AC">
        <w:rPr>
          <w:b/>
          <w:sz w:val="28"/>
          <w:szCs w:val="28"/>
        </w:rPr>
        <w:t>сельском поселении Темрюкского района» муниципальной программы</w:t>
      </w:r>
    </w:p>
    <w:p w:rsidR="00C50FA3" w:rsidRDefault="009A19CF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5B17AC" w:rsidRPr="00D61254">
        <w:rPr>
          <w:rFonts w:ascii="Times New Roman" w:hAnsi="Times New Roman" w:cs="Times New Roman"/>
          <w:sz w:val="28"/>
          <w:szCs w:val="28"/>
        </w:rPr>
        <w:t xml:space="preserve"> </w:t>
      </w:r>
      <w:r w:rsidR="00F27676" w:rsidRPr="00F2767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B17AC" w:rsidRPr="00D6125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F33466" w:rsidRPr="00D61254">
        <w:rPr>
          <w:rFonts w:ascii="Times New Roman" w:hAnsi="Times New Roman"/>
          <w:sz w:val="28"/>
          <w:szCs w:val="28"/>
        </w:rPr>
        <w:t>»</w:t>
      </w:r>
    </w:p>
    <w:p w:rsidR="00B7469A" w:rsidRPr="00D61254" w:rsidRDefault="00B7469A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23"/>
        <w:gridCol w:w="4991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92890">
            <w:pPr>
              <w:rPr>
                <w:lang w:val="en-US"/>
              </w:rPr>
            </w:pPr>
            <w:r w:rsidRPr="00EE04D8">
              <w:t>Координатор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786456" w:rsidP="00EE04D8">
            <w:pPr>
              <w:jc w:val="both"/>
            </w:pPr>
            <w:r w:rsidRPr="00EE04D8">
              <w:t xml:space="preserve">Заместитель главы, начальник отдела </w:t>
            </w:r>
            <w:r w:rsidR="00EE04D8" w:rsidRPr="00EE04D8">
              <w:t xml:space="preserve">земельных и имущественных отношений </w:t>
            </w:r>
          </w:p>
          <w:p w:rsidR="005F0A20" w:rsidRDefault="005F0A20" w:rsidP="00EE04D8">
            <w:pPr>
              <w:jc w:val="both"/>
            </w:pPr>
          </w:p>
          <w:p w:rsidR="005F0A20" w:rsidRPr="00EE04D8" w:rsidRDefault="005F0A20" w:rsidP="00EE04D8">
            <w:pPr>
              <w:jc w:val="both"/>
            </w:pP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Участники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20" w:rsidRDefault="00654128" w:rsidP="00F27676">
            <w:pPr>
              <w:jc w:val="both"/>
            </w:pPr>
            <w:r w:rsidRPr="00EE04D8">
              <w:t xml:space="preserve">Администрация </w:t>
            </w:r>
            <w:r w:rsidR="00255128" w:rsidRPr="00EE04D8">
              <w:t xml:space="preserve">Запорожского </w:t>
            </w:r>
            <w:r w:rsidRPr="00EE04D8">
              <w:t>сельского поселения Темрюкского района</w:t>
            </w:r>
          </w:p>
          <w:p w:rsidR="005F0A20" w:rsidRPr="00EE04D8" w:rsidRDefault="005F0A20" w:rsidP="00F27676">
            <w:pPr>
              <w:jc w:val="both"/>
            </w:pP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Цели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 xml:space="preserve">- предупреждение чрезвычайных ситуаций, стихийных бедствий, эпидемий и ликвидация </w:t>
            </w:r>
            <w:r w:rsidRPr="00EE04D8">
              <w:rPr>
                <w:rFonts w:ascii="Times New Roman" w:hAnsi="Times New Roman"/>
              </w:rPr>
              <w:lastRenderedPageBreak/>
              <w:t>их последствий;</w:t>
            </w:r>
          </w:p>
          <w:p w:rsidR="005F0A20" w:rsidRPr="005F0A20" w:rsidRDefault="005F0A20" w:rsidP="005F0A20"/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654128" w:rsidRDefault="00DF3715" w:rsidP="009A19CF">
            <w:pPr>
              <w:jc w:val="both"/>
            </w:pPr>
            <w:r w:rsidRPr="00EE04D8">
              <w:t>- защита населения и территории поселения от чрезвычайных ситуаций природного и техногенного характера</w:t>
            </w:r>
          </w:p>
          <w:p w:rsidR="005F0A20" w:rsidRPr="00EE04D8" w:rsidRDefault="005F0A20" w:rsidP="009A19CF">
            <w:pPr>
              <w:jc w:val="both"/>
            </w:pP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lastRenderedPageBreak/>
              <w:t>Задачи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организация и осуществление мер</w:t>
            </w:r>
            <w:r w:rsidR="00F970F9" w:rsidRPr="00EE04D8">
              <w:rPr>
                <w:rFonts w:ascii="Times New Roman" w:hAnsi="Times New Roman"/>
              </w:rPr>
              <w:t>оприятий по</w:t>
            </w:r>
            <w:r w:rsidRPr="00EE04D8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финансирование мероприятий в области защиты населения и территорий от чрезвычайных ситуаций;</w:t>
            </w:r>
          </w:p>
          <w:p w:rsidR="00654128" w:rsidRDefault="00DF3715" w:rsidP="00DF3715">
            <w:pPr>
              <w:jc w:val="both"/>
            </w:pPr>
            <w:r w:rsidRPr="00EE04D8"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  <w:p w:rsidR="005F0A20" w:rsidRPr="00EE04D8" w:rsidRDefault="005F0A20" w:rsidP="00DF3715">
            <w:pPr>
              <w:jc w:val="both"/>
            </w:pP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Перечень целевых показателей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FB" w:rsidRPr="00EE04D8" w:rsidRDefault="00515DEF" w:rsidP="006B1EF7">
            <w:pPr>
              <w:jc w:val="both"/>
            </w:pPr>
            <w:r w:rsidRPr="00EE04D8">
              <w:t xml:space="preserve">- </w:t>
            </w:r>
            <w:r w:rsidR="00AD6FFB" w:rsidRPr="00EE04D8">
              <w:t>к</w:t>
            </w:r>
            <w:r w:rsidR="00F86855" w:rsidRPr="00EE04D8">
              <w:t>оличество изготовленного агитационного материала (памяток)</w:t>
            </w:r>
            <w:r w:rsidR="00AD6FFB" w:rsidRPr="00EE04D8">
              <w:t>;</w:t>
            </w:r>
          </w:p>
          <w:p w:rsidR="00AD6FFB" w:rsidRDefault="00AD6FFB" w:rsidP="006B1EF7">
            <w:pPr>
              <w:jc w:val="both"/>
            </w:pPr>
            <w:r w:rsidRPr="00EE04D8">
              <w:t>- к</w:t>
            </w:r>
            <w:r w:rsidR="00F86855" w:rsidRPr="00EE04D8">
              <w:t xml:space="preserve">оличество изготовленных информационных баннеров и </w:t>
            </w:r>
            <w:r w:rsidRPr="00EE04D8">
              <w:t>перетяжек;</w:t>
            </w:r>
          </w:p>
          <w:p w:rsidR="005F0A20" w:rsidRPr="00EE04D8" w:rsidRDefault="005F0A20" w:rsidP="006B1EF7">
            <w:pPr>
              <w:jc w:val="both"/>
            </w:pP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Этапы и сроки реализации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20" w:rsidRPr="00EE04D8" w:rsidRDefault="00654128" w:rsidP="00DE2B82">
            <w:pPr>
              <w:jc w:val="both"/>
            </w:pPr>
            <w:r w:rsidRPr="00EE04D8">
              <w:t>20</w:t>
            </w:r>
            <w:r w:rsidR="00E81C6D">
              <w:t>2</w:t>
            </w:r>
            <w:r w:rsidR="00DE2B82">
              <w:t>1</w:t>
            </w:r>
            <w:r w:rsidR="00B25F0C" w:rsidRPr="00EE04D8">
              <w:t xml:space="preserve"> </w:t>
            </w:r>
            <w:r w:rsidRPr="00EE04D8"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Объемы бюджетных ассигнований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20" w:rsidRPr="00EE04D8" w:rsidRDefault="00654128" w:rsidP="00B25F0C">
            <w:r w:rsidRPr="00EE04D8">
              <w:t xml:space="preserve">Объем финансирования за счет средств </w:t>
            </w:r>
            <w:r w:rsidR="004B39DF" w:rsidRPr="00EE04D8">
              <w:t>местного бюджета</w:t>
            </w:r>
            <w:r w:rsidRPr="00EE04D8">
              <w:t xml:space="preserve"> составляет </w:t>
            </w:r>
            <w:r w:rsidR="00830CCA" w:rsidRPr="00EE04D8">
              <w:t>100,00</w:t>
            </w:r>
            <w:r w:rsidRPr="00EE04D8">
              <w:t xml:space="preserve"> тыс. рублей,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Контроль за выполнением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 xml:space="preserve">Администрация </w:t>
            </w:r>
            <w:r w:rsidR="00DC6DA8" w:rsidRPr="00EE04D8">
              <w:t xml:space="preserve">Запорожского </w:t>
            </w:r>
            <w:r w:rsidRPr="00EE04D8">
              <w:t xml:space="preserve">сельского поселения Темрюкского района; </w:t>
            </w:r>
          </w:p>
          <w:p w:rsidR="005F0A20" w:rsidRPr="00EE04D8" w:rsidRDefault="007E769C" w:rsidP="00255128">
            <w:r>
              <w:t xml:space="preserve">Совет Запорожского </w:t>
            </w:r>
            <w:r w:rsidR="00654128" w:rsidRPr="00EE04D8">
              <w:t xml:space="preserve"> сельского поселения Темрюкского района</w:t>
            </w:r>
          </w:p>
        </w:tc>
      </w:tr>
    </w:tbl>
    <w:p w:rsidR="00BA7303" w:rsidRDefault="00BA7303" w:rsidP="005F0A20">
      <w:pPr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Default="00421D60" w:rsidP="003A728E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3A728E" w:rsidRDefault="003A728E" w:rsidP="003A728E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 w:rsidR="009C6606">
        <w:rPr>
          <w:color w:val="000000"/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lastRenderedPageBreak/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администрации</w:t>
      </w:r>
      <w:r w:rsidRPr="007C7557">
        <w:rPr>
          <w:sz w:val="28"/>
          <w:szCs w:val="28"/>
        </w:rPr>
        <w:t xml:space="preserve"> </w:t>
      </w:r>
      <w:r w:rsidR="008B4E46">
        <w:rPr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соответствии с Уставом </w:t>
      </w:r>
      <w:r w:rsidR="008B4E46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 xml:space="preserve">сельского поселения Темрюкского района основной целью администрации поселения в области гражданской обороны </w:t>
      </w:r>
      <w:r w:rsidRPr="007C7557">
        <w:rPr>
          <w:sz w:val="28"/>
          <w:szCs w:val="28"/>
        </w:rPr>
        <w:t>и защиты населения и территории поселения от чрезвычайных ситуаций природного и техногенного характера</w:t>
      </w:r>
      <w:r w:rsidRPr="007C7557">
        <w:rPr>
          <w:color w:val="000000"/>
          <w:sz w:val="28"/>
          <w:szCs w:val="28"/>
        </w:rPr>
        <w:t xml:space="preserve"> является обеспечение защиты населения и территорий от опасностей природного и техногенного </w:t>
      </w:r>
      <w:r w:rsidRPr="007C7557">
        <w:rPr>
          <w:color w:val="000000"/>
          <w:spacing w:val="-1"/>
          <w:sz w:val="28"/>
          <w:szCs w:val="28"/>
        </w:rPr>
        <w:t>характера мирного и военного времени.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815AC5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организация и осуществление мер</w:t>
      </w:r>
      <w:r w:rsidR="003A728E">
        <w:rPr>
          <w:rFonts w:ascii="Times New Roman" w:hAnsi="Times New Roman" w:cs="Times New Roman"/>
          <w:sz w:val="28"/>
          <w:szCs w:val="28"/>
        </w:rPr>
        <w:t>оприятий по гражданской обороне;</w:t>
      </w:r>
    </w:p>
    <w:p w:rsidR="00815AC5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защите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и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поселения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</w:t>
      </w:r>
      <w:r w:rsidR="00815AC5">
        <w:rPr>
          <w:rFonts w:ascii="Times New Roman" w:hAnsi="Times New Roman" w:cs="Times New Roman"/>
          <w:sz w:val="28"/>
          <w:szCs w:val="28"/>
        </w:rPr>
        <w:t xml:space="preserve"> </w:t>
      </w:r>
      <w:r w:rsidRPr="007C7557">
        <w:rPr>
          <w:rFonts w:ascii="Times New Roman" w:hAnsi="Times New Roman" w:cs="Times New Roman"/>
          <w:sz w:val="28"/>
          <w:szCs w:val="28"/>
        </w:rPr>
        <w:t xml:space="preserve">от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чрезвычайных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ситуаций</w:t>
      </w:r>
      <w:r w:rsidR="003A728E">
        <w:rPr>
          <w:rFonts w:ascii="Times New Roman" w:hAnsi="Times New Roman" w:cs="Times New Roman"/>
          <w:sz w:val="28"/>
          <w:szCs w:val="28"/>
        </w:rPr>
        <w:t>;</w:t>
      </w:r>
    </w:p>
    <w:p w:rsidR="00421D60" w:rsidRPr="007C7557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гражданской обороне, разработка и реализация планов гражданской обороны и защиты населения;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подготовки и обучения населения в области гражданской обороны;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подготовке к эвакуации населения, материальных и культурных ценностей в безопасные районы;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первоочередных мероприятий по поддержанию устойчивого функционирования организаций в военное время;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средств для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</w:t>
      </w:r>
      <w:r w:rsidRPr="007C7557">
        <w:rPr>
          <w:rFonts w:ascii="Times New Roman" w:eastAsia="Arial" w:hAnsi="Times New Roman" w:cs="Times New Roman"/>
          <w:bCs/>
          <w:sz w:val="28"/>
          <w:szCs w:val="28"/>
        </w:rPr>
        <w:t>в том числе с использованием специализированных технических средств оповещения и информирования населения в местах массового пребывания людей</w:t>
      </w:r>
      <w:r w:rsidRPr="007C7557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7C7557">
        <w:rPr>
          <w:rFonts w:ascii="Times New Roman" w:hAnsi="Times New Roman" w:cs="Times New Roman"/>
          <w:sz w:val="28"/>
          <w:szCs w:val="28"/>
        </w:rPr>
        <w:t>об угрозе возникновения или о возникновении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lastRenderedPageBreak/>
        <w:t>создание резервов финансовых и материальных ресурсов для ликвидации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содействие устойчивому функционированию организаций в чрезвычайных ситуациях;</w:t>
      </w:r>
    </w:p>
    <w:p w:rsidR="00421D60" w:rsidRPr="007C7557" w:rsidRDefault="00421D60" w:rsidP="007E769C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 w:rsidR="00366DA9">
        <w:rPr>
          <w:sz w:val="28"/>
          <w:szCs w:val="28"/>
        </w:rPr>
        <w:t>За</w:t>
      </w:r>
      <w:r w:rsidR="008D7E07">
        <w:rPr>
          <w:sz w:val="28"/>
          <w:szCs w:val="28"/>
        </w:rPr>
        <w:t>п</w:t>
      </w:r>
      <w:r w:rsidR="00366DA9">
        <w:rPr>
          <w:sz w:val="28"/>
          <w:szCs w:val="28"/>
        </w:rPr>
        <w:t>орожского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техногенной и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>лений, совершенствование системы мониторинга и прогнозирования чрезвычайных си</w:t>
      </w:r>
      <w:r w:rsidRPr="007C7557">
        <w:rPr>
          <w:color w:val="000000"/>
          <w:spacing w:val="-1"/>
          <w:sz w:val="28"/>
          <w:szCs w:val="28"/>
        </w:rPr>
        <w:t>туаций, а также гражданской обороны.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гражданской обороны,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и расширило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1)  сильный ветер с порывами  до 30 м/с;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>2)  град;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3)  похолодания до – 15 0° С и ниже;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4)  снегопады  в зимнее время;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>5)  весенний паводок;</w:t>
      </w:r>
    </w:p>
    <w:p w:rsidR="00421D60" w:rsidRPr="007C7557" w:rsidRDefault="00B25F0C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421D60"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="00421D60"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 w:rsidR="00815AC5"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Характер проблемы требует наличия долговременной стратегии и </w:t>
      </w:r>
      <w:r w:rsidRPr="007C7557">
        <w:rPr>
          <w:color w:val="000000"/>
          <w:spacing w:val="-1"/>
          <w:sz w:val="28"/>
          <w:szCs w:val="28"/>
        </w:rPr>
        <w:t>применения организационно-финансовых механизмов взаимодействия, координации усилий и концентрации ресурсов.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lastRenderedPageBreak/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421D60" w:rsidRPr="00421D60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E80311" w:rsidRDefault="00E80311" w:rsidP="007E769C">
      <w:pPr>
        <w:ind w:firstLine="851"/>
        <w:jc w:val="center"/>
      </w:pPr>
    </w:p>
    <w:p w:rsidR="00B027E8" w:rsidRPr="00F21401" w:rsidRDefault="00A10B5F" w:rsidP="007E769C">
      <w:pPr>
        <w:ind w:firstLine="851"/>
        <w:jc w:val="center"/>
        <w:rPr>
          <w:b/>
          <w:sz w:val="28"/>
          <w:szCs w:val="28"/>
        </w:rPr>
      </w:pPr>
      <w:r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Pr="00F21401">
        <w:rPr>
          <w:b/>
          <w:sz w:val="28"/>
          <w:szCs w:val="28"/>
        </w:rPr>
        <w:t>рограммы</w:t>
      </w:r>
    </w:p>
    <w:p w:rsidR="00E80311" w:rsidRPr="00F21401" w:rsidRDefault="00E80311" w:rsidP="007E769C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Основными целями </w:t>
      </w:r>
      <w:r>
        <w:rPr>
          <w:color w:val="000000"/>
          <w:sz w:val="28"/>
          <w:szCs w:val="28"/>
        </w:rPr>
        <w:t>под</w:t>
      </w:r>
      <w:r w:rsidRPr="007C7557">
        <w:rPr>
          <w:color w:val="000000"/>
          <w:sz w:val="28"/>
          <w:szCs w:val="28"/>
        </w:rPr>
        <w:t xml:space="preserve">программы являются последовательное снижение рисков чрезвычайных ситуаций, защита населения и территории </w:t>
      </w:r>
      <w:r>
        <w:rPr>
          <w:color w:val="000000"/>
          <w:sz w:val="28"/>
          <w:szCs w:val="28"/>
        </w:rPr>
        <w:t>поселения</w:t>
      </w:r>
      <w:r w:rsidRPr="007C7557">
        <w:rPr>
          <w:color w:val="000000"/>
          <w:sz w:val="28"/>
          <w:szCs w:val="28"/>
        </w:rPr>
        <w:t xml:space="preserve"> от угроз природного и техно</w:t>
      </w:r>
      <w:r w:rsidRPr="007C7557">
        <w:rPr>
          <w:color w:val="000000"/>
          <w:spacing w:val="-1"/>
          <w:sz w:val="28"/>
          <w:szCs w:val="28"/>
        </w:rPr>
        <w:t>генного характера, а также обеспечение необходимых условий для безопасной жизнедея</w:t>
      </w:r>
      <w:r w:rsidRPr="007C7557">
        <w:rPr>
          <w:color w:val="000000"/>
          <w:sz w:val="28"/>
          <w:szCs w:val="28"/>
        </w:rPr>
        <w:t xml:space="preserve">тельности и устойчивого социально-экономического развития </w:t>
      </w:r>
      <w:r w:rsidR="008D7E07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района.</w:t>
      </w: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 w:rsidR="008D7E07">
        <w:rPr>
          <w:color w:val="000000"/>
          <w:sz w:val="28"/>
          <w:szCs w:val="28"/>
        </w:rPr>
        <w:t>Запорожско</w:t>
      </w:r>
      <w:r w:rsidR="00154725">
        <w:rPr>
          <w:color w:val="000000"/>
          <w:sz w:val="28"/>
          <w:szCs w:val="28"/>
        </w:rPr>
        <w:t xml:space="preserve">м </w:t>
      </w:r>
      <w:r w:rsidRPr="007C7557">
        <w:rPr>
          <w:color w:val="000000"/>
          <w:sz w:val="28"/>
          <w:szCs w:val="28"/>
        </w:rPr>
        <w:t>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2"/>
          <w:sz w:val="28"/>
          <w:szCs w:val="28"/>
        </w:rPr>
        <w:t xml:space="preserve">1) создание и совершенствование современной правовой базы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района, с учетом изменений действующего законодательства;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 xml:space="preserve">2)  повышение роли и эффективности работы администрации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pacing w:val="1"/>
          <w:sz w:val="28"/>
          <w:szCs w:val="28"/>
        </w:rPr>
        <w:t xml:space="preserve"> в </w:t>
      </w:r>
      <w:r w:rsidRPr="007C7557">
        <w:rPr>
          <w:color w:val="000000"/>
          <w:spacing w:val="2"/>
          <w:sz w:val="28"/>
          <w:szCs w:val="28"/>
        </w:rPr>
        <w:t xml:space="preserve">решении задач по предупреждению и ликвидации чрезвычайных ситуаций природного и </w:t>
      </w:r>
      <w:r w:rsidRPr="007C7557">
        <w:rPr>
          <w:color w:val="000000"/>
          <w:spacing w:val="3"/>
          <w:sz w:val="28"/>
          <w:szCs w:val="28"/>
        </w:rPr>
        <w:t xml:space="preserve">техногенного характера, надежности защиты населения и территории поселения </w:t>
      </w:r>
      <w:r w:rsidRPr="007C7557">
        <w:rPr>
          <w:color w:val="000000"/>
          <w:sz w:val="28"/>
          <w:szCs w:val="28"/>
        </w:rPr>
        <w:t>от ЧС, поиска и спасения людей на водных объектах на территории поселения;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3</w:t>
      </w:r>
      <w:r w:rsidR="00745575" w:rsidRPr="007C7557">
        <w:rPr>
          <w:color w:val="000000"/>
          <w:spacing w:val="5"/>
          <w:sz w:val="28"/>
          <w:szCs w:val="28"/>
        </w:rPr>
        <w:t xml:space="preserve">) осуществление и совершенствование системы мероприятий по обеспечению </w:t>
      </w:r>
      <w:r w:rsidR="00745575" w:rsidRPr="007C7557">
        <w:rPr>
          <w:color w:val="000000"/>
          <w:spacing w:val="2"/>
          <w:sz w:val="28"/>
          <w:szCs w:val="28"/>
        </w:rPr>
        <w:t xml:space="preserve">безопасности людей на водных объектах в </w:t>
      </w:r>
      <w:r w:rsidR="00154725">
        <w:rPr>
          <w:color w:val="000000"/>
          <w:spacing w:val="2"/>
          <w:sz w:val="28"/>
          <w:szCs w:val="28"/>
        </w:rPr>
        <w:t>Запорожском</w:t>
      </w:r>
      <w:r w:rsidR="00115416">
        <w:rPr>
          <w:color w:val="000000"/>
          <w:spacing w:val="2"/>
          <w:sz w:val="28"/>
          <w:szCs w:val="28"/>
        </w:rPr>
        <w:t xml:space="preserve"> </w:t>
      </w:r>
      <w:r w:rsidR="00745575" w:rsidRPr="007C7557">
        <w:rPr>
          <w:color w:val="000000"/>
          <w:sz w:val="28"/>
          <w:szCs w:val="28"/>
        </w:rPr>
        <w:t>сельском поселении Темрюкского района</w:t>
      </w:r>
      <w:r w:rsidR="00745575" w:rsidRPr="007C7557">
        <w:rPr>
          <w:color w:val="000000"/>
          <w:spacing w:val="2"/>
          <w:sz w:val="28"/>
          <w:szCs w:val="28"/>
        </w:rPr>
        <w:t xml:space="preserve">, </w:t>
      </w:r>
      <w:r w:rsidR="00745575" w:rsidRPr="007C7557">
        <w:rPr>
          <w:color w:val="000000"/>
          <w:spacing w:val="-1"/>
          <w:sz w:val="28"/>
          <w:szCs w:val="28"/>
        </w:rPr>
        <w:t>охране их жизни и здоровья;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745575" w:rsidRPr="007C7557">
        <w:rPr>
          <w:color w:val="000000"/>
          <w:spacing w:val="2"/>
          <w:sz w:val="28"/>
          <w:szCs w:val="28"/>
        </w:rPr>
        <w:t>) повышение ответственности должностных лиц предприятий, организаций и уч</w:t>
      </w:r>
      <w:r w:rsidR="00745575" w:rsidRPr="007C7557">
        <w:rPr>
          <w:color w:val="000000"/>
          <w:spacing w:val="-1"/>
          <w:sz w:val="28"/>
          <w:szCs w:val="28"/>
        </w:rPr>
        <w:t xml:space="preserve">реждений, расположенных на территории поселения, за выполнение мероприятий по защите населения и территорий </w:t>
      </w:r>
      <w:r w:rsidR="00745575" w:rsidRPr="007C7557">
        <w:rPr>
          <w:color w:val="000000"/>
          <w:sz w:val="28"/>
          <w:szCs w:val="28"/>
        </w:rPr>
        <w:t xml:space="preserve">от ЧС </w:t>
      </w:r>
      <w:r w:rsidR="00745575" w:rsidRPr="007C7557">
        <w:rPr>
          <w:color w:val="000000"/>
          <w:sz w:val="28"/>
          <w:szCs w:val="28"/>
        </w:rPr>
        <w:lastRenderedPageBreak/>
        <w:t xml:space="preserve">природного и техногенного характера на территории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5</w:t>
      </w:r>
      <w:r w:rsidR="00745575" w:rsidRPr="007C7557">
        <w:rPr>
          <w:color w:val="000000"/>
          <w:spacing w:val="2"/>
          <w:sz w:val="28"/>
          <w:szCs w:val="28"/>
        </w:rPr>
        <w:t>)  пропаганда знаний в области защиты населения и территорий от ЧС на терри</w:t>
      </w:r>
      <w:r w:rsidR="00745575" w:rsidRPr="007C7557">
        <w:rPr>
          <w:color w:val="000000"/>
          <w:spacing w:val="2"/>
          <w:sz w:val="28"/>
          <w:szCs w:val="28"/>
        </w:rPr>
        <w:softHyphen/>
      </w:r>
      <w:r w:rsidR="00745575" w:rsidRPr="007C7557">
        <w:rPr>
          <w:color w:val="000000"/>
          <w:sz w:val="28"/>
          <w:szCs w:val="28"/>
        </w:rPr>
        <w:t xml:space="preserve">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B80355" w:rsidP="005F0A20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45575" w:rsidRPr="007C7557">
        <w:rPr>
          <w:color w:val="000000"/>
          <w:sz w:val="28"/>
          <w:szCs w:val="28"/>
        </w:rPr>
        <w:t>)  проведение комплекса мероприятий по гражданской обороне.</w:t>
      </w:r>
    </w:p>
    <w:p w:rsidR="00815AC5" w:rsidRPr="00B27573" w:rsidRDefault="00815AC5" w:rsidP="005F0A20">
      <w:pPr>
        <w:pStyle w:val="14"/>
        <w:spacing w:after="0"/>
        <w:ind w:firstLine="851"/>
        <w:rPr>
          <w:color w:val="auto"/>
        </w:rPr>
      </w:pPr>
      <w:r w:rsidRPr="00B27573">
        <w:rPr>
          <w:color w:val="auto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CC10D6" w:rsidRPr="00B27573" w:rsidRDefault="00B027E8" w:rsidP="005F0A20">
      <w:pPr>
        <w:pStyle w:val="14"/>
        <w:spacing w:after="0"/>
        <w:ind w:firstLine="851"/>
        <w:rPr>
          <w:color w:val="auto"/>
        </w:rPr>
      </w:pPr>
      <w:r w:rsidRPr="00B27573">
        <w:rPr>
          <w:color w:val="auto"/>
        </w:rPr>
        <w:t xml:space="preserve">Срок реализации </w:t>
      </w:r>
      <w:r w:rsidR="00A45DDA" w:rsidRPr="00B27573">
        <w:rPr>
          <w:color w:val="auto"/>
        </w:rPr>
        <w:t>подп</w:t>
      </w:r>
      <w:r w:rsidRPr="00B27573">
        <w:rPr>
          <w:color w:val="auto"/>
        </w:rPr>
        <w:t>рограммы</w:t>
      </w:r>
      <w:r w:rsidR="00450BD5" w:rsidRPr="00B27573">
        <w:rPr>
          <w:color w:val="auto"/>
        </w:rPr>
        <w:t xml:space="preserve"> </w:t>
      </w:r>
      <w:r w:rsidR="00115416">
        <w:rPr>
          <w:color w:val="auto"/>
        </w:rPr>
        <w:t>20</w:t>
      </w:r>
      <w:r w:rsidR="00E81C6D">
        <w:rPr>
          <w:color w:val="auto"/>
        </w:rPr>
        <w:t>2</w:t>
      </w:r>
      <w:r w:rsidR="00DE2B82">
        <w:rPr>
          <w:color w:val="auto"/>
        </w:rPr>
        <w:t>1</w:t>
      </w:r>
      <w:r w:rsidR="00A45DDA" w:rsidRPr="00B27573">
        <w:rPr>
          <w:color w:val="auto"/>
        </w:rPr>
        <w:t xml:space="preserve"> год</w:t>
      </w:r>
      <w:r w:rsidR="00F21401" w:rsidRPr="00B27573">
        <w:rPr>
          <w:color w:val="auto"/>
        </w:rPr>
        <w:t xml:space="preserve">. </w:t>
      </w:r>
    </w:p>
    <w:p w:rsidR="002B75F7" w:rsidRPr="00B27573" w:rsidRDefault="002B75F7" w:rsidP="005F0A20">
      <w:pPr>
        <w:pStyle w:val="14"/>
        <w:spacing w:after="0"/>
        <w:rPr>
          <w:color w:val="auto"/>
        </w:rPr>
      </w:pPr>
    </w:p>
    <w:p w:rsidR="00450BD5" w:rsidRPr="00B27573" w:rsidRDefault="00450BD5" w:rsidP="00167BAC">
      <w:pPr>
        <w:jc w:val="center"/>
        <w:rPr>
          <w:b/>
          <w:sz w:val="28"/>
          <w:szCs w:val="28"/>
        </w:rPr>
      </w:pPr>
      <w:r w:rsidRPr="00B27573">
        <w:rPr>
          <w:b/>
          <w:sz w:val="28"/>
          <w:szCs w:val="28"/>
        </w:rPr>
        <w:t>3.</w:t>
      </w:r>
      <w:r w:rsidRPr="00B27573">
        <w:rPr>
          <w:szCs w:val="28"/>
        </w:rPr>
        <w:t xml:space="preserve"> </w:t>
      </w:r>
      <w:r w:rsidRPr="00B27573">
        <w:rPr>
          <w:b/>
          <w:sz w:val="28"/>
          <w:szCs w:val="28"/>
        </w:rPr>
        <w:t xml:space="preserve">Перечень мероприятий </w:t>
      </w:r>
      <w:r w:rsidR="00A45DDA" w:rsidRPr="00B27573">
        <w:rPr>
          <w:b/>
          <w:sz w:val="28"/>
          <w:szCs w:val="28"/>
        </w:rPr>
        <w:t>под</w:t>
      </w:r>
      <w:r w:rsidRPr="00B27573">
        <w:rPr>
          <w:b/>
          <w:sz w:val="28"/>
          <w:szCs w:val="28"/>
        </w:rPr>
        <w:t>программы</w:t>
      </w:r>
    </w:p>
    <w:p w:rsidR="002B75F7" w:rsidRPr="00B27573" w:rsidRDefault="002B75F7" w:rsidP="00167BAC">
      <w:pPr>
        <w:jc w:val="center"/>
        <w:rPr>
          <w:sz w:val="28"/>
          <w:szCs w:val="28"/>
        </w:rPr>
      </w:pPr>
    </w:p>
    <w:p w:rsidR="00745575" w:rsidRPr="00B27573" w:rsidRDefault="00450BD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</w:t>
      </w:r>
      <w:r w:rsidR="00A45DDA" w:rsidRPr="00B27573">
        <w:rPr>
          <w:spacing w:val="-2"/>
          <w:sz w:val="28"/>
          <w:szCs w:val="28"/>
        </w:rPr>
        <w:t>под</w:t>
      </w:r>
      <w:r w:rsidRPr="00B27573">
        <w:rPr>
          <w:spacing w:val="-2"/>
          <w:sz w:val="28"/>
          <w:szCs w:val="28"/>
        </w:rPr>
        <w:t>программных мероприятий направлена на</w:t>
      </w:r>
      <w:r w:rsidR="00745575" w:rsidRPr="00B27573">
        <w:rPr>
          <w:spacing w:val="-2"/>
          <w:sz w:val="28"/>
          <w:szCs w:val="28"/>
        </w:rPr>
        <w:t>:</w:t>
      </w:r>
    </w:p>
    <w:p w:rsidR="00745575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информационная работа;</w:t>
      </w:r>
    </w:p>
    <w:p w:rsidR="005A5F12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предупреждение и ликвидация ЧС;</w:t>
      </w:r>
    </w:p>
    <w:p w:rsidR="00450BD5" w:rsidRDefault="00450BD5" w:rsidP="007E769C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 xml:space="preserve">программы приводится в </w:t>
      </w:r>
      <w:hyperlink w:anchor="sub_1300" w:history="1">
        <w:r w:rsidRPr="00B27573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815AC5" w:rsidRPr="00B27573">
        <w:rPr>
          <w:sz w:val="28"/>
          <w:szCs w:val="28"/>
        </w:rPr>
        <w:t>2</w:t>
      </w:r>
      <w:r w:rsidRPr="00B27573">
        <w:rPr>
          <w:sz w:val="28"/>
          <w:szCs w:val="28"/>
        </w:rPr>
        <w:t xml:space="preserve"> к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450BD5" w:rsidRPr="00476075" w:rsidRDefault="00450BD5" w:rsidP="007E769C">
      <w:pPr>
        <w:ind w:firstLine="851"/>
        <w:jc w:val="center"/>
        <w:rPr>
          <w:sz w:val="28"/>
          <w:szCs w:val="28"/>
        </w:rPr>
      </w:pPr>
    </w:p>
    <w:p w:rsidR="00450BD5" w:rsidRPr="00450BD5" w:rsidRDefault="00450BD5" w:rsidP="00167BAC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167BAC">
      <w:pPr>
        <w:rPr>
          <w:sz w:val="28"/>
          <w:szCs w:val="28"/>
        </w:rPr>
      </w:pP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</w:t>
      </w:r>
      <w:r w:rsidR="005A5F12" w:rsidRPr="00F22DAF">
        <w:rPr>
          <w:sz w:val="28"/>
          <w:szCs w:val="28"/>
        </w:rPr>
        <w:t xml:space="preserve">составляет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рублей, в том числе</w:t>
      </w:r>
      <w:r w:rsidR="00F21401" w:rsidRPr="00F22DAF">
        <w:rPr>
          <w:sz w:val="28"/>
          <w:szCs w:val="28"/>
        </w:rPr>
        <w:t>:</w:t>
      </w:r>
    </w:p>
    <w:p w:rsidR="00F21401" w:rsidRDefault="005959DE" w:rsidP="007E769C">
      <w:pPr>
        <w:ind w:firstLine="851"/>
        <w:jc w:val="both"/>
        <w:rPr>
          <w:sz w:val="28"/>
          <w:szCs w:val="28"/>
        </w:rPr>
      </w:pPr>
      <w:r w:rsidRPr="00F22DAF">
        <w:rPr>
          <w:sz w:val="28"/>
          <w:szCs w:val="28"/>
        </w:rPr>
        <w:t xml:space="preserve">из средств </w:t>
      </w:r>
      <w:r w:rsidR="005A5F12" w:rsidRPr="00F22DAF">
        <w:rPr>
          <w:sz w:val="28"/>
          <w:szCs w:val="28"/>
        </w:rPr>
        <w:t>местного бюджета</w:t>
      </w:r>
      <w:r w:rsidRPr="00F22DAF">
        <w:rPr>
          <w:sz w:val="28"/>
          <w:szCs w:val="28"/>
        </w:rPr>
        <w:t xml:space="preserve"> –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рублей:</w:t>
      </w:r>
    </w:p>
    <w:p w:rsidR="005F0A20" w:rsidRPr="00F22DAF" w:rsidRDefault="005F0A20" w:rsidP="007E769C">
      <w:pPr>
        <w:ind w:firstLine="85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1688"/>
        <w:gridCol w:w="2632"/>
      </w:tblGrid>
      <w:tr w:rsidR="004B4568" w:rsidRPr="00F22DAF" w:rsidTr="00722C12">
        <w:trPr>
          <w:trHeight w:val="1105"/>
        </w:trPr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Наименование мероприятия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Источник финансирования</w:t>
            </w:r>
          </w:p>
        </w:tc>
        <w:tc>
          <w:tcPr>
            <w:tcW w:w="2632" w:type="dxa"/>
            <w:shd w:val="clear" w:color="auto" w:fill="auto"/>
          </w:tcPr>
          <w:p w:rsidR="004B4568" w:rsidRDefault="004B4568" w:rsidP="00DE2B82">
            <w:r w:rsidRPr="00F22DAF">
              <w:t>Объем финансирования  подпрограммы</w:t>
            </w:r>
            <w:r w:rsidR="00B80355" w:rsidRPr="00F22DAF">
              <w:t xml:space="preserve"> в 20</w:t>
            </w:r>
            <w:r w:rsidR="00E81C6D">
              <w:t>2</w:t>
            </w:r>
            <w:r w:rsidR="00DE2B82">
              <w:t>1</w:t>
            </w:r>
            <w:r w:rsidRPr="00F22DAF">
              <w:t>году, тыс. рублей</w:t>
            </w:r>
          </w:p>
          <w:p w:rsidR="005F0A20" w:rsidRPr="00F22DAF" w:rsidRDefault="005F0A20" w:rsidP="00DE2B82">
            <w:pPr>
              <w:rPr>
                <w:b/>
              </w:rPr>
            </w:pPr>
          </w:p>
        </w:tc>
      </w:tr>
      <w:tr w:rsidR="004B4568" w:rsidRPr="00F22DAF" w:rsidTr="00722C12">
        <w:tc>
          <w:tcPr>
            <w:tcW w:w="5508" w:type="dxa"/>
            <w:shd w:val="clear" w:color="auto" w:fill="auto"/>
          </w:tcPr>
          <w:p w:rsidR="004B4568" w:rsidRDefault="004B4568" w:rsidP="00E80311">
            <w:r w:rsidRPr="00F22DAF">
              <w:t>Мероприятия по предупреждению и ликвидации чрезвычайных ситуаций, стихийных бедствий и их последствий</w:t>
            </w:r>
          </w:p>
          <w:p w:rsidR="005F0A20" w:rsidRPr="00F22DAF" w:rsidRDefault="005F0A20" w:rsidP="00E80311"/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  <w:tr w:rsidR="004B4568" w:rsidRPr="00E1548A" w:rsidTr="00722C12">
        <w:tc>
          <w:tcPr>
            <w:tcW w:w="5508" w:type="dxa"/>
            <w:shd w:val="clear" w:color="auto" w:fill="auto"/>
          </w:tcPr>
          <w:p w:rsidR="004B4568" w:rsidRDefault="004B4568" w:rsidP="007E769C">
            <w:pPr>
              <w:ind w:firstLine="851"/>
            </w:pPr>
            <w:r w:rsidRPr="00F22DAF">
              <w:t>ИТОГО</w:t>
            </w:r>
          </w:p>
          <w:p w:rsidR="005F0A20" w:rsidRDefault="005F0A20" w:rsidP="007E769C">
            <w:pPr>
              <w:ind w:firstLine="851"/>
            </w:pPr>
          </w:p>
          <w:p w:rsidR="005F0A20" w:rsidRPr="00F22DAF" w:rsidRDefault="005F0A20" w:rsidP="007E769C">
            <w:pPr>
              <w:ind w:firstLine="851"/>
            </w:pP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</w:tbl>
    <w:p w:rsidR="002B75F7" w:rsidRDefault="002B75F7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4150"/>
    </w:p>
    <w:p w:rsidR="00BA7303" w:rsidRDefault="00FF3490" w:rsidP="00167BA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59A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подпрограммы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= Мв / М,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Мв - количество мероприятий, выполненных в полном объеме, из числа </w:t>
      </w:r>
      <w:r w:rsidRPr="00B25CC5">
        <w:rPr>
          <w:sz w:val="28"/>
          <w:szCs w:val="28"/>
        </w:rPr>
        <w:lastRenderedPageBreak/>
        <w:t>мероприятий, запланированных к реализации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2" w:name="sub_1022"/>
      <w:r w:rsidRPr="00B25CC5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3" w:name="sub_10221"/>
      <w:bookmarkEnd w:id="2"/>
      <w:r w:rsidRPr="00B25CC5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3"/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= Зф / Зп,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Зф - фактические расходы на реализацию мероприятия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</w:t>
      </w:r>
      <w:r w:rsidRPr="00B25CC5">
        <w:rPr>
          <w:sz w:val="28"/>
          <w:szCs w:val="28"/>
        </w:rPr>
        <w:lastRenderedPageBreak/>
        <w:t>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= СРм / ССуз,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- эффективность использования средств местного бюджета;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мероприятий, полностью или частично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финансируемых из средств местного бюджета;</w:t>
      </w:r>
    </w:p>
    <w:p w:rsidR="00BA7303" w:rsidRDefault="00FF3490" w:rsidP="00BA7303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FF3490" w:rsidRPr="00B25CC5" w:rsidRDefault="00FF3490" w:rsidP="00BA7303">
      <w:pPr>
        <w:ind w:firstLine="851"/>
        <w:jc w:val="both"/>
        <w:rPr>
          <w:b/>
          <w:sz w:val="28"/>
          <w:szCs w:val="28"/>
        </w:rPr>
      </w:pPr>
      <w:r w:rsidRPr="00B25CC5">
        <w:rPr>
          <w:sz w:val="28"/>
          <w:szCs w:val="28"/>
        </w:rPr>
        <w:t>5.4. Оценка степени достижения целей и решения задач подпрограммы</w:t>
      </w:r>
      <w:r w:rsidR="00E80311">
        <w:rPr>
          <w:sz w:val="28"/>
          <w:szCs w:val="28"/>
        </w:rPr>
        <w:t xml:space="preserve"> </w:t>
      </w:r>
      <w:r w:rsidRPr="00B25CC5">
        <w:rPr>
          <w:sz w:val="28"/>
          <w:szCs w:val="28"/>
        </w:rPr>
        <w:t>(основного мероприятия)</w:t>
      </w:r>
      <w:r w:rsidR="00E80311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= ЗПп/пф / ЗПп/пп,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3490" w:rsidRPr="00B25CC5" w:rsidRDefault="00DA3DF4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25pt;height:53.25pt;visibility:visible">
            <v:imagedata r:id="rId9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FF3490" w:rsidRPr="00B25CC5" w:rsidRDefault="00FF3490" w:rsidP="00E80311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5.5. Оценка эффективности реализации подпрограммы</w:t>
      </w:r>
      <w:r w:rsidR="00E80311">
        <w:rPr>
          <w:rFonts w:ascii="Times New Roman" w:hAnsi="Times New Roman"/>
          <w:b w:val="0"/>
          <w:sz w:val="28"/>
          <w:szCs w:val="28"/>
        </w:rPr>
        <w:t xml:space="preserve"> </w:t>
      </w:r>
      <w:r w:rsidRPr="00B25CC5">
        <w:rPr>
          <w:rFonts w:ascii="Times New Roman" w:hAnsi="Times New Roman"/>
          <w:b w:val="0"/>
          <w:sz w:val="28"/>
          <w:szCs w:val="28"/>
        </w:rPr>
        <w:t>(основного мероприятия)</w:t>
      </w:r>
      <w:r w:rsidR="00E80311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= СРп/п * Эис,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lastRenderedPageBreak/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= ЗПгпф / ЗПгпп,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3490" w:rsidRPr="00B25CC5" w:rsidRDefault="00DA3DF4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26" type="#_x0000_t75" style="width:132pt;height:50.25pt;visibility:visible">
            <v:imagedata r:id="rId10" o:title=""/>
          </v:shape>
        </w:pict>
      </w:r>
      <w:r w:rsidR="00FF3490"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FF3490" w:rsidRPr="003A728E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3A728E">
        <w:rPr>
          <w:rFonts w:ascii="Times New Roman" w:hAnsi="Times New Roman"/>
          <w:b w:val="0"/>
          <w:sz w:val="28"/>
          <w:szCs w:val="28"/>
        </w:rPr>
        <w:lastRenderedPageBreak/>
        <w:t>5.</w:t>
      </w:r>
      <w:r w:rsidR="001D6EB2">
        <w:rPr>
          <w:rFonts w:ascii="Times New Roman" w:hAnsi="Times New Roman"/>
          <w:b w:val="0"/>
          <w:sz w:val="28"/>
          <w:szCs w:val="28"/>
        </w:rPr>
        <w:t>8</w:t>
      </w:r>
      <w:r w:rsidRPr="003A728E">
        <w:rPr>
          <w:rFonts w:ascii="Times New Roman" w:hAnsi="Times New Roman"/>
          <w:b w:val="0"/>
          <w:sz w:val="28"/>
          <w:szCs w:val="28"/>
        </w:rPr>
        <w:t>. Оценка эффективности реализации муниципальной программы</w:t>
      </w:r>
      <w:r w:rsidR="003A728E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FF3490" w:rsidRPr="00B25CC5" w:rsidRDefault="00DA3DF4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27" type="#_x0000_t75" style="width:228.75pt;height:53.25pt;visibility:visible">
            <v:imagedata r:id="rId11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ЭРгп - эффективность реализации муниципальная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- определяется по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= Фj / Ф,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j - количество подпрограмм (основных мероприятий).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.2. Эффективность реализации муниципальной программы признается высокой в случае, если значение ЭРгп составляет не менее 0,90.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FF3490" w:rsidRPr="007E359A" w:rsidRDefault="00FF3490" w:rsidP="007E769C">
      <w:pPr>
        <w:ind w:firstLine="851"/>
        <w:rPr>
          <w:b/>
          <w:sz w:val="28"/>
          <w:szCs w:val="28"/>
        </w:rPr>
      </w:pPr>
    </w:p>
    <w:p w:rsidR="00FF3490" w:rsidRPr="00F4674F" w:rsidRDefault="00FF3490" w:rsidP="00464BD7">
      <w:pPr>
        <w:widowControl/>
        <w:numPr>
          <w:ilvl w:val="0"/>
          <w:numId w:val="18"/>
        </w:numPr>
        <w:tabs>
          <w:tab w:val="clear" w:pos="720"/>
          <w:tab w:val="num" w:pos="0"/>
        </w:tabs>
        <w:autoSpaceDE/>
        <w:autoSpaceDN/>
        <w:adjustRightInd/>
        <w:ind w:left="0" w:firstLine="0"/>
        <w:jc w:val="center"/>
        <w:rPr>
          <w:b/>
          <w:sz w:val="28"/>
          <w:szCs w:val="28"/>
        </w:rPr>
      </w:pPr>
      <w:r w:rsidRPr="00F4674F">
        <w:rPr>
          <w:b/>
          <w:sz w:val="28"/>
          <w:szCs w:val="28"/>
        </w:rPr>
        <w:t xml:space="preserve">Механизм реализации муниципальной </w:t>
      </w:r>
      <w:r w:rsidR="003A728E">
        <w:rPr>
          <w:b/>
          <w:sz w:val="28"/>
          <w:szCs w:val="28"/>
        </w:rPr>
        <w:t>под</w:t>
      </w:r>
      <w:r w:rsidRPr="00F4674F">
        <w:rPr>
          <w:b/>
          <w:sz w:val="28"/>
          <w:szCs w:val="28"/>
        </w:rPr>
        <w:t>программы и контроль за ее выполнением</w:t>
      </w:r>
    </w:p>
    <w:p w:rsidR="007E769C" w:rsidRPr="00F4674F" w:rsidRDefault="007E769C" w:rsidP="008910CC">
      <w:pPr>
        <w:ind w:firstLine="1211"/>
        <w:jc w:val="center"/>
        <w:rPr>
          <w:b/>
          <w:sz w:val="28"/>
          <w:szCs w:val="28"/>
        </w:rPr>
      </w:pP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lastRenderedPageBreak/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B27573" w:rsidRDefault="00FF3490" w:rsidP="005F0A20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осуществляет иные полномочия, установленные муниципальной</w:t>
      </w:r>
      <w:r w:rsidR="005F0A20">
        <w:rPr>
          <w:sz w:val="28"/>
          <w:szCs w:val="28"/>
        </w:rPr>
        <w:t xml:space="preserve"> </w:t>
      </w:r>
      <w:r w:rsidRPr="00F4674F">
        <w:rPr>
          <w:sz w:val="28"/>
          <w:szCs w:val="28"/>
        </w:rPr>
        <w:t>программой.</w:t>
      </w:r>
      <w:bookmarkEnd w:id="1"/>
    </w:p>
    <w:p w:rsidR="005F0A20" w:rsidRDefault="005F0A20" w:rsidP="005F0A20">
      <w:pPr>
        <w:ind w:firstLine="851"/>
        <w:jc w:val="both"/>
        <w:rPr>
          <w:sz w:val="28"/>
          <w:szCs w:val="28"/>
        </w:rPr>
      </w:pPr>
    </w:p>
    <w:p w:rsidR="005F0A20" w:rsidRDefault="005F0A20" w:rsidP="005F0A20">
      <w:pPr>
        <w:ind w:firstLine="851"/>
        <w:jc w:val="both"/>
        <w:rPr>
          <w:sz w:val="28"/>
          <w:szCs w:val="28"/>
        </w:rPr>
      </w:pPr>
    </w:p>
    <w:p w:rsidR="005F0A20" w:rsidRPr="00B35E33" w:rsidRDefault="005F0A20" w:rsidP="005F0A20">
      <w:pPr>
        <w:ind w:firstLine="851"/>
        <w:jc w:val="both"/>
        <w:rPr>
          <w:sz w:val="28"/>
          <w:szCs w:val="28"/>
        </w:rPr>
      </w:pPr>
    </w:p>
    <w:p w:rsidR="00645A41" w:rsidRDefault="00645A41" w:rsidP="008910C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45A41" w:rsidRDefault="00C57D12" w:rsidP="008910CC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</w:t>
      </w:r>
      <w:r w:rsidR="00645A41">
        <w:rPr>
          <w:sz w:val="28"/>
          <w:szCs w:val="28"/>
        </w:rPr>
        <w:t xml:space="preserve">сельского поселения </w:t>
      </w:r>
    </w:p>
    <w:p w:rsidR="001D6EB2" w:rsidRDefault="00645A41" w:rsidP="001D6EB2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</w:t>
      </w:r>
      <w:r w:rsidR="00C57D1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</w:t>
      </w:r>
      <w:r w:rsidR="008910CC">
        <w:rPr>
          <w:sz w:val="28"/>
          <w:szCs w:val="28"/>
        </w:rPr>
        <w:t xml:space="preserve">  </w:t>
      </w:r>
      <w:r w:rsidR="00E81C6D">
        <w:rPr>
          <w:sz w:val="28"/>
          <w:szCs w:val="28"/>
        </w:rPr>
        <w:t xml:space="preserve">     </w:t>
      </w:r>
      <w:r w:rsidR="00DE2B82">
        <w:rPr>
          <w:sz w:val="28"/>
          <w:szCs w:val="28"/>
        </w:rPr>
        <w:t>Е.И.Ясинская</w:t>
      </w:r>
    </w:p>
    <w:p w:rsidR="00645A41" w:rsidRDefault="00645A41" w:rsidP="008910CC">
      <w:pPr>
        <w:rPr>
          <w:sz w:val="28"/>
          <w:szCs w:val="28"/>
        </w:rPr>
      </w:pPr>
    </w:p>
    <w:p w:rsidR="00645A41" w:rsidRDefault="00645A41" w:rsidP="007E769C">
      <w:pPr>
        <w:pStyle w:val="a8"/>
        <w:ind w:right="99" w:firstLine="851"/>
        <w:jc w:val="both"/>
        <w:rPr>
          <w:szCs w:val="28"/>
        </w:rPr>
      </w:pPr>
    </w:p>
    <w:p w:rsidR="0072131A" w:rsidRPr="00B35E33" w:rsidRDefault="0072131A" w:rsidP="007E769C">
      <w:pPr>
        <w:pStyle w:val="a8"/>
        <w:ind w:right="-82" w:firstLine="851"/>
        <w:jc w:val="both"/>
      </w:pPr>
    </w:p>
    <w:p w:rsidR="007E769C" w:rsidRPr="00B35E33" w:rsidRDefault="007E769C">
      <w:pPr>
        <w:pStyle w:val="a8"/>
        <w:ind w:right="-82" w:firstLine="851"/>
        <w:jc w:val="both"/>
      </w:pPr>
    </w:p>
    <w:sectPr w:rsidR="007E769C" w:rsidRPr="00B35E33" w:rsidSect="005F0A20">
      <w:headerReference w:type="even" r:id="rId12"/>
      <w:headerReference w:type="default" r:id="rId13"/>
      <w:pgSz w:w="11906" w:h="16838"/>
      <w:pgMar w:top="1134" w:right="70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348" w:rsidRDefault="00826348">
      <w:r>
        <w:separator/>
      </w:r>
    </w:p>
  </w:endnote>
  <w:endnote w:type="continuationSeparator" w:id="0">
    <w:p w:rsidR="00826348" w:rsidRDefault="00826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348" w:rsidRDefault="00826348">
      <w:r>
        <w:separator/>
      </w:r>
    </w:p>
  </w:footnote>
  <w:footnote w:type="continuationSeparator" w:id="0">
    <w:p w:rsidR="00826348" w:rsidRDefault="00826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02" w:rsidRDefault="002A7DC4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4C0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04D8">
      <w:rPr>
        <w:rStyle w:val="a7"/>
        <w:noProof/>
      </w:rPr>
      <w:t>1</w: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02" w:rsidRPr="002B75F7" w:rsidRDefault="002A7DC4" w:rsidP="0042343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2B75F7">
      <w:rPr>
        <w:rStyle w:val="a7"/>
        <w:sz w:val="28"/>
        <w:szCs w:val="28"/>
      </w:rPr>
      <w:fldChar w:fldCharType="begin"/>
    </w:r>
    <w:r w:rsidR="00604C02" w:rsidRPr="002B75F7">
      <w:rPr>
        <w:rStyle w:val="a7"/>
        <w:sz w:val="28"/>
        <w:szCs w:val="28"/>
      </w:rPr>
      <w:instrText xml:space="preserve">PAGE  </w:instrText>
    </w:r>
    <w:r w:rsidRPr="002B75F7">
      <w:rPr>
        <w:rStyle w:val="a7"/>
        <w:sz w:val="28"/>
        <w:szCs w:val="28"/>
      </w:rPr>
      <w:fldChar w:fldCharType="separate"/>
    </w:r>
    <w:r w:rsidR="00DA3DF4">
      <w:rPr>
        <w:rStyle w:val="a7"/>
        <w:noProof/>
        <w:sz w:val="28"/>
        <w:szCs w:val="28"/>
      </w:rPr>
      <w:t>11</w:t>
    </w:r>
    <w:r w:rsidRPr="002B75F7">
      <w:rPr>
        <w:rStyle w:val="a7"/>
        <w:sz w:val="28"/>
        <w:szCs w:val="28"/>
      </w:rPr>
      <w:fldChar w:fldCharType="end"/>
    </w:r>
  </w:p>
  <w:p w:rsidR="00604C02" w:rsidRDefault="00604C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DA7D69"/>
    <w:multiLevelType w:val="hybridMultilevel"/>
    <w:tmpl w:val="7D26B720"/>
    <w:lvl w:ilvl="0" w:tplc="99D4D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53A14"/>
    <w:multiLevelType w:val="hybridMultilevel"/>
    <w:tmpl w:val="097A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8"/>
  </w:num>
  <w:num w:numId="4">
    <w:abstractNumId w:val="15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1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B5F"/>
    <w:rsid w:val="000139AD"/>
    <w:rsid w:val="000177AA"/>
    <w:rsid w:val="0002079F"/>
    <w:rsid w:val="00022617"/>
    <w:rsid w:val="00032679"/>
    <w:rsid w:val="00051B9B"/>
    <w:rsid w:val="00091E85"/>
    <w:rsid w:val="000D1FCD"/>
    <w:rsid w:val="00115416"/>
    <w:rsid w:val="00117327"/>
    <w:rsid w:val="00125077"/>
    <w:rsid w:val="00125973"/>
    <w:rsid w:val="001312D4"/>
    <w:rsid w:val="00140F2A"/>
    <w:rsid w:val="00154725"/>
    <w:rsid w:val="00167BAC"/>
    <w:rsid w:val="00187250"/>
    <w:rsid w:val="001B706F"/>
    <w:rsid w:val="001D320E"/>
    <w:rsid w:val="001D6EB2"/>
    <w:rsid w:val="00211942"/>
    <w:rsid w:val="00233C48"/>
    <w:rsid w:val="00255128"/>
    <w:rsid w:val="00256BB1"/>
    <w:rsid w:val="00272A23"/>
    <w:rsid w:val="002835BE"/>
    <w:rsid w:val="002A7DC4"/>
    <w:rsid w:val="002B75F7"/>
    <w:rsid w:val="003052C0"/>
    <w:rsid w:val="0030640C"/>
    <w:rsid w:val="00310CB6"/>
    <w:rsid w:val="003206E5"/>
    <w:rsid w:val="00320F14"/>
    <w:rsid w:val="00341FED"/>
    <w:rsid w:val="00366DA9"/>
    <w:rsid w:val="00377E5C"/>
    <w:rsid w:val="003841BC"/>
    <w:rsid w:val="00391CE0"/>
    <w:rsid w:val="003A728E"/>
    <w:rsid w:val="003D7DF4"/>
    <w:rsid w:val="003F10B8"/>
    <w:rsid w:val="004030E0"/>
    <w:rsid w:val="00414E33"/>
    <w:rsid w:val="00421D60"/>
    <w:rsid w:val="00423433"/>
    <w:rsid w:val="00427F58"/>
    <w:rsid w:val="00437127"/>
    <w:rsid w:val="00450BD5"/>
    <w:rsid w:val="004624EE"/>
    <w:rsid w:val="00464BD7"/>
    <w:rsid w:val="0048423F"/>
    <w:rsid w:val="004A2C61"/>
    <w:rsid w:val="004B39DF"/>
    <w:rsid w:val="004B4568"/>
    <w:rsid w:val="004D7310"/>
    <w:rsid w:val="004E447D"/>
    <w:rsid w:val="004E5069"/>
    <w:rsid w:val="00515DEF"/>
    <w:rsid w:val="0052007D"/>
    <w:rsid w:val="00546C7A"/>
    <w:rsid w:val="00561601"/>
    <w:rsid w:val="005675FD"/>
    <w:rsid w:val="00580DF7"/>
    <w:rsid w:val="005959DE"/>
    <w:rsid w:val="005A3A59"/>
    <w:rsid w:val="005A5F12"/>
    <w:rsid w:val="005B17AC"/>
    <w:rsid w:val="005C46BA"/>
    <w:rsid w:val="005F0A20"/>
    <w:rsid w:val="005F483E"/>
    <w:rsid w:val="005F5341"/>
    <w:rsid w:val="00604C02"/>
    <w:rsid w:val="0063741F"/>
    <w:rsid w:val="00645A41"/>
    <w:rsid w:val="0065102B"/>
    <w:rsid w:val="00654128"/>
    <w:rsid w:val="00673274"/>
    <w:rsid w:val="00681E7D"/>
    <w:rsid w:val="00695899"/>
    <w:rsid w:val="006B1B06"/>
    <w:rsid w:val="006B1EF7"/>
    <w:rsid w:val="006E3576"/>
    <w:rsid w:val="006E60A2"/>
    <w:rsid w:val="007128AE"/>
    <w:rsid w:val="0072131A"/>
    <w:rsid w:val="00722C12"/>
    <w:rsid w:val="00735F4C"/>
    <w:rsid w:val="0074388F"/>
    <w:rsid w:val="00745575"/>
    <w:rsid w:val="00767EED"/>
    <w:rsid w:val="007711C5"/>
    <w:rsid w:val="0077641A"/>
    <w:rsid w:val="007860FD"/>
    <w:rsid w:val="00786456"/>
    <w:rsid w:val="0079655D"/>
    <w:rsid w:val="007A1A51"/>
    <w:rsid w:val="007B335C"/>
    <w:rsid w:val="007C7A97"/>
    <w:rsid w:val="007E769C"/>
    <w:rsid w:val="00800F2D"/>
    <w:rsid w:val="00815AC5"/>
    <w:rsid w:val="00826348"/>
    <w:rsid w:val="00830CCA"/>
    <w:rsid w:val="00836ACD"/>
    <w:rsid w:val="00836E5D"/>
    <w:rsid w:val="008516E9"/>
    <w:rsid w:val="008525B5"/>
    <w:rsid w:val="00863E3C"/>
    <w:rsid w:val="00866293"/>
    <w:rsid w:val="008670EC"/>
    <w:rsid w:val="008778B1"/>
    <w:rsid w:val="008910CC"/>
    <w:rsid w:val="00892052"/>
    <w:rsid w:val="00892E6D"/>
    <w:rsid w:val="008A13DF"/>
    <w:rsid w:val="008B1551"/>
    <w:rsid w:val="008B4E46"/>
    <w:rsid w:val="008D7E07"/>
    <w:rsid w:val="00900ECB"/>
    <w:rsid w:val="00903042"/>
    <w:rsid w:val="00903EB6"/>
    <w:rsid w:val="0094205E"/>
    <w:rsid w:val="009448D8"/>
    <w:rsid w:val="00956190"/>
    <w:rsid w:val="009669CE"/>
    <w:rsid w:val="00996652"/>
    <w:rsid w:val="009A19CF"/>
    <w:rsid w:val="009A7C44"/>
    <w:rsid w:val="009B1DBF"/>
    <w:rsid w:val="009C47E4"/>
    <w:rsid w:val="009C6606"/>
    <w:rsid w:val="009C6F19"/>
    <w:rsid w:val="009D4863"/>
    <w:rsid w:val="009D7A23"/>
    <w:rsid w:val="009E5C1A"/>
    <w:rsid w:val="009E7055"/>
    <w:rsid w:val="00A10B5F"/>
    <w:rsid w:val="00A11181"/>
    <w:rsid w:val="00A2343E"/>
    <w:rsid w:val="00A25B58"/>
    <w:rsid w:val="00A42F29"/>
    <w:rsid w:val="00A45DDA"/>
    <w:rsid w:val="00A67B66"/>
    <w:rsid w:val="00A77F65"/>
    <w:rsid w:val="00A90D2E"/>
    <w:rsid w:val="00A929B4"/>
    <w:rsid w:val="00A9476A"/>
    <w:rsid w:val="00AD6FFB"/>
    <w:rsid w:val="00AF01EA"/>
    <w:rsid w:val="00B027E8"/>
    <w:rsid w:val="00B071E0"/>
    <w:rsid w:val="00B10674"/>
    <w:rsid w:val="00B25F0C"/>
    <w:rsid w:val="00B27573"/>
    <w:rsid w:val="00B31F09"/>
    <w:rsid w:val="00B35E33"/>
    <w:rsid w:val="00B46EF7"/>
    <w:rsid w:val="00B7469A"/>
    <w:rsid w:val="00B80355"/>
    <w:rsid w:val="00B92890"/>
    <w:rsid w:val="00B93662"/>
    <w:rsid w:val="00B97497"/>
    <w:rsid w:val="00BA2455"/>
    <w:rsid w:val="00BA7303"/>
    <w:rsid w:val="00BB3AD0"/>
    <w:rsid w:val="00BF709F"/>
    <w:rsid w:val="00C34D97"/>
    <w:rsid w:val="00C50FA3"/>
    <w:rsid w:val="00C573A2"/>
    <w:rsid w:val="00C57D12"/>
    <w:rsid w:val="00C643E9"/>
    <w:rsid w:val="00C926D5"/>
    <w:rsid w:val="00C96502"/>
    <w:rsid w:val="00C975EA"/>
    <w:rsid w:val="00CA55B7"/>
    <w:rsid w:val="00CB505E"/>
    <w:rsid w:val="00CB51F6"/>
    <w:rsid w:val="00CC10D6"/>
    <w:rsid w:val="00CC279B"/>
    <w:rsid w:val="00CC3656"/>
    <w:rsid w:val="00CC369D"/>
    <w:rsid w:val="00CC7577"/>
    <w:rsid w:val="00CF2461"/>
    <w:rsid w:val="00CF2F60"/>
    <w:rsid w:val="00CF442B"/>
    <w:rsid w:val="00CF580D"/>
    <w:rsid w:val="00CF76CC"/>
    <w:rsid w:val="00D12B1A"/>
    <w:rsid w:val="00D13FC4"/>
    <w:rsid w:val="00D1634F"/>
    <w:rsid w:val="00D419B3"/>
    <w:rsid w:val="00D44229"/>
    <w:rsid w:val="00D538FC"/>
    <w:rsid w:val="00D56122"/>
    <w:rsid w:val="00D61254"/>
    <w:rsid w:val="00D64E82"/>
    <w:rsid w:val="00D83457"/>
    <w:rsid w:val="00D90ED9"/>
    <w:rsid w:val="00DA308C"/>
    <w:rsid w:val="00DA3DF4"/>
    <w:rsid w:val="00DC6DA8"/>
    <w:rsid w:val="00DE2B82"/>
    <w:rsid w:val="00DE5B4B"/>
    <w:rsid w:val="00DF3715"/>
    <w:rsid w:val="00E00C99"/>
    <w:rsid w:val="00E041CC"/>
    <w:rsid w:val="00E17449"/>
    <w:rsid w:val="00E5291C"/>
    <w:rsid w:val="00E80311"/>
    <w:rsid w:val="00E80E58"/>
    <w:rsid w:val="00E81C6D"/>
    <w:rsid w:val="00E827E5"/>
    <w:rsid w:val="00EA3E68"/>
    <w:rsid w:val="00EB282D"/>
    <w:rsid w:val="00EC4D85"/>
    <w:rsid w:val="00ED69D7"/>
    <w:rsid w:val="00EE04D8"/>
    <w:rsid w:val="00EE4B04"/>
    <w:rsid w:val="00EE6C7D"/>
    <w:rsid w:val="00EF341C"/>
    <w:rsid w:val="00F02FE9"/>
    <w:rsid w:val="00F05539"/>
    <w:rsid w:val="00F21401"/>
    <w:rsid w:val="00F22DAF"/>
    <w:rsid w:val="00F27676"/>
    <w:rsid w:val="00F33466"/>
    <w:rsid w:val="00F46C30"/>
    <w:rsid w:val="00F47EBB"/>
    <w:rsid w:val="00F57C8A"/>
    <w:rsid w:val="00F6678D"/>
    <w:rsid w:val="00F71F0C"/>
    <w:rsid w:val="00F72147"/>
    <w:rsid w:val="00F72D01"/>
    <w:rsid w:val="00F7357E"/>
    <w:rsid w:val="00F771D0"/>
    <w:rsid w:val="00F7727D"/>
    <w:rsid w:val="00F847C6"/>
    <w:rsid w:val="00F86855"/>
    <w:rsid w:val="00F86940"/>
    <w:rsid w:val="00F970F9"/>
    <w:rsid w:val="00FD2212"/>
    <w:rsid w:val="00FF3490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styleId="af">
    <w:name w:val="No Spacing"/>
    <w:uiPriority w:val="1"/>
    <w:qFormat/>
    <w:rsid w:val="00FF3490"/>
    <w:pPr>
      <w:suppressAutoHyphens/>
    </w:pPr>
    <w:rPr>
      <w:rFonts w:eastAsia="Times New Roman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2B75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B75F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9C63-80FB-4BFF-8026-1CB463C8C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3260</Words>
  <Characters>18585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21802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36</cp:revision>
  <cp:lastPrinted>2020-11-27T05:55:00Z</cp:lastPrinted>
  <dcterms:created xsi:type="dcterms:W3CDTF">2014-11-12T07:06:00Z</dcterms:created>
  <dcterms:modified xsi:type="dcterms:W3CDTF">2020-12-02T13:03:00Z</dcterms:modified>
</cp:coreProperties>
</file>