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A8B" w:rsidRDefault="006C0A8B" w:rsidP="001A0DA0">
      <w:pPr>
        <w:jc w:val="center"/>
        <w:outlineLvl w:val="0"/>
        <w:rPr>
          <w:b/>
          <w:sz w:val="28"/>
          <w:szCs w:val="28"/>
          <w:u w:val="single"/>
        </w:rPr>
      </w:pPr>
      <w:r>
        <w:rPr>
          <w:noProof/>
          <w:sz w:val="28"/>
          <w:szCs w:val="28"/>
        </w:rPr>
        <w:drawing>
          <wp:inline distT="0" distB="0" distL="0" distR="0">
            <wp:extent cx="723900" cy="809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809625"/>
                    </a:xfrm>
                    <a:prstGeom prst="rect">
                      <a:avLst/>
                    </a:prstGeom>
                    <a:noFill/>
                  </pic:spPr>
                </pic:pic>
              </a:graphicData>
            </a:graphic>
          </wp:inline>
        </w:drawing>
      </w:r>
    </w:p>
    <w:p w:rsidR="006C0A8B" w:rsidRDefault="006C0A8B" w:rsidP="006C0A8B">
      <w:pPr>
        <w:jc w:val="center"/>
        <w:outlineLvl w:val="0"/>
        <w:rPr>
          <w:b/>
          <w:sz w:val="28"/>
          <w:szCs w:val="28"/>
          <w:u w:val="single"/>
        </w:rPr>
      </w:pPr>
      <w:r>
        <w:rPr>
          <w:b/>
        </w:rPr>
        <w:t xml:space="preserve">      </w:t>
      </w:r>
      <w:r>
        <w:rPr>
          <w:b/>
          <w:u w:val="single"/>
        </w:rPr>
        <w:t xml:space="preserve">                                                                                                                       </w:t>
      </w:r>
      <w:r>
        <w:rPr>
          <w:b/>
          <w:sz w:val="28"/>
          <w:szCs w:val="28"/>
          <w:u w:val="single"/>
        </w:rPr>
        <w:t xml:space="preserve"> </w:t>
      </w:r>
    </w:p>
    <w:p w:rsidR="006C0A8B" w:rsidRPr="00510E4C" w:rsidRDefault="006C0A8B" w:rsidP="006C0A8B">
      <w:pPr>
        <w:jc w:val="center"/>
        <w:outlineLvl w:val="0"/>
        <w:rPr>
          <w:b/>
          <w:sz w:val="28"/>
          <w:szCs w:val="28"/>
        </w:rPr>
      </w:pPr>
      <w:r w:rsidRPr="00510E4C">
        <w:rPr>
          <w:b/>
          <w:sz w:val="28"/>
          <w:szCs w:val="28"/>
        </w:rPr>
        <w:t>СОВЕТ ЗАПОРОЖСКОГО СЕЛЬСКОГО ПОСЕЛЕНИЯ</w:t>
      </w:r>
    </w:p>
    <w:p w:rsidR="006C0A8B" w:rsidRDefault="006C0A8B" w:rsidP="0095651A">
      <w:pPr>
        <w:jc w:val="center"/>
        <w:outlineLvl w:val="0"/>
        <w:rPr>
          <w:b/>
          <w:sz w:val="28"/>
          <w:szCs w:val="28"/>
        </w:rPr>
      </w:pPr>
      <w:r w:rsidRPr="00510E4C">
        <w:rPr>
          <w:b/>
          <w:sz w:val="28"/>
          <w:szCs w:val="28"/>
        </w:rPr>
        <w:t>ТЕМРЮКСКОГО РАЙОНА</w:t>
      </w:r>
    </w:p>
    <w:p w:rsidR="0095651A" w:rsidRDefault="0095651A" w:rsidP="0095651A">
      <w:pPr>
        <w:jc w:val="center"/>
        <w:outlineLvl w:val="0"/>
        <w:rPr>
          <w:b/>
          <w:sz w:val="28"/>
          <w:szCs w:val="28"/>
        </w:rPr>
      </w:pPr>
    </w:p>
    <w:p w:rsidR="006C0A8B" w:rsidRPr="0095651A" w:rsidRDefault="006C0A8B" w:rsidP="0095651A">
      <w:pPr>
        <w:jc w:val="center"/>
        <w:outlineLvl w:val="0"/>
        <w:rPr>
          <w:b/>
          <w:sz w:val="28"/>
          <w:szCs w:val="28"/>
        </w:rPr>
      </w:pPr>
      <w:r>
        <w:rPr>
          <w:b/>
          <w:sz w:val="28"/>
          <w:szCs w:val="28"/>
        </w:rPr>
        <w:t xml:space="preserve">РЕШЕНИЕ № </w:t>
      </w:r>
      <w:r w:rsidR="00D67AEC" w:rsidRPr="00D67AEC">
        <w:rPr>
          <w:b/>
          <w:sz w:val="28"/>
          <w:szCs w:val="28"/>
          <w:u w:val="single"/>
        </w:rPr>
        <w:t>115</w:t>
      </w:r>
      <w:r w:rsidRPr="00D67AEC">
        <w:rPr>
          <w:b/>
          <w:sz w:val="28"/>
          <w:szCs w:val="28"/>
          <w:u w:val="single"/>
        </w:rPr>
        <w:t>_</w:t>
      </w:r>
    </w:p>
    <w:p w:rsidR="00EF261A" w:rsidRDefault="006C0A8B" w:rsidP="006C0A8B">
      <w:pPr>
        <w:spacing w:after="120"/>
        <w:rPr>
          <w:b/>
          <w:bCs/>
          <w:sz w:val="28"/>
          <w:szCs w:val="28"/>
        </w:rPr>
      </w:pPr>
      <w:r w:rsidRPr="00510E4C">
        <w:rPr>
          <w:b/>
          <w:bCs/>
          <w:sz w:val="28"/>
          <w:szCs w:val="28"/>
        </w:rPr>
        <w:t>ХХ</w:t>
      </w:r>
      <w:r>
        <w:rPr>
          <w:b/>
          <w:bCs/>
          <w:sz w:val="28"/>
          <w:szCs w:val="28"/>
        </w:rPr>
        <w:t>Х</w:t>
      </w:r>
      <w:proofErr w:type="gramStart"/>
      <w:r>
        <w:rPr>
          <w:b/>
          <w:bCs/>
          <w:sz w:val="28"/>
          <w:szCs w:val="28"/>
          <w:lang w:val="en-US"/>
        </w:rPr>
        <w:t>I</w:t>
      </w:r>
      <w:proofErr w:type="gramEnd"/>
      <w:r>
        <w:rPr>
          <w:b/>
          <w:bCs/>
          <w:sz w:val="28"/>
          <w:szCs w:val="28"/>
        </w:rPr>
        <w:t xml:space="preserve"> сессия                                                                                   </w:t>
      </w:r>
      <w:r>
        <w:rPr>
          <w:b/>
          <w:bCs/>
          <w:sz w:val="28"/>
          <w:szCs w:val="28"/>
          <w:lang w:val="en-US"/>
        </w:rPr>
        <w:t>III</w:t>
      </w:r>
      <w:r>
        <w:rPr>
          <w:b/>
          <w:bCs/>
          <w:sz w:val="28"/>
          <w:szCs w:val="28"/>
        </w:rPr>
        <w:t xml:space="preserve">  созыва</w:t>
      </w:r>
    </w:p>
    <w:p w:rsidR="0095651A" w:rsidRPr="00EF261A" w:rsidRDefault="006C0A8B" w:rsidP="006C0A8B">
      <w:pPr>
        <w:spacing w:after="120"/>
        <w:rPr>
          <w:b/>
          <w:bCs/>
          <w:sz w:val="28"/>
          <w:szCs w:val="28"/>
        </w:rPr>
      </w:pPr>
      <w:r>
        <w:rPr>
          <w:bCs/>
          <w:sz w:val="28"/>
          <w:szCs w:val="28"/>
        </w:rPr>
        <w:t xml:space="preserve">«18» апреля 2016 года </w:t>
      </w:r>
      <w:r>
        <w:rPr>
          <w:bCs/>
          <w:sz w:val="28"/>
          <w:szCs w:val="28"/>
        </w:rPr>
        <w:tab/>
        <w:t xml:space="preserve">                                                                 </w:t>
      </w:r>
      <w:proofErr w:type="spellStart"/>
      <w:r w:rsidRPr="00510E4C">
        <w:rPr>
          <w:bCs/>
          <w:sz w:val="28"/>
          <w:szCs w:val="28"/>
        </w:rPr>
        <w:t>ст</w:t>
      </w:r>
      <w:r>
        <w:rPr>
          <w:bCs/>
          <w:sz w:val="28"/>
          <w:szCs w:val="28"/>
        </w:rPr>
        <w:t>-ца</w:t>
      </w:r>
      <w:proofErr w:type="spellEnd"/>
      <w:r>
        <w:rPr>
          <w:bCs/>
          <w:sz w:val="28"/>
          <w:szCs w:val="28"/>
        </w:rPr>
        <w:t xml:space="preserve"> </w:t>
      </w:r>
      <w:proofErr w:type="gramStart"/>
      <w:r w:rsidRPr="00510E4C">
        <w:rPr>
          <w:bCs/>
          <w:sz w:val="28"/>
          <w:szCs w:val="28"/>
        </w:rPr>
        <w:t>Запорожская</w:t>
      </w:r>
      <w:proofErr w:type="gramEnd"/>
      <w:r w:rsidRPr="00510E4C">
        <w:rPr>
          <w:bCs/>
          <w:sz w:val="28"/>
          <w:szCs w:val="28"/>
        </w:rPr>
        <w:t xml:space="preserve"> </w:t>
      </w:r>
    </w:p>
    <w:p w:rsidR="008939B6" w:rsidRDefault="008939B6" w:rsidP="00470268">
      <w:pPr>
        <w:jc w:val="center"/>
        <w:rPr>
          <w:b/>
          <w:sz w:val="28"/>
          <w:szCs w:val="28"/>
        </w:rPr>
      </w:pPr>
    </w:p>
    <w:p w:rsidR="008939B6" w:rsidRDefault="008939B6" w:rsidP="00470268">
      <w:pPr>
        <w:jc w:val="center"/>
        <w:rPr>
          <w:b/>
          <w:sz w:val="28"/>
          <w:szCs w:val="28"/>
        </w:rPr>
      </w:pPr>
    </w:p>
    <w:p w:rsidR="008939B6" w:rsidRDefault="008939B6" w:rsidP="00470268">
      <w:pPr>
        <w:jc w:val="center"/>
        <w:rPr>
          <w:b/>
          <w:sz w:val="28"/>
          <w:szCs w:val="28"/>
        </w:rPr>
      </w:pPr>
    </w:p>
    <w:p w:rsidR="00470268" w:rsidRPr="00470268" w:rsidRDefault="006C0A8B" w:rsidP="00470268">
      <w:pPr>
        <w:jc w:val="center"/>
        <w:rPr>
          <w:b/>
          <w:sz w:val="28"/>
          <w:szCs w:val="28"/>
        </w:rPr>
      </w:pPr>
      <w:r w:rsidRPr="00470268">
        <w:rPr>
          <w:b/>
          <w:sz w:val="28"/>
          <w:szCs w:val="28"/>
        </w:rPr>
        <w:t>О</w:t>
      </w:r>
      <w:r w:rsidR="00470268" w:rsidRPr="00470268">
        <w:rPr>
          <w:b/>
          <w:sz w:val="28"/>
          <w:szCs w:val="28"/>
        </w:rPr>
        <w:t xml:space="preserve"> внесении изменения в решение Совета Запорожского сельского поселения Темрюкского района от 22 января 2015г. №36 «О порядке представления сведений о доходах, расходах, об имуществе</w:t>
      </w:r>
    </w:p>
    <w:p w:rsidR="00470268" w:rsidRPr="00470268" w:rsidRDefault="00470268" w:rsidP="00470268">
      <w:pPr>
        <w:jc w:val="center"/>
        <w:rPr>
          <w:b/>
          <w:sz w:val="28"/>
          <w:szCs w:val="28"/>
        </w:rPr>
      </w:pPr>
      <w:r w:rsidRPr="00470268">
        <w:rPr>
          <w:b/>
          <w:sz w:val="28"/>
          <w:szCs w:val="28"/>
        </w:rPr>
        <w:t xml:space="preserve">и </w:t>
      </w:r>
      <w:proofErr w:type="gramStart"/>
      <w:r w:rsidRPr="00470268">
        <w:rPr>
          <w:b/>
          <w:sz w:val="28"/>
          <w:szCs w:val="28"/>
        </w:rPr>
        <w:t>обязательствах</w:t>
      </w:r>
      <w:proofErr w:type="gramEnd"/>
      <w:r w:rsidRPr="00470268">
        <w:rPr>
          <w:b/>
          <w:sz w:val="28"/>
          <w:szCs w:val="28"/>
        </w:rPr>
        <w:t xml:space="preserve"> имущественного характера</w:t>
      </w:r>
    </w:p>
    <w:p w:rsidR="00470268" w:rsidRDefault="00470268" w:rsidP="00D5416C">
      <w:pPr>
        <w:jc w:val="center"/>
        <w:rPr>
          <w:b/>
          <w:sz w:val="28"/>
          <w:szCs w:val="28"/>
        </w:rPr>
      </w:pPr>
      <w:r w:rsidRPr="00470268">
        <w:rPr>
          <w:b/>
          <w:sz w:val="28"/>
          <w:szCs w:val="28"/>
        </w:rPr>
        <w:t xml:space="preserve">и </w:t>
      </w:r>
      <w:proofErr w:type="gramStart"/>
      <w:r w:rsidRPr="00470268">
        <w:rPr>
          <w:b/>
          <w:sz w:val="28"/>
          <w:szCs w:val="28"/>
        </w:rPr>
        <w:t>порядке</w:t>
      </w:r>
      <w:proofErr w:type="gramEnd"/>
      <w:r w:rsidRPr="00470268">
        <w:rPr>
          <w:b/>
          <w:sz w:val="28"/>
          <w:szCs w:val="28"/>
        </w:rPr>
        <w:t xml:space="preserve"> их опубликования»</w:t>
      </w:r>
    </w:p>
    <w:p w:rsidR="00D5416C" w:rsidRDefault="00D5416C" w:rsidP="00D5416C">
      <w:pPr>
        <w:jc w:val="center"/>
        <w:rPr>
          <w:b/>
          <w:sz w:val="28"/>
          <w:szCs w:val="28"/>
        </w:rPr>
      </w:pPr>
    </w:p>
    <w:p w:rsidR="008939B6" w:rsidRDefault="008939B6" w:rsidP="00D5416C">
      <w:pPr>
        <w:jc w:val="center"/>
        <w:rPr>
          <w:b/>
          <w:sz w:val="28"/>
          <w:szCs w:val="28"/>
        </w:rPr>
      </w:pPr>
    </w:p>
    <w:p w:rsidR="008939B6" w:rsidRPr="00D5416C" w:rsidRDefault="008939B6" w:rsidP="00D5416C">
      <w:pPr>
        <w:jc w:val="center"/>
        <w:rPr>
          <w:b/>
          <w:sz w:val="28"/>
          <w:szCs w:val="28"/>
        </w:rPr>
      </w:pPr>
    </w:p>
    <w:p w:rsidR="006C0A8B" w:rsidRPr="009B3A90" w:rsidRDefault="00765F15" w:rsidP="008939B6">
      <w:pPr>
        <w:ind w:firstLine="851"/>
        <w:jc w:val="both"/>
        <w:rPr>
          <w:sz w:val="28"/>
          <w:szCs w:val="28"/>
        </w:rPr>
      </w:pPr>
      <w:r w:rsidRPr="009B3A90">
        <w:rPr>
          <w:sz w:val="28"/>
          <w:szCs w:val="28"/>
        </w:rPr>
        <w:t xml:space="preserve">В соответствии с изменениями, внесенными в Федеральный закон от 25 декабря 2008 г. №273-ФЗ «О противодействии коррупции» (в редакции Федерального  закона от 3 ноября 2015 года №303- ФЗ), все лица, замещающие муниципальные должности, обязаны с 2016 года представлять сведения о своих доходах, об имуществе и обязательствах имущественного характера, а также своих супруг (супругов) и несовершеннолетних детей в </w:t>
      </w:r>
      <w:proofErr w:type="gramStart"/>
      <w:r w:rsidRPr="009B3A90">
        <w:rPr>
          <w:sz w:val="28"/>
          <w:szCs w:val="28"/>
        </w:rPr>
        <w:t>порядке</w:t>
      </w:r>
      <w:proofErr w:type="gramEnd"/>
      <w:r w:rsidRPr="009B3A90">
        <w:rPr>
          <w:sz w:val="28"/>
          <w:szCs w:val="28"/>
        </w:rPr>
        <w:t xml:space="preserve"> установленном нормативными правовыми актами Российской Федерации, РЕШИЛ:  </w:t>
      </w:r>
    </w:p>
    <w:p w:rsidR="006C0A8B" w:rsidRPr="009B3A90" w:rsidRDefault="00173C65" w:rsidP="008939B6">
      <w:pPr>
        <w:ind w:firstLine="851"/>
        <w:jc w:val="both"/>
        <w:rPr>
          <w:sz w:val="28"/>
          <w:szCs w:val="28"/>
        </w:rPr>
      </w:pPr>
      <w:r w:rsidRPr="009B3A90">
        <w:rPr>
          <w:sz w:val="28"/>
          <w:szCs w:val="28"/>
        </w:rPr>
        <w:t>1.</w:t>
      </w:r>
      <w:r w:rsidR="00765F15" w:rsidRPr="009B3A90">
        <w:rPr>
          <w:sz w:val="28"/>
          <w:szCs w:val="28"/>
        </w:rPr>
        <w:t>Утверд</w:t>
      </w:r>
      <w:r w:rsidRPr="009B3A90">
        <w:rPr>
          <w:sz w:val="28"/>
          <w:szCs w:val="28"/>
        </w:rPr>
        <w:t>ить</w:t>
      </w:r>
      <w:r w:rsidR="00470268">
        <w:rPr>
          <w:sz w:val="28"/>
          <w:szCs w:val="28"/>
        </w:rPr>
        <w:t xml:space="preserve"> в новой редакции</w:t>
      </w:r>
      <w:r w:rsidR="00765F15" w:rsidRPr="009B3A90">
        <w:rPr>
          <w:sz w:val="28"/>
          <w:szCs w:val="28"/>
        </w:rPr>
        <w:t xml:space="preserve"> Положения «О порядке представления гражданами Российской Федерации, претендующими на замещение муниципальных должностей, и лицам, замещающими муниципальные должности, сведений о доходах, расходах, об имуществе и обязательствах имущественного характера»</w:t>
      </w:r>
      <w:r w:rsidR="00470268">
        <w:rPr>
          <w:sz w:val="28"/>
          <w:szCs w:val="28"/>
        </w:rPr>
        <w:t xml:space="preserve"> (приложение</w:t>
      </w:r>
      <w:r w:rsidR="00D60C01">
        <w:rPr>
          <w:sz w:val="28"/>
          <w:szCs w:val="28"/>
        </w:rPr>
        <w:t xml:space="preserve"> 1</w:t>
      </w:r>
      <w:r w:rsidR="00470268">
        <w:rPr>
          <w:sz w:val="28"/>
          <w:szCs w:val="28"/>
        </w:rPr>
        <w:t>)</w:t>
      </w:r>
      <w:r w:rsidRPr="009B3A90">
        <w:rPr>
          <w:sz w:val="28"/>
          <w:szCs w:val="28"/>
        </w:rPr>
        <w:t>.</w:t>
      </w:r>
    </w:p>
    <w:p w:rsidR="00D67AEC" w:rsidRPr="00D67AEC" w:rsidRDefault="00237CEA" w:rsidP="008939B6">
      <w:pPr>
        <w:ind w:firstLine="851"/>
        <w:jc w:val="both"/>
        <w:rPr>
          <w:sz w:val="28"/>
          <w:szCs w:val="28"/>
        </w:rPr>
      </w:pPr>
      <w:r>
        <w:rPr>
          <w:sz w:val="28"/>
          <w:szCs w:val="28"/>
        </w:rPr>
        <w:t>2</w:t>
      </w:r>
      <w:r w:rsidR="00D67AEC" w:rsidRPr="00D67AEC">
        <w:rPr>
          <w:sz w:val="28"/>
          <w:szCs w:val="28"/>
        </w:rPr>
        <w:t xml:space="preserve">. Начальнику общего отдела администрации Запорожского сельского поселения Темрюкского района </w:t>
      </w:r>
      <w:r w:rsidR="00D67AEC">
        <w:rPr>
          <w:sz w:val="28"/>
          <w:szCs w:val="28"/>
        </w:rPr>
        <w:t>В.М. Рябовой</w:t>
      </w:r>
      <w:r w:rsidR="00D67AEC" w:rsidRPr="00D67AEC">
        <w:rPr>
          <w:sz w:val="28"/>
          <w:szCs w:val="28"/>
        </w:rPr>
        <w:t xml:space="preserve"> разместить (опубликовать) настоящее решение на официальном сайте Запорожского сельского поселения Темрюкского района в информационно-телекоммуникационной сети общего пользования «Интернет» и опубликовать (обнародовать) в районной газете «Тамань».</w:t>
      </w:r>
    </w:p>
    <w:p w:rsidR="00D67AEC" w:rsidRPr="00D67AEC" w:rsidRDefault="00237CEA" w:rsidP="008939B6">
      <w:pPr>
        <w:ind w:firstLine="851"/>
        <w:jc w:val="both"/>
        <w:rPr>
          <w:sz w:val="28"/>
          <w:szCs w:val="28"/>
        </w:rPr>
      </w:pPr>
      <w:r>
        <w:rPr>
          <w:sz w:val="28"/>
          <w:szCs w:val="28"/>
        </w:rPr>
        <w:t>3</w:t>
      </w:r>
      <w:r w:rsidR="00D67AEC" w:rsidRPr="00D67AEC">
        <w:rPr>
          <w:sz w:val="28"/>
          <w:szCs w:val="28"/>
        </w:rPr>
        <w:t xml:space="preserve">. </w:t>
      </w:r>
      <w:proofErr w:type="gramStart"/>
      <w:r w:rsidR="00D67AEC" w:rsidRPr="00D67AEC">
        <w:rPr>
          <w:sz w:val="28"/>
          <w:szCs w:val="28"/>
        </w:rPr>
        <w:t>Контроль за</w:t>
      </w:r>
      <w:proofErr w:type="gramEnd"/>
      <w:r w:rsidR="00D67AEC" w:rsidRPr="00D67AEC">
        <w:rPr>
          <w:sz w:val="28"/>
          <w:szCs w:val="28"/>
        </w:rPr>
        <w:t xml:space="preserve"> исполнением данного решения возложить на заместителя главы Запорожского сельского поселения Темрюкского района О.П.</w:t>
      </w:r>
      <w:r w:rsidR="00D67AEC">
        <w:rPr>
          <w:sz w:val="28"/>
          <w:szCs w:val="28"/>
        </w:rPr>
        <w:t xml:space="preserve"> </w:t>
      </w:r>
      <w:r w:rsidR="00D67AEC" w:rsidRPr="00D67AEC">
        <w:rPr>
          <w:sz w:val="28"/>
          <w:szCs w:val="28"/>
        </w:rPr>
        <w:t xml:space="preserve">Макарову и председателя постоянной комиссии Совета Запорожского сельского поселения Темрюкского района по обеспечению законности, правопорядка охраны прав и свобод граждан, развитию местного самоуправления </w:t>
      </w:r>
      <w:proofErr w:type="spellStart"/>
      <w:r w:rsidR="00D67AEC" w:rsidRPr="00D67AEC">
        <w:rPr>
          <w:sz w:val="28"/>
          <w:szCs w:val="28"/>
        </w:rPr>
        <w:t>А.Е.Чистофата</w:t>
      </w:r>
      <w:proofErr w:type="spellEnd"/>
      <w:r w:rsidR="00D67AEC" w:rsidRPr="00D67AEC">
        <w:rPr>
          <w:sz w:val="28"/>
          <w:szCs w:val="28"/>
        </w:rPr>
        <w:t>.</w:t>
      </w:r>
    </w:p>
    <w:p w:rsidR="00D67AEC" w:rsidRDefault="00237CEA" w:rsidP="008939B6">
      <w:pPr>
        <w:ind w:firstLine="851"/>
        <w:jc w:val="both"/>
        <w:rPr>
          <w:sz w:val="28"/>
          <w:szCs w:val="28"/>
        </w:rPr>
      </w:pPr>
      <w:r>
        <w:rPr>
          <w:sz w:val="28"/>
          <w:szCs w:val="28"/>
        </w:rPr>
        <w:t>4</w:t>
      </w:r>
      <w:r w:rsidR="00D67AEC" w:rsidRPr="00D67AEC">
        <w:rPr>
          <w:sz w:val="28"/>
          <w:szCs w:val="28"/>
        </w:rPr>
        <w:t xml:space="preserve">. Решение вступает в силу </w:t>
      </w:r>
      <w:r>
        <w:rPr>
          <w:sz w:val="28"/>
          <w:szCs w:val="28"/>
        </w:rPr>
        <w:t>после</w:t>
      </w:r>
      <w:r w:rsidR="00D67AEC" w:rsidRPr="00D67AEC">
        <w:rPr>
          <w:sz w:val="28"/>
          <w:szCs w:val="28"/>
        </w:rPr>
        <w:t xml:space="preserve"> его официального опубликования (обнародования).</w:t>
      </w:r>
    </w:p>
    <w:p w:rsidR="0095651A" w:rsidRPr="006C0A8B" w:rsidRDefault="00547792" w:rsidP="008939B6">
      <w:pPr>
        <w:tabs>
          <w:tab w:val="left" w:pos="708"/>
          <w:tab w:val="left" w:pos="7920"/>
        </w:tabs>
        <w:spacing w:after="120"/>
        <w:ind w:firstLine="851"/>
        <w:jc w:val="both"/>
        <w:rPr>
          <w:bCs/>
          <w:sz w:val="28"/>
          <w:szCs w:val="28"/>
        </w:rPr>
      </w:pPr>
      <w:r>
        <w:rPr>
          <w:bCs/>
          <w:sz w:val="28"/>
          <w:szCs w:val="28"/>
        </w:rPr>
        <w:tab/>
      </w:r>
    </w:p>
    <w:p w:rsidR="008939B6" w:rsidRDefault="006C0A8B" w:rsidP="006C0A8B">
      <w:pPr>
        <w:pStyle w:val="a3"/>
        <w:rPr>
          <w:rFonts w:ascii="Times New Roman" w:hAnsi="Times New Roman" w:cs="Times New Roman"/>
          <w:sz w:val="28"/>
          <w:szCs w:val="28"/>
        </w:rPr>
      </w:pPr>
      <w:r w:rsidRPr="006C0A8B">
        <w:rPr>
          <w:rFonts w:ascii="Times New Roman" w:hAnsi="Times New Roman" w:cs="Times New Roman"/>
          <w:sz w:val="28"/>
          <w:szCs w:val="28"/>
        </w:rPr>
        <w:lastRenderedPageBreak/>
        <w:t xml:space="preserve"> </w:t>
      </w:r>
    </w:p>
    <w:p w:rsidR="008939B6" w:rsidRDefault="008939B6" w:rsidP="006C0A8B">
      <w:pPr>
        <w:pStyle w:val="a3"/>
        <w:rPr>
          <w:rFonts w:ascii="Times New Roman" w:hAnsi="Times New Roman" w:cs="Times New Roman"/>
          <w:sz w:val="28"/>
          <w:szCs w:val="28"/>
        </w:rPr>
      </w:pPr>
    </w:p>
    <w:p w:rsidR="006C0A8B" w:rsidRPr="006C0A8B" w:rsidRDefault="006C0A8B" w:rsidP="006C0A8B">
      <w:pPr>
        <w:pStyle w:val="a3"/>
        <w:rPr>
          <w:rFonts w:ascii="Times New Roman" w:hAnsi="Times New Roman" w:cs="Times New Roman"/>
          <w:sz w:val="28"/>
          <w:szCs w:val="28"/>
        </w:rPr>
      </w:pPr>
      <w:r w:rsidRPr="006C0A8B">
        <w:rPr>
          <w:rFonts w:ascii="Times New Roman" w:hAnsi="Times New Roman" w:cs="Times New Roman"/>
          <w:sz w:val="28"/>
          <w:szCs w:val="28"/>
        </w:rPr>
        <w:t xml:space="preserve">Глава                                                       </w:t>
      </w:r>
      <w:r>
        <w:rPr>
          <w:rFonts w:ascii="Times New Roman" w:hAnsi="Times New Roman" w:cs="Times New Roman"/>
          <w:sz w:val="28"/>
          <w:szCs w:val="28"/>
        </w:rPr>
        <w:t xml:space="preserve">  </w:t>
      </w:r>
      <w:r w:rsidRPr="006C0A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C0A8B">
        <w:rPr>
          <w:rFonts w:ascii="Times New Roman" w:hAnsi="Times New Roman" w:cs="Times New Roman"/>
          <w:sz w:val="28"/>
          <w:szCs w:val="28"/>
        </w:rPr>
        <w:t>Председатель совета</w:t>
      </w:r>
    </w:p>
    <w:p w:rsidR="006C0A8B" w:rsidRPr="006C0A8B" w:rsidRDefault="006C0A8B" w:rsidP="006C0A8B">
      <w:pPr>
        <w:pStyle w:val="a3"/>
        <w:rPr>
          <w:rFonts w:ascii="Times New Roman" w:hAnsi="Times New Roman" w:cs="Times New Roman"/>
          <w:sz w:val="28"/>
          <w:szCs w:val="28"/>
        </w:rPr>
      </w:pPr>
      <w:r w:rsidRPr="006C0A8B">
        <w:rPr>
          <w:rFonts w:ascii="Times New Roman" w:hAnsi="Times New Roman" w:cs="Times New Roman"/>
          <w:sz w:val="28"/>
          <w:szCs w:val="28"/>
        </w:rPr>
        <w:t xml:space="preserve"> Запорожского сельского поселения       </w:t>
      </w:r>
      <w:r>
        <w:rPr>
          <w:rFonts w:ascii="Times New Roman" w:hAnsi="Times New Roman" w:cs="Times New Roman"/>
          <w:sz w:val="28"/>
          <w:szCs w:val="28"/>
        </w:rPr>
        <w:t xml:space="preserve"> </w:t>
      </w:r>
      <w:r w:rsidRPr="006C0A8B">
        <w:rPr>
          <w:rFonts w:ascii="Times New Roman" w:hAnsi="Times New Roman" w:cs="Times New Roman"/>
          <w:sz w:val="28"/>
          <w:szCs w:val="28"/>
        </w:rPr>
        <w:t>Запорожского сельского поселения</w:t>
      </w:r>
    </w:p>
    <w:p w:rsidR="006C0A8B" w:rsidRPr="006C0A8B" w:rsidRDefault="006C0A8B" w:rsidP="006C0A8B">
      <w:pPr>
        <w:pStyle w:val="a3"/>
        <w:rPr>
          <w:rFonts w:ascii="Times New Roman" w:hAnsi="Times New Roman" w:cs="Times New Roman"/>
          <w:sz w:val="28"/>
          <w:szCs w:val="28"/>
        </w:rPr>
      </w:pPr>
      <w:r w:rsidRPr="006C0A8B">
        <w:rPr>
          <w:rFonts w:ascii="Times New Roman" w:hAnsi="Times New Roman" w:cs="Times New Roman"/>
          <w:sz w:val="28"/>
          <w:szCs w:val="28"/>
        </w:rPr>
        <w:t xml:space="preserve"> Темрюкского района                            </w:t>
      </w:r>
      <w:r>
        <w:rPr>
          <w:rFonts w:ascii="Times New Roman" w:hAnsi="Times New Roman" w:cs="Times New Roman"/>
          <w:sz w:val="28"/>
          <w:szCs w:val="28"/>
        </w:rPr>
        <w:t xml:space="preserve"> </w:t>
      </w:r>
      <w:r w:rsidRPr="006C0A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C0A8B">
        <w:rPr>
          <w:rFonts w:ascii="Times New Roman" w:hAnsi="Times New Roman" w:cs="Times New Roman"/>
          <w:sz w:val="28"/>
          <w:szCs w:val="28"/>
        </w:rPr>
        <w:t xml:space="preserve"> Темрюкского района</w:t>
      </w:r>
    </w:p>
    <w:p w:rsidR="006C0A8B" w:rsidRPr="006C0A8B" w:rsidRDefault="006C0A8B" w:rsidP="006C0A8B">
      <w:pPr>
        <w:pStyle w:val="a3"/>
        <w:rPr>
          <w:rFonts w:ascii="Times New Roman" w:hAnsi="Times New Roman" w:cs="Times New Roman"/>
          <w:sz w:val="28"/>
          <w:szCs w:val="28"/>
        </w:rPr>
      </w:pPr>
      <w:r w:rsidRPr="006C0A8B">
        <w:rPr>
          <w:rFonts w:ascii="Times New Roman" w:hAnsi="Times New Roman" w:cs="Times New Roman"/>
          <w:sz w:val="28"/>
          <w:szCs w:val="28"/>
        </w:rPr>
        <w:t xml:space="preserve">____________    Н.Г. Колодина            </w:t>
      </w:r>
      <w:r>
        <w:rPr>
          <w:rFonts w:ascii="Times New Roman" w:hAnsi="Times New Roman" w:cs="Times New Roman"/>
          <w:sz w:val="28"/>
          <w:szCs w:val="28"/>
        </w:rPr>
        <w:t xml:space="preserve"> </w:t>
      </w:r>
      <w:r w:rsidRPr="006C0A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C0A8B">
        <w:rPr>
          <w:rFonts w:ascii="Times New Roman" w:hAnsi="Times New Roman" w:cs="Times New Roman"/>
          <w:sz w:val="28"/>
          <w:szCs w:val="28"/>
        </w:rPr>
        <w:t xml:space="preserve"> _____________ И.Р. Абрамян</w:t>
      </w:r>
    </w:p>
    <w:p w:rsidR="006C0A8B" w:rsidRPr="006C0A8B" w:rsidRDefault="006C0A8B" w:rsidP="006C0A8B">
      <w:pPr>
        <w:pStyle w:val="a3"/>
        <w:rPr>
          <w:rFonts w:ascii="Times New Roman" w:hAnsi="Times New Roman" w:cs="Times New Roman"/>
          <w:sz w:val="28"/>
          <w:szCs w:val="28"/>
        </w:rPr>
      </w:pPr>
      <w:r w:rsidRPr="006C0A8B">
        <w:rPr>
          <w:rFonts w:ascii="Times New Roman" w:hAnsi="Times New Roman" w:cs="Times New Roman"/>
          <w:sz w:val="28"/>
          <w:szCs w:val="28"/>
        </w:rPr>
        <w:t xml:space="preserve">18 апреля  2016 года                                   </w:t>
      </w:r>
      <w:r>
        <w:rPr>
          <w:rFonts w:ascii="Times New Roman" w:hAnsi="Times New Roman" w:cs="Times New Roman"/>
          <w:sz w:val="28"/>
          <w:szCs w:val="28"/>
        </w:rPr>
        <w:t xml:space="preserve"> </w:t>
      </w:r>
      <w:r w:rsidRPr="006C0A8B">
        <w:rPr>
          <w:rFonts w:ascii="Times New Roman" w:hAnsi="Times New Roman" w:cs="Times New Roman"/>
          <w:sz w:val="28"/>
          <w:szCs w:val="28"/>
        </w:rPr>
        <w:t xml:space="preserve">18 апреля  2016 года                           </w:t>
      </w:r>
    </w:p>
    <w:p w:rsidR="008939B6" w:rsidRDefault="00FB27D3" w:rsidP="00FB27D3">
      <w:pPr>
        <w:pStyle w:val="a3"/>
        <w:jc w:val="center"/>
      </w:pPr>
      <w:r>
        <w:t xml:space="preserve">                                                                                                                          </w:t>
      </w: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p>
    <w:p w:rsidR="008939B6" w:rsidRDefault="008939B6" w:rsidP="00FB27D3">
      <w:pPr>
        <w:pStyle w:val="a3"/>
        <w:jc w:val="center"/>
      </w:pPr>
      <w:r>
        <w:t xml:space="preserve">                                                                                                                    </w:t>
      </w:r>
    </w:p>
    <w:p w:rsidR="008939B6" w:rsidRDefault="008939B6" w:rsidP="00FB27D3">
      <w:pPr>
        <w:pStyle w:val="a3"/>
        <w:jc w:val="center"/>
      </w:pPr>
    </w:p>
    <w:p w:rsidR="00FB27D3" w:rsidRPr="00FB27D3" w:rsidRDefault="008939B6" w:rsidP="00FB27D3">
      <w:pPr>
        <w:pStyle w:val="a3"/>
        <w:jc w:val="center"/>
        <w:rPr>
          <w:rFonts w:ascii="Times New Roman" w:hAnsi="Times New Roman" w:cs="Times New Roman"/>
          <w:sz w:val="28"/>
          <w:szCs w:val="28"/>
        </w:rPr>
      </w:pPr>
      <w:r>
        <w:t xml:space="preserve">                                                                                                               </w:t>
      </w:r>
      <w:r w:rsidR="00FB27D3" w:rsidRPr="00FB27D3">
        <w:rPr>
          <w:rFonts w:ascii="Times New Roman" w:hAnsi="Times New Roman" w:cs="Times New Roman"/>
          <w:sz w:val="28"/>
          <w:szCs w:val="28"/>
        </w:rPr>
        <w:t>ПРИЛОЖЕНИЕ № 1</w:t>
      </w:r>
    </w:p>
    <w:p w:rsidR="00FB27D3" w:rsidRPr="00FB27D3" w:rsidRDefault="00FB27D3" w:rsidP="00FB27D3">
      <w:pPr>
        <w:pStyle w:val="a3"/>
        <w:jc w:val="right"/>
        <w:rPr>
          <w:rFonts w:ascii="Times New Roman" w:hAnsi="Times New Roman" w:cs="Times New Roman"/>
          <w:sz w:val="28"/>
          <w:szCs w:val="28"/>
        </w:rPr>
      </w:pPr>
      <w:r w:rsidRPr="00FB27D3">
        <w:rPr>
          <w:rFonts w:ascii="Times New Roman" w:hAnsi="Times New Roman" w:cs="Times New Roman"/>
          <w:sz w:val="28"/>
          <w:szCs w:val="28"/>
        </w:rPr>
        <w:t xml:space="preserve">к решению XXXI  сессии Совета </w:t>
      </w:r>
    </w:p>
    <w:p w:rsidR="00FB27D3" w:rsidRPr="00FB27D3" w:rsidRDefault="00FB27D3" w:rsidP="00FB27D3">
      <w:pPr>
        <w:pStyle w:val="a3"/>
        <w:jc w:val="right"/>
        <w:rPr>
          <w:rFonts w:ascii="Times New Roman" w:hAnsi="Times New Roman" w:cs="Times New Roman"/>
          <w:sz w:val="28"/>
          <w:szCs w:val="28"/>
        </w:rPr>
      </w:pPr>
      <w:r w:rsidRPr="00FB27D3">
        <w:rPr>
          <w:rFonts w:ascii="Times New Roman" w:hAnsi="Times New Roman" w:cs="Times New Roman"/>
          <w:sz w:val="28"/>
          <w:szCs w:val="28"/>
        </w:rPr>
        <w:t xml:space="preserve">Запорожского сельского поселения </w:t>
      </w:r>
    </w:p>
    <w:p w:rsidR="00FB27D3" w:rsidRPr="00FB27D3" w:rsidRDefault="00FB27D3" w:rsidP="00FB27D3">
      <w:pPr>
        <w:pStyle w:val="a3"/>
        <w:jc w:val="right"/>
        <w:rPr>
          <w:rFonts w:ascii="Times New Roman" w:hAnsi="Times New Roman" w:cs="Times New Roman"/>
          <w:sz w:val="28"/>
          <w:szCs w:val="28"/>
        </w:rPr>
      </w:pPr>
      <w:r w:rsidRPr="00FB27D3">
        <w:rPr>
          <w:rFonts w:ascii="Times New Roman" w:hAnsi="Times New Roman" w:cs="Times New Roman"/>
          <w:sz w:val="28"/>
          <w:szCs w:val="28"/>
        </w:rPr>
        <w:t>Темрюкского района III созыва</w:t>
      </w:r>
    </w:p>
    <w:p w:rsidR="00FB27D3" w:rsidRPr="00FB27D3" w:rsidRDefault="00FB27D3" w:rsidP="00FB27D3">
      <w:pPr>
        <w:pStyle w:val="a3"/>
        <w:jc w:val="right"/>
        <w:rPr>
          <w:rFonts w:ascii="Times New Roman" w:hAnsi="Times New Roman" w:cs="Times New Roman"/>
          <w:sz w:val="28"/>
          <w:szCs w:val="28"/>
        </w:rPr>
      </w:pPr>
      <w:r w:rsidRPr="00FB27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B27D3">
        <w:rPr>
          <w:rFonts w:ascii="Times New Roman" w:hAnsi="Times New Roman" w:cs="Times New Roman"/>
          <w:sz w:val="28"/>
          <w:szCs w:val="28"/>
        </w:rPr>
        <w:t xml:space="preserve">  от 18 апреля  2016 года  № 115 </w:t>
      </w:r>
    </w:p>
    <w:p w:rsidR="00FB27D3" w:rsidRPr="00FB27D3" w:rsidRDefault="00FB27D3" w:rsidP="00FB27D3">
      <w:pPr>
        <w:pStyle w:val="a3"/>
        <w:jc w:val="right"/>
        <w:rPr>
          <w:rFonts w:ascii="Times New Roman" w:hAnsi="Times New Roman" w:cs="Times New Roman"/>
          <w:sz w:val="28"/>
          <w:szCs w:val="28"/>
        </w:rPr>
      </w:pPr>
    </w:p>
    <w:p w:rsidR="00FB27D3" w:rsidRPr="00FB27D3" w:rsidRDefault="00FB27D3" w:rsidP="00FB27D3">
      <w:pPr>
        <w:spacing w:after="120"/>
        <w:jc w:val="both"/>
        <w:rPr>
          <w:bCs/>
          <w:sz w:val="28"/>
          <w:szCs w:val="28"/>
        </w:rPr>
      </w:pPr>
      <w:bookmarkStart w:id="0" w:name="_GoBack"/>
      <w:bookmarkEnd w:id="0"/>
    </w:p>
    <w:p w:rsidR="00FB27D3" w:rsidRPr="00FB27D3" w:rsidRDefault="00FB27D3" w:rsidP="00FB27D3">
      <w:pPr>
        <w:spacing w:after="120"/>
        <w:jc w:val="center"/>
        <w:rPr>
          <w:b/>
          <w:bCs/>
          <w:sz w:val="28"/>
          <w:szCs w:val="28"/>
        </w:rPr>
      </w:pPr>
      <w:r w:rsidRPr="00FB27D3">
        <w:rPr>
          <w:b/>
          <w:bCs/>
          <w:sz w:val="28"/>
          <w:szCs w:val="28"/>
        </w:rPr>
        <w:t>ПОЛОЖЕНИЕ</w:t>
      </w:r>
    </w:p>
    <w:p w:rsidR="00FB27D3" w:rsidRPr="00FB27D3" w:rsidRDefault="00FB27D3" w:rsidP="00FB27D3">
      <w:pPr>
        <w:jc w:val="center"/>
        <w:rPr>
          <w:b/>
          <w:sz w:val="28"/>
          <w:szCs w:val="28"/>
        </w:rPr>
      </w:pPr>
      <w:r w:rsidRPr="00FB27D3">
        <w:rPr>
          <w:b/>
          <w:sz w:val="28"/>
          <w:szCs w:val="28"/>
        </w:rPr>
        <w:t>о порядке представления гражданами, претендующими на замещение</w:t>
      </w:r>
    </w:p>
    <w:p w:rsidR="00FB27D3" w:rsidRPr="00FB27D3" w:rsidRDefault="00FB27D3" w:rsidP="00FB27D3">
      <w:pPr>
        <w:jc w:val="center"/>
        <w:rPr>
          <w:b/>
          <w:sz w:val="28"/>
          <w:szCs w:val="28"/>
        </w:rPr>
      </w:pPr>
      <w:proofErr w:type="gramStart"/>
      <w:r w:rsidRPr="00FB27D3">
        <w:rPr>
          <w:b/>
          <w:sz w:val="28"/>
          <w:szCs w:val="28"/>
        </w:rPr>
        <w:t>муниципальных должностей   Запорожского сельского поселения Темрюкского района сведений о своих доходах, об имуществе и обязательствах имущественного характера и  лицом, замещающим муниципальную должность сведений о своих доходах, расходах, об имуществе и обязательствах имущественного характера, а также о порядке размещения этих сведений на официальном сайте  Запорожского сельского поселения Темрюкского района, представления этих сведений в для опубликования средствам массовой информации</w:t>
      </w:r>
      <w:proofErr w:type="gramEnd"/>
    </w:p>
    <w:p w:rsidR="00FB27D3" w:rsidRPr="00FB27D3" w:rsidRDefault="00FB27D3" w:rsidP="00FB27D3">
      <w:pPr>
        <w:spacing w:after="120"/>
        <w:jc w:val="center"/>
        <w:rPr>
          <w:bCs/>
          <w:sz w:val="28"/>
          <w:szCs w:val="28"/>
        </w:rPr>
      </w:pPr>
    </w:p>
    <w:p w:rsidR="00FB27D3" w:rsidRPr="00FB27D3" w:rsidRDefault="00FB27D3" w:rsidP="00FB27D3">
      <w:pPr>
        <w:spacing w:after="120"/>
        <w:jc w:val="center"/>
        <w:rPr>
          <w:bCs/>
          <w:sz w:val="28"/>
          <w:szCs w:val="28"/>
        </w:rPr>
      </w:pPr>
      <w:r>
        <w:rPr>
          <w:bCs/>
          <w:sz w:val="28"/>
          <w:szCs w:val="28"/>
        </w:rPr>
        <w:t>1.</w:t>
      </w:r>
      <w:r>
        <w:rPr>
          <w:bCs/>
          <w:sz w:val="28"/>
          <w:szCs w:val="28"/>
        </w:rPr>
        <w:tab/>
        <w:t>Общие положения</w:t>
      </w:r>
    </w:p>
    <w:p w:rsidR="00FB27D3" w:rsidRPr="00FB27D3" w:rsidRDefault="00FB27D3" w:rsidP="00FB27D3">
      <w:pPr>
        <w:spacing w:after="120"/>
        <w:ind w:firstLine="567"/>
        <w:jc w:val="both"/>
        <w:rPr>
          <w:bCs/>
          <w:sz w:val="28"/>
          <w:szCs w:val="28"/>
        </w:rPr>
      </w:pPr>
      <w:r w:rsidRPr="00FB27D3">
        <w:rPr>
          <w:bCs/>
          <w:sz w:val="28"/>
          <w:szCs w:val="28"/>
        </w:rPr>
        <w:t xml:space="preserve">1.1. </w:t>
      </w:r>
      <w:proofErr w:type="gramStart"/>
      <w:r w:rsidRPr="00FB27D3">
        <w:rPr>
          <w:bCs/>
          <w:sz w:val="28"/>
          <w:szCs w:val="28"/>
        </w:rPr>
        <w:t>Настоящее  Положение разработано в соответствии  со статьей 8 Федерального  закона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Указом Президента Российской Федерации от 18 мая 2009 года № 558 «О представлении гражданами, претендующими на замещение государственных   должностей Российской</w:t>
      </w:r>
      <w:proofErr w:type="gramEnd"/>
      <w:r w:rsidRPr="00FB27D3">
        <w:rPr>
          <w:bCs/>
          <w:sz w:val="28"/>
          <w:szCs w:val="28"/>
        </w:rPr>
        <w:t xml:space="preserve"> </w:t>
      </w:r>
      <w:proofErr w:type="gramStart"/>
      <w:r w:rsidRPr="00FB27D3">
        <w:rPr>
          <w:bCs/>
          <w:sz w:val="28"/>
          <w:szCs w:val="28"/>
        </w:rPr>
        <w:t>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Указом Президента   Российской Федерации от 2 апреля 2013 года № 310 «О мерах реализации отдельных положений Федерального закона «О контроле за соответствием расходов лиц, замещающих государственные должности, и иных лиц и их доходам», постановлением Законодательного Собрания   Краснодарского края от 15 июля 2009 года № 1504-П</w:t>
      </w:r>
      <w:proofErr w:type="gramEnd"/>
      <w:r w:rsidRPr="00FB27D3">
        <w:rPr>
          <w:bCs/>
          <w:sz w:val="28"/>
          <w:szCs w:val="28"/>
        </w:rPr>
        <w:t xml:space="preserve"> «О представлении   гражданами  Российской Федерации, претендующими на замещение государственных   должностей Краснодарского края, и лицами, замещающими государственные должности Краснодарского края, сведений о доходах, об имуществе и обязательствах имущественного характера»  и Уставом Запорожского сельского поселения Темрюкского района.</w:t>
      </w:r>
    </w:p>
    <w:p w:rsidR="00FB27D3" w:rsidRPr="00FB27D3" w:rsidRDefault="00FB27D3" w:rsidP="00CF4A8F">
      <w:pPr>
        <w:spacing w:after="120"/>
        <w:jc w:val="center"/>
        <w:rPr>
          <w:bCs/>
          <w:sz w:val="28"/>
          <w:szCs w:val="28"/>
        </w:rPr>
      </w:pPr>
      <w:r w:rsidRPr="00FB27D3">
        <w:rPr>
          <w:bCs/>
          <w:sz w:val="28"/>
          <w:szCs w:val="28"/>
        </w:rPr>
        <w:t>1.2. Настоящее Положение определяет:</w:t>
      </w:r>
    </w:p>
    <w:p w:rsidR="00FB27D3" w:rsidRPr="00FB27D3" w:rsidRDefault="00FB27D3" w:rsidP="00FB27D3">
      <w:pPr>
        <w:pStyle w:val="a3"/>
        <w:ind w:firstLine="567"/>
        <w:jc w:val="both"/>
        <w:rPr>
          <w:rFonts w:ascii="Times New Roman" w:hAnsi="Times New Roman" w:cs="Times New Roman"/>
          <w:sz w:val="28"/>
          <w:szCs w:val="28"/>
        </w:rPr>
      </w:pPr>
      <w:r w:rsidRPr="00FB27D3">
        <w:rPr>
          <w:rFonts w:ascii="Times New Roman" w:hAnsi="Times New Roman" w:cs="Times New Roman"/>
          <w:sz w:val="28"/>
          <w:szCs w:val="28"/>
        </w:rPr>
        <w:t xml:space="preserve">1.2.1. </w:t>
      </w:r>
      <w:proofErr w:type="gramStart"/>
      <w:r w:rsidRPr="00FB27D3">
        <w:rPr>
          <w:rFonts w:ascii="Times New Roman" w:hAnsi="Times New Roman" w:cs="Times New Roman"/>
          <w:sz w:val="28"/>
          <w:szCs w:val="28"/>
        </w:rPr>
        <w:t>Порядок  представления гражданами, претендующими на замещение  муниципальных должностей Запорожского сельского поселения Темрюкского района на постоянной основе и  лицом, замещающим муниципальную  должность  в Запорожском  сельском поселении Темрюкского района  на  постоянной основе (далее – муниципальная должность)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roofErr w:type="gramEnd"/>
    </w:p>
    <w:p w:rsidR="00FB27D3" w:rsidRPr="00FB27D3" w:rsidRDefault="00FB27D3" w:rsidP="00FB27D3">
      <w:pPr>
        <w:pStyle w:val="a3"/>
        <w:ind w:firstLine="709"/>
        <w:jc w:val="both"/>
        <w:rPr>
          <w:rFonts w:ascii="Times New Roman" w:hAnsi="Times New Roman" w:cs="Times New Roman"/>
          <w:sz w:val="28"/>
          <w:szCs w:val="28"/>
        </w:rPr>
      </w:pPr>
      <w:r w:rsidRPr="00FB27D3">
        <w:rPr>
          <w:rFonts w:ascii="Times New Roman" w:hAnsi="Times New Roman" w:cs="Times New Roman"/>
          <w:sz w:val="28"/>
          <w:szCs w:val="28"/>
        </w:rPr>
        <w:t>1.2.2. Порядок представления лицом, замещающим муниципальную должность сведений о своих расходах, а также о расходах своих супруги (супруга) и несовершеннолетних детей.</w:t>
      </w:r>
    </w:p>
    <w:p w:rsidR="00FB27D3" w:rsidRDefault="00FB27D3" w:rsidP="00FB27D3">
      <w:pPr>
        <w:pStyle w:val="a3"/>
        <w:ind w:firstLine="709"/>
        <w:jc w:val="both"/>
        <w:rPr>
          <w:rFonts w:ascii="Times New Roman" w:hAnsi="Times New Roman" w:cs="Times New Roman"/>
          <w:sz w:val="28"/>
          <w:szCs w:val="28"/>
        </w:rPr>
      </w:pPr>
      <w:r w:rsidRPr="00FB27D3">
        <w:rPr>
          <w:rFonts w:ascii="Times New Roman" w:hAnsi="Times New Roman" w:cs="Times New Roman"/>
          <w:sz w:val="28"/>
          <w:szCs w:val="28"/>
        </w:rPr>
        <w:t>1.2.3. Порядок размещения сведений о доходах, расходах, об имуществе и обязательствах имущественного характера на официальном сайте Запорожского сельског</w:t>
      </w:r>
      <w:r>
        <w:rPr>
          <w:rFonts w:ascii="Times New Roman" w:hAnsi="Times New Roman" w:cs="Times New Roman"/>
          <w:sz w:val="28"/>
          <w:szCs w:val="28"/>
        </w:rPr>
        <w:t>о поселения Темрюкского района.</w:t>
      </w:r>
    </w:p>
    <w:p w:rsidR="00FB27D3" w:rsidRPr="00FB27D3" w:rsidRDefault="00FB27D3" w:rsidP="00FB27D3">
      <w:pPr>
        <w:pStyle w:val="a3"/>
        <w:ind w:firstLine="709"/>
        <w:jc w:val="both"/>
        <w:rPr>
          <w:rFonts w:ascii="Times New Roman" w:hAnsi="Times New Roman" w:cs="Times New Roman"/>
          <w:sz w:val="28"/>
          <w:szCs w:val="28"/>
        </w:rPr>
      </w:pPr>
    </w:p>
    <w:p w:rsidR="00FB27D3" w:rsidRPr="00FB27D3" w:rsidRDefault="00FB27D3" w:rsidP="00FB27D3">
      <w:pPr>
        <w:jc w:val="center"/>
        <w:rPr>
          <w:sz w:val="28"/>
          <w:szCs w:val="28"/>
        </w:rPr>
      </w:pPr>
      <w:r w:rsidRPr="00FB27D3">
        <w:rPr>
          <w:sz w:val="28"/>
          <w:szCs w:val="28"/>
        </w:rPr>
        <w:t>2.Порядок представления сведений о доходах, расходах,</w:t>
      </w:r>
    </w:p>
    <w:p w:rsidR="00FB27D3" w:rsidRDefault="00FB27D3" w:rsidP="00FB27D3">
      <w:pPr>
        <w:jc w:val="center"/>
        <w:rPr>
          <w:sz w:val="28"/>
          <w:szCs w:val="28"/>
        </w:rPr>
      </w:pPr>
      <w:r w:rsidRPr="00FB27D3">
        <w:rPr>
          <w:sz w:val="28"/>
          <w:szCs w:val="28"/>
        </w:rPr>
        <w:t>об имуществе и обязател</w:t>
      </w:r>
      <w:r>
        <w:rPr>
          <w:sz w:val="28"/>
          <w:szCs w:val="28"/>
        </w:rPr>
        <w:t>ьствах имущественного характера</w:t>
      </w:r>
    </w:p>
    <w:p w:rsidR="00FB27D3" w:rsidRPr="00FB27D3" w:rsidRDefault="00FB27D3" w:rsidP="00FB27D3">
      <w:pPr>
        <w:jc w:val="both"/>
        <w:rPr>
          <w:sz w:val="28"/>
          <w:szCs w:val="28"/>
        </w:rPr>
      </w:pPr>
    </w:p>
    <w:p w:rsidR="00FB27D3" w:rsidRPr="00FB27D3" w:rsidRDefault="00FB27D3" w:rsidP="00FB27D3">
      <w:pPr>
        <w:tabs>
          <w:tab w:val="left" w:pos="142"/>
        </w:tabs>
        <w:ind w:firstLine="709"/>
        <w:jc w:val="both"/>
        <w:rPr>
          <w:bCs/>
          <w:sz w:val="28"/>
          <w:szCs w:val="28"/>
        </w:rPr>
      </w:pPr>
      <w:r w:rsidRPr="00FB27D3">
        <w:rPr>
          <w:bCs/>
          <w:sz w:val="28"/>
          <w:szCs w:val="28"/>
        </w:rPr>
        <w:t>2.1. Сведения о доходах, об имуществе и обязательствах имущественного характера  в соответствии с настоящим Положением обязаны представлять:</w:t>
      </w:r>
    </w:p>
    <w:p w:rsidR="00FB27D3" w:rsidRPr="00FB27D3" w:rsidRDefault="00FB27D3" w:rsidP="00FB27D3">
      <w:pPr>
        <w:tabs>
          <w:tab w:val="left" w:pos="142"/>
        </w:tabs>
        <w:ind w:firstLine="709"/>
        <w:jc w:val="both"/>
        <w:rPr>
          <w:bCs/>
          <w:sz w:val="28"/>
          <w:szCs w:val="28"/>
        </w:rPr>
      </w:pPr>
      <w:r w:rsidRPr="00FB27D3">
        <w:rPr>
          <w:bCs/>
          <w:sz w:val="28"/>
          <w:szCs w:val="28"/>
        </w:rPr>
        <w:t>2.1.1 граждане, претендующие на замещение муниципальных должностей Запорожского сельского поселения Темрюкского района;</w:t>
      </w:r>
    </w:p>
    <w:p w:rsidR="00FB27D3" w:rsidRPr="00FB27D3" w:rsidRDefault="00FB27D3" w:rsidP="00FB27D3">
      <w:pPr>
        <w:tabs>
          <w:tab w:val="left" w:pos="142"/>
        </w:tabs>
        <w:ind w:firstLine="709"/>
        <w:jc w:val="both"/>
        <w:rPr>
          <w:bCs/>
          <w:sz w:val="28"/>
          <w:szCs w:val="28"/>
        </w:rPr>
      </w:pPr>
      <w:r w:rsidRPr="00FB27D3">
        <w:rPr>
          <w:bCs/>
          <w:sz w:val="28"/>
          <w:szCs w:val="28"/>
        </w:rPr>
        <w:t xml:space="preserve">2.1.2  лица, замещающие муниципальные должности Запорожского сельского поселения Темрюкского района  (далее - муниципальная должность): </w:t>
      </w:r>
    </w:p>
    <w:p w:rsidR="00FB27D3" w:rsidRPr="00FB27D3" w:rsidRDefault="00FB27D3" w:rsidP="00FB27D3">
      <w:pPr>
        <w:tabs>
          <w:tab w:val="left" w:pos="142"/>
        </w:tabs>
        <w:ind w:firstLine="709"/>
        <w:jc w:val="both"/>
        <w:rPr>
          <w:bCs/>
          <w:sz w:val="28"/>
          <w:szCs w:val="28"/>
        </w:rPr>
      </w:pPr>
      <w:proofErr w:type="gramStart"/>
      <w:r w:rsidRPr="00FB27D3">
        <w:rPr>
          <w:bCs/>
          <w:sz w:val="28"/>
          <w:szCs w:val="28"/>
        </w:rPr>
        <w:t>2.1.3 Лицо, замещающее муниципальную должность на постоянной основе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w:t>
      </w:r>
      <w:proofErr w:type="gramEnd"/>
      <w:r w:rsidRPr="00FB27D3">
        <w:rPr>
          <w:bCs/>
          <w:sz w:val="28"/>
          <w:szCs w:val="28"/>
        </w:rPr>
        <w:t xml:space="preserve"> три последних года, предшествующих  совершению сделки, и об источниках получения средств, за счет которых совершена сделка по утвержденной Президентом Российской Федерации форме справки.</w:t>
      </w:r>
    </w:p>
    <w:p w:rsidR="00FB27D3" w:rsidRPr="00FB27D3" w:rsidRDefault="00FB27D3" w:rsidP="00FB27D3">
      <w:pPr>
        <w:tabs>
          <w:tab w:val="left" w:pos="142"/>
        </w:tabs>
        <w:ind w:firstLine="709"/>
        <w:jc w:val="both"/>
        <w:rPr>
          <w:bCs/>
          <w:sz w:val="28"/>
          <w:szCs w:val="28"/>
        </w:rPr>
      </w:pPr>
      <w:r w:rsidRPr="00FB27D3">
        <w:rPr>
          <w:bCs/>
          <w:sz w:val="28"/>
          <w:szCs w:val="28"/>
        </w:rPr>
        <w:t>2.2. Сведения о доходах, расходах, об имуществе и обязательствах имущественного характера представляются:</w:t>
      </w:r>
    </w:p>
    <w:p w:rsidR="00FB27D3" w:rsidRPr="00FB27D3" w:rsidRDefault="00FB27D3" w:rsidP="00FB27D3">
      <w:pPr>
        <w:tabs>
          <w:tab w:val="left" w:pos="142"/>
        </w:tabs>
        <w:ind w:firstLine="709"/>
        <w:jc w:val="both"/>
        <w:rPr>
          <w:bCs/>
          <w:sz w:val="28"/>
          <w:szCs w:val="28"/>
        </w:rPr>
      </w:pPr>
      <w:r w:rsidRPr="00FB27D3">
        <w:rPr>
          <w:bCs/>
          <w:sz w:val="28"/>
          <w:szCs w:val="28"/>
        </w:rPr>
        <w:t xml:space="preserve">2.2.1 лицами, замещающими муниципальные должности – ежегодно, не позднее 30 апреля года, следующего за </w:t>
      </w:r>
      <w:proofErr w:type="gramStart"/>
      <w:r w:rsidRPr="00FB27D3">
        <w:rPr>
          <w:bCs/>
          <w:sz w:val="28"/>
          <w:szCs w:val="28"/>
        </w:rPr>
        <w:t>отчетным</w:t>
      </w:r>
      <w:proofErr w:type="gramEnd"/>
      <w:r w:rsidRPr="00FB27D3">
        <w:rPr>
          <w:bCs/>
          <w:sz w:val="28"/>
          <w:szCs w:val="28"/>
        </w:rPr>
        <w:t>.</w:t>
      </w:r>
    </w:p>
    <w:p w:rsidR="00FB27D3" w:rsidRPr="00FB27D3" w:rsidRDefault="00FB27D3" w:rsidP="00FB27D3">
      <w:pPr>
        <w:tabs>
          <w:tab w:val="left" w:pos="142"/>
        </w:tabs>
        <w:ind w:firstLine="709"/>
        <w:jc w:val="both"/>
        <w:rPr>
          <w:bCs/>
          <w:sz w:val="28"/>
          <w:szCs w:val="28"/>
        </w:rPr>
      </w:pPr>
      <w:r w:rsidRPr="00FB27D3">
        <w:rPr>
          <w:bCs/>
          <w:sz w:val="28"/>
          <w:szCs w:val="28"/>
        </w:rPr>
        <w:t>2.3. Гражданин, претендующий на замещение муниципальной должности, представляет:</w:t>
      </w:r>
    </w:p>
    <w:p w:rsidR="00FB27D3" w:rsidRPr="00FB27D3" w:rsidRDefault="00FB27D3" w:rsidP="00FB27D3">
      <w:pPr>
        <w:tabs>
          <w:tab w:val="left" w:pos="142"/>
        </w:tabs>
        <w:ind w:firstLine="709"/>
        <w:jc w:val="both"/>
        <w:rPr>
          <w:bCs/>
          <w:sz w:val="28"/>
          <w:szCs w:val="28"/>
        </w:rPr>
      </w:pPr>
      <w:proofErr w:type="gramStart"/>
      <w:r w:rsidRPr="00FB27D3">
        <w:rPr>
          <w:bCs/>
          <w:sz w:val="28"/>
          <w:szCs w:val="28"/>
        </w:rPr>
        <w:t>2.3.1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Запорожского сельского поселения Темрюкского района,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FB27D3">
        <w:rPr>
          <w:bCs/>
          <w:sz w:val="28"/>
          <w:szCs w:val="28"/>
        </w:rPr>
        <w:t xml:space="preserve"> число месяца, предшествующего  месяцу  подачи  документов  для  замещения  муниципальной должности  Запорожского сельского поселения Темрюкского района (на отчетную дату);</w:t>
      </w:r>
    </w:p>
    <w:p w:rsidR="00FB27D3" w:rsidRPr="00FB27D3" w:rsidRDefault="00FB27D3" w:rsidP="00FB27D3">
      <w:pPr>
        <w:tabs>
          <w:tab w:val="left" w:pos="142"/>
        </w:tabs>
        <w:ind w:firstLine="709"/>
        <w:jc w:val="both"/>
        <w:rPr>
          <w:bCs/>
          <w:sz w:val="28"/>
          <w:szCs w:val="28"/>
        </w:rPr>
      </w:pPr>
      <w:proofErr w:type="gramStart"/>
      <w:r w:rsidRPr="00FB27D3">
        <w:rPr>
          <w:bCs/>
          <w:sz w:val="28"/>
          <w:szCs w:val="28"/>
        </w:rPr>
        <w:t>2.3.2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Запорожского сельского поселения Темрюкского района,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w:t>
      </w:r>
      <w:proofErr w:type="gramEnd"/>
      <w:r w:rsidRPr="00FB27D3">
        <w:rPr>
          <w:bCs/>
          <w:sz w:val="28"/>
          <w:szCs w:val="28"/>
        </w:rPr>
        <w:t xml:space="preserve"> месяцу подачи гражданином документов для замещения муниципальной должности Запорожского сельского поселения Темрюкского района (на отчетную дату).</w:t>
      </w:r>
    </w:p>
    <w:p w:rsidR="00FB27D3" w:rsidRPr="00FB27D3" w:rsidRDefault="00FB27D3" w:rsidP="00FB27D3">
      <w:pPr>
        <w:ind w:firstLine="709"/>
        <w:jc w:val="both"/>
        <w:rPr>
          <w:bCs/>
          <w:sz w:val="28"/>
          <w:szCs w:val="28"/>
        </w:rPr>
      </w:pPr>
      <w:r w:rsidRPr="00FB27D3">
        <w:rPr>
          <w:bCs/>
          <w:sz w:val="28"/>
          <w:szCs w:val="28"/>
        </w:rPr>
        <w:t>2.4. Лицо, замещающее муниципальную должность, представляет ежегодно:</w:t>
      </w:r>
    </w:p>
    <w:p w:rsidR="00FB27D3" w:rsidRPr="00FB27D3" w:rsidRDefault="00FB27D3" w:rsidP="00FB27D3">
      <w:pPr>
        <w:ind w:firstLine="709"/>
        <w:jc w:val="both"/>
        <w:rPr>
          <w:bCs/>
          <w:sz w:val="28"/>
          <w:szCs w:val="28"/>
        </w:rPr>
      </w:pPr>
      <w:r w:rsidRPr="00FB27D3">
        <w:rPr>
          <w:bCs/>
          <w:sz w:val="28"/>
          <w:szCs w:val="28"/>
        </w:rPr>
        <w:t>2.4.1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B27D3" w:rsidRPr="00FB27D3" w:rsidRDefault="00FB27D3" w:rsidP="00FB27D3">
      <w:pPr>
        <w:ind w:firstLine="709"/>
        <w:jc w:val="both"/>
        <w:rPr>
          <w:bCs/>
          <w:sz w:val="28"/>
          <w:szCs w:val="28"/>
        </w:rPr>
      </w:pPr>
      <w:proofErr w:type="gramStart"/>
      <w:r w:rsidRPr="00FB27D3">
        <w:rPr>
          <w:bCs/>
          <w:sz w:val="28"/>
          <w:szCs w:val="28"/>
        </w:rPr>
        <w:t>2.4.2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B27D3" w:rsidRPr="00FB27D3" w:rsidRDefault="00FB27D3" w:rsidP="00FB27D3">
      <w:pPr>
        <w:ind w:firstLine="709"/>
        <w:jc w:val="both"/>
        <w:rPr>
          <w:bCs/>
          <w:sz w:val="28"/>
          <w:szCs w:val="28"/>
        </w:rPr>
      </w:pPr>
      <w:r w:rsidRPr="00FB27D3">
        <w:rPr>
          <w:bCs/>
          <w:sz w:val="28"/>
          <w:szCs w:val="28"/>
        </w:rPr>
        <w:t>2.5.2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w:t>
      </w:r>
      <w:proofErr w:type="gramStart"/>
      <w:r w:rsidRPr="00FB27D3">
        <w:rPr>
          <w:bCs/>
          <w:sz w:val="28"/>
          <w:szCs w:val="28"/>
        </w:rPr>
        <w:t xml:space="preserve"> )</w:t>
      </w:r>
      <w:proofErr w:type="gramEnd"/>
      <w:r w:rsidRPr="00FB27D3">
        <w:rPr>
          <w:bCs/>
          <w:sz w:val="28"/>
          <w:szCs w:val="28"/>
        </w:rPr>
        <w:t xml:space="preserve"> капиталах организаций), совершенной им, его супругой (супругом) или несовершеннолетними детьми в течение календарного года, предшествующему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B27D3" w:rsidRPr="00FB27D3" w:rsidRDefault="00FB27D3" w:rsidP="00FB27D3">
      <w:pPr>
        <w:ind w:firstLine="709"/>
        <w:jc w:val="both"/>
        <w:rPr>
          <w:bCs/>
          <w:sz w:val="28"/>
          <w:szCs w:val="28"/>
        </w:rPr>
      </w:pPr>
      <w:r w:rsidRPr="00FB27D3">
        <w:rPr>
          <w:bCs/>
          <w:sz w:val="28"/>
          <w:szCs w:val="28"/>
        </w:rPr>
        <w:t>2.4 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B27D3" w:rsidRPr="00FB27D3" w:rsidRDefault="00FB27D3" w:rsidP="00FB27D3">
      <w:pPr>
        <w:ind w:firstLine="709"/>
        <w:jc w:val="both"/>
        <w:rPr>
          <w:bCs/>
          <w:sz w:val="28"/>
          <w:szCs w:val="28"/>
        </w:rPr>
      </w:pPr>
      <w:proofErr w:type="gramStart"/>
      <w:r w:rsidRPr="00FB27D3">
        <w:rPr>
          <w:bCs/>
          <w:sz w:val="28"/>
          <w:szCs w:val="28"/>
        </w:rPr>
        <w:t>2.5 Сведения о доходах, расходах, об имуществе и обязательствах имущественного характера в соответствии с настоящим Положением представляются в общий отдел администрации Запорожского сельского поселения Темрюкского района, если нормативными правовыми актами Российской Федерации для гражданина, претендующего на замещение муниципальной должности, или лица, замещающего муниципальную должность, не установлен иной порядок представления указанных сведений.</w:t>
      </w:r>
      <w:proofErr w:type="gramEnd"/>
    </w:p>
    <w:p w:rsidR="00FB27D3" w:rsidRDefault="00FB27D3" w:rsidP="00FB27D3">
      <w:pPr>
        <w:ind w:firstLine="709"/>
        <w:jc w:val="both"/>
        <w:rPr>
          <w:bCs/>
          <w:sz w:val="28"/>
          <w:szCs w:val="28"/>
        </w:rPr>
      </w:pPr>
      <w:r w:rsidRPr="00FB27D3">
        <w:rPr>
          <w:bCs/>
          <w:sz w:val="28"/>
          <w:szCs w:val="28"/>
        </w:rPr>
        <w:t>2.6</w:t>
      </w:r>
      <w:proofErr w:type="gramStart"/>
      <w:r w:rsidRPr="00FB27D3">
        <w:rPr>
          <w:bCs/>
          <w:sz w:val="28"/>
          <w:szCs w:val="28"/>
        </w:rPr>
        <w:t xml:space="preserve"> В</w:t>
      </w:r>
      <w:proofErr w:type="gramEnd"/>
      <w:r w:rsidRPr="00FB27D3">
        <w:rPr>
          <w:bCs/>
          <w:sz w:val="28"/>
          <w:szCs w:val="28"/>
        </w:rPr>
        <w:t xml:space="preserve"> случае если гражданин, претендующий на замещение муниципальной  должности, или лицо, замещающее муниципальную должность,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или имеются ошибки, они вправе представить уточненные сведения в порядке, уста</w:t>
      </w:r>
      <w:r>
        <w:rPr>
          <w:bCs/>
          <w:sz w:val="28"/>
          <w:szCs w:val="28"/>
        </w:rPr>
        <w:t>новленном настоящим Положением.</w:t>
      </w:r>
    </w:p>
    <w:p w:rsidR="00FB27D3" w:rsidRPr="00FB27D3" w:rsidRDefault="00FB27D3" w:rsidP="00FB27D3">
      <w:pPr>
        <w:ind w:firstLine="709"/>
        <w:jc w:val="both"/>
        <w:rPr>
          <w:bCs/>
          <w:sz w:val="28"/>
          <w:szCs w:val="28"/>
        </w:rPr>
      </w:pPr>
      <w:r w:rsidRPr="00FB27D3">
        <w:rPr>
          <w:bCs/>
          <w:sz w:val="28"/>
          <w:szCs w:val="28"/>
        </w:rPr>
        <w:t>2.7 Лицо, замещающее муниципальную должность, может представить уточненные  сведения  в течение  одного  месяца после окончания срока, указанного в подпункте 2.2. пункта 2 настоящего Положения по установленной форме   с приложением  раздела  справки о доходах, расходах,  об имуществе и обязательствах имущественного характера, в который вносится дополнение (изменение).</w:t>
      </w:r>
    </w:p>
    <w:p w:rsidR="00FB27D3" w:rsidRPr="00FB27D3" w:rsidRDefault="00FB27D3" w:rsidP="00FB27D3">
      <w:pPr>
        <w:ind w:firstLine="709"/>
        <w:jc w:val="both"/>
        <w:rPr>
          <w:bCs/>
          <w:sz w:val="28"/>
          <w:szCs w:val="28"/>
        </w:rPr>
      </w:pPr>
      <w:r w:rsidRPr="00FB27D3">
        <w:rPr>
          <w:bCs/>
          <w:sz w:val="28"/>
          <w:szCs w:val="28"/>
        </w:rPr>
        <w:t>2.8 Сведения, представленные лицами, замещающими муниципальные должности, могут  быть уточнены в течение одного месяца после окончания срока, определенного для представления данных сведений (до 30 мая).</w:t>
      </w:r>
    </w:p>
    <w:p w:rsidR="00FB27D3" w:rsidRPr="00FB27D3" w:rsidRDefault="00FB27D3" w:rsidP="00FB27D3">
      <w:pPr>
        <w:ind w:firstLine="709"/>
        <w:jc w:val="both"/>
        <w:rPr>
          <w:bCs/>
          <w:sz w:val="28"/>
          <w:szCs w:val="28"/>
        </w:rPr>
      </w:pPr>
      <w:r w:rsidRPr="00FB27D3">
        <w:rPr>
          <w:bCs/>
          <w:sz w:val="28"/>
          <w:szCs w:val="28"/>
        </w:rPr>
        <w:t>2.9</w:t>
      </w:r>
      <w:proofErr w:type="gramStart"/>
      <w:r w:rsidRPr="00FB27D3">
        <w:rPr>
          <w:bCs/>
          <w:sz w:val="28"/>
          <w:szCs w:val="28"/>
        </w:rPr>
        <w:t xml:space="preserve"> В</w:t>
      </w:r>
      <w:proofErr w:type="gramEnd"/>
      <w:r w:rsidRPr="00FB27D3">
        <w:rPr>
          <w:bCs/>
          <w:sz w:val="28"/>
          <w:szCs w:val="28"/>
        </w:rPr>
        <w:t xml:space="preserve"> случае непредставления по объективным причинам лицом, замещающим  муниципальную должность,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и урегулированию конфликта интересов администрации  Запорожского сельского поселения Темрюкского района.</w:t>
      </w:r>
    </w:p>
    <w:p w:rsidR="00FB27D3" w:rsidRPr="00FB27D3" w:rsidRDefault="00FB27D3" w:rsidP="00FB27D3">
      <w:pPr>
        <w:ind w:firstLine="709"/>
        <w:jc w:val="both"/>
        <w:rPr>
          <w:bCs/>
          <w:sz w:val="28"/>
          <w:szCs w:val="28"/>
        </w:rPr>
      </w:pPr>
      <w:r w:rsidRPr="00FB27D3">
        <w:rPr>
          <w:bCs/>
          <w:sz w:val="28"/>
          <w:szCs w:val="28"/>
        </w:rPr>
        <w:t xml:space="preserve">2.10 Проверка достоверности и полноты сведений о </w:t>
      </w:r>
      <w:proofErr w:type="gramStart"/>
      <w:r w:rsidRPr="00FB27D3">
        <w:rPr>
          <w:bCs/>
          <w:sz w:val="28"/>
          <w:szCs w:val="28"/>
        </w:rPr>
        <w:t>доходах</w:t>
      </w:r>
      <w:proofErr w:type="gramEnd"/>
      <w:r w:rsidRPr="00FB27D3">
        <w:rPr>
          <w:bCs/>
          <w:sz w:val="28"/>
          <w:szCs w:val="28"/>
        </w:rPr>
        <w:t xml:space="preserve"> об имуществе и обязательствах имущественного характера, представленных в соответствии с настоящим Положением гражданином, претендующим на замещение муниципальной должности, равно как и проверка достоверности и полноты сведений о доходах, об имуществе и обязательствах имущественного характера, представленных лицом, замещающим муниципальную должность, исполнения ими обязанностей, установленных Федеральным законом от 25 декабря 2008 года №273-ФЗ «О </w:t>
      </w:r>
      <w:proofErr w:type="gramStart"/>
      <w:r w:rsidRPr="00FB27D3">
        <w:rPr>
          <w:bCs/>
          <w:sz w:val="28"/>
          <w:szCs w:val="28"/>
        </w:rPr>
        <w:t>противодействии коррупции» и другими нормативными правовыми актами Российской Федерации, осуществляется в порядке, установленном Указом Президента Российской Федерации от 21 сентября 2009 года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соблюдение ограничений лицами, замещающими государственные должности Российской Федерации» и постановлением Законодательного Собрания Краснодарского края</w:t>
      </w:r>
      <w:proofErr w:type="gramEnd"/>
      <w:r w:rsidRPr="00FB27D3">
        <w:rPr>
          <w:bCs/>
          <w:sz w:val="28"/>
          <w:szCs w:val="28"/>
        </w:rPr>
        <w:t xml:space="preserve"> </w:t>
      </w:r>
      <w:proofErr w:type="gramStart"/>
      <w:r w:rsidRPr="00FB27D3">
        <w:rPr>
          <w:bCs/>
          <w:sz w:val="28"/>
          <w:szCs w:val="28"/>
        </w:rPr>
        <w:t xml:space="preserve">от 21 апреля 2010 года №1918-П «О проверке достоверности и полноты сведений, представляемых гражданами Российской Федерации, претендующими на замещение государственных должностей Краснодарского края, и лицами, замещающими государственные должности Краснодарского края, а также о проверке соблюдения лицами, замещающими государственные должности Краснодарского края, ограничений и запретов, требований о предотвращении или урегулировании конфликта интересов и исполнения ими обязанностей»    </w:t>
      </w:r>
      <w:proofErr w:type="gramEnd"/>
    </w:p>
    <w:p w:rsidR="00FB27D3" w:rsidRPr="00FB27D3" w:rsidRDefault="00FB27D3" w:rsidP="00FB27D3">
      <w:pPr>
        <w:ind w:firstLine="709"/>
        <w:jc w:val="both"/>
        <w:rPr>
          <w:bCs/>
          <w:sz w:val="28"/>
          <w:szCs w:val="28"/>
        </w:rPr>
      </w:pPr>
      <w:r w:rsidRPr="00FB27D3">
        <w:rPr>
          <w:bCs/>
          <w:sz w:val="28"/>
          <w:szCs w:val="28"/>
        </w:rPr>
        <w:t xml:space="preserve">2.11 Контроль за расходами лиц, замещающих муниципальные </w:t>
      </w:r>
      <w:proofErr w:type="gramStart"/>
      <w:r w:rsidRPr="00FB27D3">
        <w:rPr>
          <w:bCs/>
          <w:sz w:val="28"/>
          <w:szCs w:val="28"/>
        </w:rPr>
        <w:t>должности</w:t>
      </w:r>
      <w:proofErr w:type="gramEnd"/>
      <w:r w:rsidRPr="00FB27D3">
        <w:rPr>
          <w:bCs/>
          <w:sz w:val="28"/>
          <w:szCs w:val="28"/>
        </w:rPr>
        <w:t xml:space="preserve"> в том числе проверка достоверности и полноты представленных ими сведений, осуществляется в порядке установленном федеральными законами  «О противодействии коррупции», определенном частью 3 статьи 6, частью 2 статьи 7 Федерального закона от 3 декабря 2013года №230-ФЗ «О контроле за соответствием расходов лиц, замещающих государственные должности, и иных лиц их доходов» и Указом Президента Российской Федерации от 2 апреля 2013 года №310 «О мерах по  реализации отдельных положений Федерального закона «О </w:t>
      </w:r>
      <w:proofErr w:type="gramStart"/>
      <w:r w:rsidRPr="00FB27D3">
        <w:rPr>
          <w:bCs/>
          <w:sz w:val="28"/>
          <w:szCs w:val="28"/>
        </w:rPr>
        <w:t>контроле за</w:t>
      </w:r>
      <w:proofErr w:type="gramEnd"/>
      <w:r w:rsidRPr="00FB27D3">
        <w:rPr>
          <w:bCs/>
          <w:sz w:val="28"/>
          <w:szCs w:val="28"/>
        </w:rPr>
        <w:t xml:space="preserve"> соответствием расходов лиц, замещающих государственные должности, и иных лиц их доходов»</w:t>
      </w:r>
    </w:p>
    <w:p w:rsidR="00FB27D3" w:rsidRPr="00FB27D3" w:rsidRDefault="00FB27D3" w:rsidP="00FB27D3">
      <w:pPr>
        <w:ind w:firstLine="709"/>
        <w:jc w:val="both"/>
        <w:rPr>
          <w:bCs/>
          <w:sz w:val="28"/>
          <w:szCs w:val="28"/>
        </w:rPr>
      </w:pPr>
      <w:r w:rsidRPr="00FB27D3">
        <w:rPr>
          <w:bCs/>
          <w:sz w:val="28"/>
          <w:szCs w:val="28"/>
        </w:rPr>
        <w:t xml:space="preserve">2.12 Лицо, замещающее муниципальную должность, в  связи с осуществлением </w:t>
      </w:r>
      <w:proofErr w:type="gramStart"/>
      <w:r w:rsidRPr="00FB27D3">
        <w:rPr>
          <w:bCs/>
          <w:sz w:val="28"/>
          <w:szCs w:val="28"/>
        </w:rPr>
        <w:t>контроля за</w:t>
      </w:r>
      <w:proofErr w:type="gramEnd"/>
      <w:r w:rsidRPr="00FB27D3">
        <w:rPr>
          <w:bCs/>
          <w:sz w:val="28"/>
          <w:szCs w:val="28"/>
        </w:rPr>
        <w:t xml:space="preserve"> его расходами, а также за расходами его супруги (супруга) и несовершеннолетних детей вправе:</w:t>
      </w:r>
    </w:p>
    <w:p w:rsidR="00FB27D3" w:rsidRPr="00FB27D3" w:rsidRDefault="00FB27D3" w:rsidP="00FB27D3">
      <w:pPr>
        <w:ind w:firstLine="709"/>
        <w:jc w:val="both"/>
        <w:rPr>
          <w:bCs/>
          <w:sz w:val="28"/>
          <w:szCs w:val="28"/>
        </w:rPr>
      </w:pPr>
      <w:r w:rsidRPr="00FB27D3">
        <w:rPr>
          <w:bCs/>
          <w:sz w:val="28"/>
          <w:szCs w:val="28"/>
        </w:rPr>
        <w:t>2.12.1 давать пояснения в письменной форме;</w:t>
      </w:r>
    </w:p>
    <w:p w:rsidR="00FB27D3" w:rsidRPr="00FB27D3" w:rsidRDefault="00FB27D3" w:rsidP="00FB27D3">
      <w:pPr>
        <w:ind w:firstLine="709"/>
        <w:jc w:val="both"/>
        <w:rPr>
          <w:bCs/>
          <w:sz w:val="28"/>
          <w:szCs w:val="28"/>
        </w:rPr>
      </w:pPr>
      <w:r w:rsidRPr="00FB27D3">
        <w:rPr>
          <w:bCs/>
          <w:sz w:val="28"/>
          <w:szCs w:val="28"/>
        </w:rPr>
        <w:t>2.12.2 представлять дополнительные материалы и давать по ним пояснения в письменной форме;</w:t>
      </w:r>
    </w:p>
    <w:p w:rsidR="00FB27D3" w:rsidRPr="00FB27D3" w:rsidRDefault="00FB27D3" w:rsidP="00FB27D3">
      <w:pPr>
        <w:ind w:firstLine="709"/>
        <w:jc w:val="both"/>
        <w:rPr>
          <w:bCs/>
          <w:sz w:val="28"/>
          <w:szCs w:val="28"/>
        </w:rPr>
      </w:pPr>
      <w:r w:rsidRPr="00FB27D3">
        <w:rPr>
          <w:bCs/>
          <w:sz w:val="28"/>
          <w:szCs w:val="28"/>
        </w:rPr>
        <w:t xml:space="preserve">2.12.3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rsidRPr="00FB27D3">
        <w:rPr>
          <w:bCs/>
          <w:sz w:val="28"/>
          <w:szCs w:val="28"/>
        </w:rPr>
        <w:t>контроля за</w:t>
      </w:r>
      <w:proofErr w:type="gramEnd"/>
      <w:r w:rsidRPr="00FB27D3">
        <w:rPr>
          <w:bCs/>
          <w:sz w:val="28"/>
          <w:szCs w:val="28"/>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FB27D3" w:rsidRPr="00FB27D3" w:rsidRDefault="00FB27D3" w:rsidP="00FB27D3">
      <w:pPr>
        <w:ind w:firstLine="709"/>
        <w:jc w:val="both"/>
        <w:rPr>
          <w:bCs/>
          <w:sz w:val="28"/>
          <w:szCs w:val="28"/>
        </w:rPr>
      </w:pPr>
      <w:r w:rsidRPr="00FB27D3">
        <w:rPr>
          <w:bCs/>
          <w:sz w:val="28"/>
          <w:szCs w:val="28"/>
        </w:rPr>
        <w:t>2.13 Сведения о доходах, расходах,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муниципальных должностей, и лицами, замещающими муниципальные должности, относятся к сведениям конфиденциального характера, если  федеральным законом они не отнесены к сведениям, составляющим государственную тайну.</w:t>
      </w:r>
    </w:p>
    <w:p w:rsidR="00FB27D3" w:rsidRPr="00FB27D3" w:rsidRDefault="00FB27D3" w:rsidP="00FB27D3">
      <w:pPr>
        <w:ind w:firstLine="709"/>
        <w:jc w:val="both"/>
        <w:rPr>
          <w:bCs/>
          <w:sz w:val="28"/>
          <w:szCs w:val="28"/>
        </w:rPr>
      </w:pPr>
      <w:r w:rsidRPr="00FB27D3">
        <w:rPr>
          <w:bCs/>
          <w:sz w:val="28"/>
          <w:szCs w:val="28"/>
        </w:rPr>
        <w:t>2.14 Сведения о доходах, расходах, об имуществе и обязательствах имущественного  характера,  представленные  в  соответствии  с настоящим Положением  лицом, претендующем на замещение муниципальной должности, а также ежегодно представляемые  лицом, замещающим муниципальную должность,   и  информация  о  результатах  проверки  достоверности  и полноты этих сведений приобщаются к личному делу лица, замещающего муниципальную должность.</w:t>
      </w:r>
    </w:p>
    <w:p w:rsidR="00FB27D3" w:rsidRDefault="00FB27D3" w:rsidP="00FB27D3">
      <w:pPr>
        <w:ind w:firstLine="709"/>
        <w:jc w:val="both"/>
        <w:rPr>
          <w:bCs/>
          <w:sz w:val="28"/>
          <w:szCs w:val="28"/>
        </w:rPr>
      </w:pPr>
      <w:r w:rsidRPr="00FB27D3">
        <w:rPr>
          <w:bCs/>
          <w:sz w:val="28"/>
          <w:szCs w:val="28"/>
        </w:rPr>
        <w:t>2.15</w:t>
      </w:r>
      <w:proofErr w:type="gramStart"/>
      <w:r w:rsidRPr="00FB27D3">
        <w:rPr>
          <w:bCs/>
          <w:sz w:val="28"/>
          <w:szCs w:val="28"/>
        </w:rPr>
        <w:t xml:space="preserve"> В</w:t>
      </w:r>
      <w:proofErr w:type="gramEnd"/>
      <w:r w:rsidRPr="00FB27D3">
        <w:rPr>
          <w:bCs/>
          <w:sz w:val="28"/>
          <w:szCs w:val="28"/>
        </w:rPr>
        <w:t xml:space="preserve"> случае если  гражданин, представивший в соответствии с настоящим Положением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указанную должность, эти справки возвращаются ему по его письменному заявлени</w:t>
      </w:r>
      <w:r>
        <w:rPr>
          <w:bCs/>
          <w:sz w:val="28"/>
          <w:szCs w:val="28"/>
        </w:rPr>
        <w:t>ю вместе с другими документами.</w:t>
      </w:r>
    </w:p>
    <w:p w:rsidR="00FB27D3" w:rsidRPr="00FB27D3" w:rsidRDefault="00FB27D3" w:rsidP="00FB27D3">
      <w:pPr>
        <w:ind w:firstLine="709"/>
        <w:jc w:val="both"/>
        <w:rPr>
          <w:bCs/>
          <w:sz w:val="28"/>
          <w:szCs w:val="28"/>
        </w:rPr>
      </w:pPr>
    </w:p>
    <w:p w:rsidR="00FB27D3" w:rsidRPr="00FB27D3" w:rsidRDefault="00FB27D3" w:rsidP="00FB27D3">
      <w:pPr>
        <w:spacing w:after="120"/>
        <w:jc w:val="center"/>
        <w:rPr>
          <w:bCs/>
          <w:sz w:val="28"/>
          <w:szCs w:val="28"/>
        </w:rPr>
      </w:pPr>
      <w:r w:rsidRPr="00FB27D3">
        <w:rPr>
          <w:bCs/>
          <w:sz w:val="28"/>
          <w:szCs w:val="28"/>
        </w:rPr>
        <w:t>3. В соответствии со статьей 1 Закона Краснодарского края от 8 июня 2007 года №1243-КЗ «О Реестре муниципальных должностей и Реестре должностей муниципальной службы в Краснодарском крае» в Реестр муниципальных должностей включаются следующие должности:</w:t>
      </w:r>
    </w:p>
    <w:p w:rsidR="00FB27D3" w:rsidRPr="00FB27D3" w:rsidRDefault="00FB27D3" w:rsidP="00FB27D3">
      <w:pPr>
        <w:pStyle w:val="a3"/>
        <w:ind w:firstLine="567"/>
        <w:rPr>
          <w:rFonts w:ascii="Times New Roman" w:hAnsi="Times New Roman" w:cs="Times New Roman"/>
          <w:sz w:val="28"/>
          <w:szCs w:val="28"/>
        </w:rPr>
      </w:pPr>
      <w:r w:rsidRPr="00FB27D3">
        <w:rPr>
          <w:rFonts w:ascii="Times New Roman" w:hAnsi="Times New Roman" w:cs="Times New Roman"/>
          <w:sz w:val="28"/>
          <w:szCs w:val="28"/>
        </w:rPr>
        <w:t>3.1 глава Запорожского сельского поселения;</w:t>
      </w:r>
    </w:p>
    <w:p w:rsidR="00FB27D3" w:rsidRPr="00FB27D3" w:rsidRDefault="00FB27D3" w:rsidP="00FB27D3">
      <w:pPr>
        <w:pStyle w:val="a3"/>
        <w:ind w:firstLine="567"/>
        <w:rPr>
          <w:rFonts w:ascii="Times New Roman" w:hAnsi="Times New Roman" w:cs="Times New Roman"/>
          <w:sz w:val="28"/>
          <w:szCs w:val="28"/>
        </w:rPr>
      </w:pPr>
      <w:r w:rsidRPr="00FB27D3">
        <w:rPr>
          <w:rFonts w:ascii="Times New Roman" w:hAnsi="Times New Roman" w:cs="Times New Roman"/>
          <w:sz w:val="28"/>
          <w:szCs w:val="28"/>
        </w:rPr>
        <w:t>3.2  председатель Совета Запорожского сельского поселения;</w:t>
      </w:r>
    </w:p>
    <w:p w:rsidR="00FB27D3" w:rsidRPr="00FB27D3" w:rsidRDefault="00FB27D3" w:rsidP="00FB27D3">
      <w:pPr>
        <w:pStyle w:val="a3"/>
        <w:ind w:firstLine="567"/>
        <w:rPr>
          <w:rFonts w:ascii="Times New Roman" w:hAnsi="Times New Roman" w:cs="Times New Roman"/>
          <w:sz w:val="28"/>
          <w:szCs w:val="28"/>
        </w:rPr>
      </w:pPr>
      <w:r w:rsidRPr="00FB27D3">
        <w:rPr>
          <w:rFonts w:ascii="Times New Roman" w:hAnsi="Times New Roman" w:cs="Times New Roman"/>
          <w:sz w:val="28"/>
          <w:szCs w:val="28"/>
        </w:rPr>
        <w:t>3.3 заместитель председателя Совета Запорожского сельского поселения;</w:t>
      </w:r>
    </w:p>
    <w:p w:rsidR="00FB27D3" w:rsidRPr="00FB27D3" w:rsidRDefault="00FB27D3" w:rsidP="00FB27D3">
      <w:pPr>
        <w:pStyle w:val="a3"/>
        <w:ind w:firstLine="567"/>
        <w:rPr>
          <w:rFonts w:ascii="Times New Roman" w:hAnsi="Times New Roman" w:cs="Times New Roman"/>
          <w:sz w:val="28"/>
          <w:szCs w:val="28"/>
        </w:rPr>
      </w:pPr>
      <w:r w:rsidRPr="00FB27D3">
        <w:rPr>
          <w:rFonts w:ascii="Times New Roman" w:hAnsi="Times New Roman" w:cs="Times New Roman"/>
          <w:sz w:val="28"/>
          <w:szCs w:val="28"/>
        </w:rPr>
        <w:t>3.4 председатель комитета (комиссии) Совета Запорожского сельского поселения;</w:t>
      </w:r>
    </w:p>
    <w:p w:rsidR="00FB27D3" w:rsidRDefault="00FB27D3" w:rsidP="00FB27D3">
      <w:pPr>
        <w:pStyle w:val="a3"/>
        <w:ind w:firstLine="567"/>
        <w:rPr>
          <w:rFonts w:ascii="Times New Roman" w:hAnsi="Times New Roman" w:cs="Times New Roman"/>
          <w:sz w:val="28"/>
          <w:szCs w:val="28"/>
        </w:rPr>
      </w:pPr>
      <w:r w:rsidRPr="00FB27D3">
        <w:rPr>
          <w:rFonts w:ascii="Times New Roman" w:hAnsi="Times New Roman" w:cs="Times New Roman"/>
          <w:sz w:val="28"/>
          <w:szCs w:val="28"/>
        </w:rPr>
        <w:t>3.5 депутаты Совета За</w:t>
      </w:r>
      <w:r>
        <w:rPr>
          <w:rFonts w:ascii="Times New Roman" w:hAnsi="Times New Roman" w:cs="Times New Roman"/>
          <w:sz w:val="28"/>
          <w:szCs w:val="28"/>
        </w:rPr>
        <w:t>порожского сельского поселения.</w:t>
      </w:r>
    </w:p>
    <w:p w:rsidR="00FB27D3" w:rsidRPr="00FB27D3" w:rsidRDefault="00FB27D3" w:rsidP="00FB27D3">
      <w:pPr>
        <w:pStyle w:val="a3"/>
        <w:ind w:firstLine="567"/>
        <w:rPr>
          <w:rFonts w:ascii="Times New Roman" w:hAnsi="Times New Roman" w:cs="Times New Roman"/>
          <w:sz w:val="28"/>
          <w:szCs w:val="28"/>
        </w:rPr>
      </w:pPr>
    </w:p>
    <w:p w:rsidR="00FB27D3" w:rsidRPr="00FB27D3" w:rsidRDefault="00FB27D3" w:rsidP="00FB27D3">
      <w:pPr>
        <w:jc w:val="center"/>
        <w:rPr>
          <w:sz w:val="28"/>
          <w:szCs w:val="28"/>
        </w:rPr>
      </w:pPr>
      <w:r w:rsidRPr="00FB27D3">
        <w:rPr>
          <w:sz w:val="28"/>
          <w:szCs w:val="28"/>
        </w:rPr>
        <w:t>4. Порядок размещения сведений о доходах, расходах, об имуществе и обязательствах имущественного характера на  официальном сайте Запорожского сельского поселения Темрюкского района, предоставления этих сведений для опубликования средствам</w:t>
      </w:r>
    </w:p>
    <w:p w:rsidR="00FB27D3" w:rsidRDefault="00FB27D3" w:rsidP="00FB27D3">
      <w:pPr>
        <w:jc w:val="center"/>
        <w:rPr>
          <w:sz w:val="28"/>
          <w:szCs w:val="28"/>
        </w:rPr>
      </w:pPr>
      <w:r w:rsidRPr="00FB27D3">
        <w:rPr>
          <w:sz w:val="28"/>
          <w:szCs w:val="28"/>
        </w:rPr>
        <w:t>массовой информац</w:t>
      </w:r>
      <w:r>
        <w:rPr>
          <w:sz w:val="28"/>
          <w:szCs w:val="28"/>
        </w:rPr>
        <w:t>ии</w:t>
      </w:r>
    </w:p>
    <w:p w:rsidR="00FB27D3" w:rsidRPr="00FB27D3" w:rsidRDefault="00FB27D3" w:rsidP="00FB27D3">
      <w:pPr>
        <w:jc w:val="center"/>
        <w:rPr>
          <w:sz w:val="28"/>
          <w:szCs w:val="28"/>
        </w:rPr>
      </w:pPr>
    </w:p>
    <w:p w:rsidR="00FB27D3" w:rsidRPr="00FB27D3" w:rsidRDefault="00FB27D3" w:rsidP="00CF4A8F">
      <w:pPr>
        <w:ind w:firstLine="567"/>
        <w:jc w:val="both"/>
        <w:rPr>
          <w:sz w:val="28"/>
          <w:szCs w:val="28"/>
        </w:rPr>
      </w:pPr>
      <w:proofErr w:type="gramStart"/>
      <w:r w:rsidRPr="00FB27D3">
        <w:rPr>
          <w:sz w:val="28"/>
          <w:szCs w:val="28"/>
        </w:rPr>
        <w:t>4.1 Сведения  о доходах,  расходах, об имуществе и обязательствах имущественного   характера  лица,  замещающего муниципальную должность Запорожского сельского поселения Темрюкского района, его супруги (супруга)  и  несовершеннолетних детей подлежат размещению в информационно-телекоммуникационной сети Интернет на официальном сайте Запорожского   сельского  поселения  Темрюкского  района   WWW.ADM-ZAPOROZHSKAYA.RU  (далее  - официальный сайт) в соответствующем подразделе органа местного самоуправления  Запорожского сельского поселения Темрюкского района, а  в  случае</w:t>
      </w:r>
      <w:proofErr w:type="gramEnd"/>
      <w:r w:rsidRPr="00FB27D3">
        <w:rPr>
          <w:sz w:val="28"/>
          <w:szCs w:val="28"/>
        </w:rPr>
        <w:t xml:space="preserve"> отсутствия  этих  сведений  в указанном источнике - предоставляются средствам  массовой  информации  для  опубликования  по их запросам,  в порядке, установленном настоящим Положением.</w:t>
      </w:r>
    </w:p>
    <w:p w:rsidR="00FB27D3" w:rsidRPr="00FB27D3" w:rsidRDefault="00FB27D3" w:rsidP="00CF4A8F">
      <w:pPr>
        <w:ind w:firstLine="567"/>
        <w:jc w:val="both"/>
        <w:rPr>
          <w:sz w:val="28"/>
          <w:szCs w:val="28"/>
        </w:rPr>
      </w:pPr>
      <w:r w:rsidRPr="00FB27D3">
        <w:rPr>
          <w:sz w:val="28"/>
          <w:szCs w:val="28"/>
        </w:rPr>
        <w:t>4.2 Сведения  о  доходах,  расходах, об имуществе и обязательствах имущественного  характера,  указанные  в  подпункте 2.4. пункта 2 настоящего Положения, размещаются  общим отделом администрации Запорожского сельского поселения Темрюкского района  на  официальном  сайте в 14-дневный срок со дня истечения срока, установленного для подачи справок о доходах,  об имуществе и обязательствах имущественного характера.</w:t>
      </w:r>
    </w:p>
    <w:p w:rsidR="00FB27D3" w:rsidRPr="00FB27D3" w:rsidRDefault="00FB27D3" w:rsidP="00CF4A8F">
      <w:pPr>
        <w:ind w:firstLine="567"/>
        <w:jc w:val="both"/>
        <w:rPr>
          <w:sz w:val="28"/>
          <w:szCs w:val="28"/>
        </w:rPr>
      </w:pPr>
      <w:r w:rsidRPr="00FB27D3">
        <w:rPr>
          <w:sz w:val="28"/>
          <w:szCs w:val="28"/>
        </w:rPr>
        <w:t>4.3</w:t>
      </w:r>
      <w:proofErr w:type="gramStart"/>
      <w:r w:rsidRPr="00FB27D3">
        <w:rPr>
          <w:sz w:val="28"/>
          <w:szCs w:val="28"/>
        </w:rPr>
        <w:t xml:space="preserve"> Н</w:t>
      </w:r>
      <w:proofErr w:type="gramEnd"/>
      <w:r w:rsidRPr="00FB27D3">
        <w:rPr>
          <w:sz w:val="28"/>
          <w:szCs w:val="28"/>
        </w:rPr>
        <w:t xml:space="preserve">а официальном сайте размещаются или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w:t>
      </w:r>
    </w:p>
    <w:p w:rsidR="00FB27D3" w:rsidRPr="00FB27D3" w:rsidRDefault="00FB27D3" w:rsidP="00CF4A8F">
      <w:pPr>
        <w:ind w:firstLine="567"/>
        <w:jc w:val="both"/>
        <w:rPr>
          <w:sz w:val="28"/>
          <w:szCs w:val="28"/>
        </w:rPr>
      </w:pPr>
      <w:r w:rsidRPr="00FB27D3">
        <w:rPr>
          <w:sz w:val="28"/>
          <w:szCs w:val="28"/>
        </w:rPr>
        <w:t>4.3.1 перечень объектов недвижимого имущества, принадлежащих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FB27D3" w:rsidRPr="00FB27D3" w:rsidRDefault="00FB27D3" w:rsidP="00CF4A8F">
      <w:pPr>
        <w:ind w:firstLine="567"/>
        <w:jc w:val="both"/>
        <w:rPr>
          <w:sz w:val="28"/>
          <w:szCs w:val="28"/>
        </w:rPr>
      </w:pPr>
      <w:r w:rsidRPr="00FB27D3">
        <w:rPr>
          <w:sz w:val="28"/>
          <w:szCs w:val="28"/>
        </w:rPr>
        <w:t>4.3.2 перечень транспортных средств, с указанием вида и марки, принадлежащих на праве собственности лицу, замещающему муниципальную должность, его супруге (супругу) и несовершеннолетним детям;</w:t>
      </w:r>
    </w:p>
    <w:p w:rsidR="00FB27D3" w:rsidRPr="00FB27D3" w:rsidRDefault="00FB27D3" w:rsidP="00CF4A8F">
      <w:pPr>
        <w:ind w:firstLine="567"/>
        <w:jc w:val="both"/>
        <w:rPr>
          <w:sz w:val="28"/>
          <w:szCs w:val="28"/>
        </w:rPr>
      </w:pPr>
      <w:r w:rsidRPr="00FB27D3">
        <w:rPr>
          <w:sz w:val="28"/>
          <w:szCs w:val="28"/>
        </w:rPr>
        <w:t>4.3.3 декларированный годовой доход лица, замещающего муниципальную должность, его супруги (супруга) и несовершеннолетних детей;</w:t>
      </w:r>
    </w:p>
    <w:p w:rsidR="00FB27D3" w:rsidRPr="00FB27D3" w:rsidRDefault="00FB27D3" w:rsidP="00CF4A8F">
      <w:pPr>
        <w:ind w:firstLine="567"/>
        <w:jc w:val="both"/>
        <w:rPr>
          <w:sz w:val="28"/>
          <w:szCs w:val="28"/>
        </w:rPr>
      </w:pPr>
      <w:proofErr w:type="gramStart"/>
      <w:r w:rsidRPr="00FB27D3">
        <w:rPr>
          <w:sz w:val="28"/>
          <w:szCs w:val="28"/>
        </w:rPr>
        <w:t>4.3.4.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муниципальную должность и его супруга (супруги) за три последних года, предшествующих совершению сделки.</w:t>
      </w:r>
      <w:proofErr w:type="gramEnd"/>
    </w:p>
    <w:p w:rsidR="00FB27D3" w:rsidRPr="00FB27D3" w:rsidRDefault="00FB27D3" w:rsidP="00CF4A8F">
      <w:pPr>
        <w:ind w:firstLine="567"/>
        <w:jc w:val="both"/>
        <w:rPr>
          <w:sz w:val="28"/>
          <w:szCs w:val="28"/>
        </w:rPr>
      </w:pPr>
      <w:r w:rsidRPr="00FB27D3">
        <w:rPr>
          <w:sz w:val="28"/>
          <w:szCs w:val="28"/>
        </w:rPr>
        <w:t>4.4.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FB27D3" w:rsidRPr="00FB27D3" w:rsidRDefault="00FB27D3" w:rsidP="00CF4A8F">
      <w:pPr>
        <w:ind w:firstLine="567"/>
        <w:jc w:val="both"/>
        <w:rPr>
          <w:sz w:val="28"/>
          <w:szCs w:val="28"/>
        </w:rPr>
      </w:pPr>
      <w:proofErr w:type="gramStart"/>
      <w:r w:rsidRPr="00FB27D3">
        <w:rPr>
          <w:sz w:val="28"/>
          <w:szCs w:val="28"/>
        </w:rPr>
        <w:t>4.4.1 иные сведения (кроме указанных в подпункте 4.3. настоящего Положения) о доходах лица, замещающего муниципальную должность,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FB27D3" w:rsidRPr="00FB27D3" w:rsidRDefault="00FB27D3" w:rsidP="00CF4A8F">
      <w:pPr>
        <w:ind w:firstLine="567"/>
        <w:jc w:val="both"/>
        <w:rPr>
          <w:sz w:val="28"/>
          <w:szCs w:val="28"/>
        </w:rPr>
      </w:pPr>
      <w:r w:rsidRPr="00FB27D3">
        <w:rPr>
          <w:sz w:val="28"/>
          <w:szCs w:val="28"/>
        </w:rPr>
        <w:t>4.4.2  персональные данные супруги (супруга), детей и иных членов семьи лица, замещающего муниципальную должность;</w:t>
      </w:r>
    </w:p>
    <w:p w:rsidR="00FB27D3" w:rsidRPr="00FB27D3" w:rsidRDefault="00FB27D3" w:rsidP="00CF4A8F">
      <w:pPr>
        <w:ind w:firstLine="567"/>
        <w:jc w:val="both"/>
        <w:rPr>
          <w:sz w:val="28"/>
          <w:szCs w:val="28"/>
        </w:rPr>
      </w:pPr>
      <w:r w:rsidRPr="00FB27D3">
        <w:rPr>
          <w:sz w:val="28"/>
          <w:szCs w:val="28"/>
        </w:rPr>
        <w:t>4.4.3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FB27D3" w:rsidRPr="00FB27D3" w:rsidRDefault="00FB27D3" w:rsidP="00CF4A8F">
      <w:pPr>
        <w:ind w:firstLine="567"/>
        <w:jc w:val="both"/>
        <w:rPr>
          <w:sz w:val="28"/>
          <w:szCs w:val="28"/>
        </w:rPr>
      </w:pPr>
      <w:r w:rsidRPr="00FB27D3">
        <w:rPr>
          <w:sz w:val="28"/>
          <w:szCs w:val="28"/>
        </w:rPr>
        <w:t xml:space="preserve">4.4.4 данные, позволяющие определить местонахождение объектов </w:t>
      </w:r>
      <w:proofErr w:type="gramStart"/>
      <w:r w:rsidRPr="00FB27D3">
        <w:rPr>
          <w:sz w:val="28"/>
          <w:szCs w:val="28"/>
        </w:rPr>
        <w:t>не-движимого</w:t>
      </w:r>
      <w:proofErr w:type="gramEnd"/>
      <w:r w:rsidRPr="00FB27D3">
        <w:rPr>
          <w:sz w:val="28"/>
          <w:szCs w:val="28"/>
        </w:rPr>
        <w:t xml:space="preserve"> имущества, принадлежащих лицу, замещающему муниципальную должность, его супруге (супругу), детям, иным членам семьи на праве собственности или находящихся в их пользовании;</w:t>
      </w:r>
    </w:p>
    <w:p w:rsidR="00FB27D3" w:rsidRPr="00FB27D3" w:rsidRDefault="00FB27D3" w:rsidP="00CF4A8F">
      <w:pPr>
        <w:ind w:firstLine="567"/>
        <w:jc w:val="both"/>
        <w:rPr>
          <w:sz w:val="28"/>
          <w:szCs w:val="28"/>
        </w:rPr>
      </w:pPr>
      <w:r w:rsidRPr="00FB27D3">
        <w:rPr>
          <w:sz w:val="28"/>
          <w:szCs w:val="28"/>
        </w:rPr>
        <w:t>4.4.5  информацию, отнесенную к государственной тайне или являющуюся конфиденциальной.</w:t>
      </w:r>
    </w:p>
    <w:p w:rsidR="00FB27D3" w:rsidRPr="00FB27D3" w:rsidRDefault="00FB27D3" w:rsidP="00CF4A8F">
      <w:pPr>
        <w:ind w:firstLine="567"/>
        <w:jc w:val="both"/>
        <w:rPr>
          <w:sz w:val="28"/>
          <w:szCs w:val="28"/>
        </w:rPr>
      </w:pPr>
      <w:r w:rsidRPr="00FB27D3">
        <w:rPr>
          <w:sz w:val="28"/>
          <w:szCs w:val="28"/>
        </w:rPr>
        <w:t>4.5. Общий отдел администрации  Запорожского  сельского поселения Темрюкского района:</w:t>
      </w:r>
    </w:p>
    <w:p w:rsidR="00FB27D3" w:rsidRPr="00FB27D3" w:rsidRDefault="00FB27D3" w:rsidP="00CF4A8F">
      <w:pPr>
        <w:ind w:firstLine="567"/>
        <w:jc w:val="both"/>
        <w:rPr>
          <w:sz w:val="28"/>
          <w:szCs w:val="28"/>
        </w:rPr>
      </w:pPr>
      <w:r w:rsidRPr="00FB27D3">
        <w:rPr>
          <w:sz w:val="28"/>
          <w:szCs w:val="28"/>
        </w:rPr>
        <w:t>4.5.1 в 3-дневный срок со дня поступления запроса от средства массовой информации сообщают о нем лицу, замещающему муниципальную должность, в отношении которого поступил запрос;</w:t>
      </w:r>
    </w:p>
    <w:p w:rsidR="00FB27D3" w:rsidRDefault="00FB27D3" w:rsidP="00CF4A8F">
      <w:pPr>
        <w:ind w:firstLine="567"/>
        <w:jc w:val="both"/>
        <w:rPr>
          <w:sz w:val="28"/>
          <w:szCs w:val="28"/>
        </w:rPr>
      </w:pPr>
      <w:r w:rsidRPr="00FB27D3">
        <w:rPr>
          <w:sz w:val="28"/>
          <w:szCs w:val="28"/>
        </w:rPr>
        <w:t>4.5.2  в 7-дневный срок со дня поступления запроса от средства массовой информации обеспечивают предоставление ему сведений, указанных в  настоящем Положении, в том случае, если запрашиваемые сведения отсутствуют на официальном сайте. Если запрашиваемые сведения размещены на официальном сайте, средству массовой информации д</w:t>
      </w:r>
      <w:r>
        <w:rPr>
          <w:sz w:val="28"/>
          <w:szCs w:val="28"/>
        </w:rPr>
        <w:t>ается ответ со ссылкой на него.</w:t>
      </w:r>
    </w:p>
    <w:p w:rsidR="00FB27D3" w:rsidRPr="00FB27D3" w:rsidRDefault="00FB27D3" w:rsidP="00FB27D3">
      <w:pPr>
        <w:jc w:val="both"/>
        <w:rPr>
          <w:sz w:val="28"/>
          <w:szCs w:val="28"/>
        </w:rPr>
      </w:pPr>
    </w:p>
    <w:p w:rsidR="00FB27D3" w:rsidRPr="00FB27D3" w:rsidRDefault="00FB27D3" w:rsidP="00FB27D3">
      <w:pPr>
        <w:spacing w:after="120"/>
        <w:jc w:val="center"/>
        <w:rPr>
          <w:bCs/>
          <w:sz w:val="28"/>
          <w:szCs w:val="28"/>
        </w:rPr>
      </w:pPr>
      <w:r w:rsidRPr="00FB27D3">
        <w:rPr>
          <w:bCs/>
          <w:sz w:val="28"/>
          <w:szCs w:val="28"/>
        </w:rPr>
        <w:t>5. Ответственность</w:t>
      </w:r>
    </w:p>
    <w:p w:rsidR="00FB27D3" w:rsidRPr="00FB27D3" w:rsidRDefault="00FB27D3" w:rsidP="00CF4A8F">
      <w:pPr>
        <w:ind w:firstLine="567"/>
        <w:jc w:val="both"/>
        <w:rPr>
          <w:sz w:val="28"/>
          <w:szCs w:val="28"/>
        </w:rPr>
      </w:pPr>
      <w:r w:rsidRPr="00FB27D3">
        <w:rPr>
          <w:sz w:val="28"/>
          <w:szCs w:val="28"/>
        </w:rPr>
        <w:t>5.1. Муниципальные служащие  администрации Запорожского сельского поселения Темрюкского района,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или Краснодарского края, несут ответственность в соответствии с законодательством Российской Федерации.</w:t>
      </w:r>
    </w:p>
    <w:p w:rsidR="00FB27D3" w:rsidRPr="00FB27D3" w:rsidRDefault="00FB27D3" w:rsidP="00CF4A8F">
      <w:pPr>
        <w:ind w:firstLine="567"/>
        <w:jc w:val="both"/>
        <w:rPr>
          <w:sz w:val="28"/>
          <w:szCs w:val="28"/>
        </w:rPr>
      </w:pPr>
      <w:r w:rsidRPr="00FB27D3">
        <w:rPr>
          <w:sz w:val="28"/>
          <w:szCs w:val="28"/>
        </w:rPr>
        <w:t xml:space="preserve">5.2. </w:t>
      </w:r>
      <w:proofErr w:type="gramStart"/>
      <w:r w:rsidRPr="00FB27D3">
        <w:rPr>
          <w:sz w:val="28"/>
          <w:szCs w:val="28"/>
        </w:rPr>
        <w:t>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претендующий на замещение муниципальной должности Запорожского сельского поселения Темрюкского района, и лицо, замещающее муниципальную должность Запорожского сельского поселения Темрюкского района, несут ответственность в форме досрочного прекращения полномочий в связи с утратой доверия, а также в соответствии с законодательством Российской Федерации.</w:t>
      </w:r>
      <w:proofErr w:type="gramEnd"/>
    </w:p>
    <w:p w:rsidR="00FB27D3" w:rsidRPr="00FB27D3" w:rsidRDefault="00FB27D3" w:rsidP="00CF4A8F">
      <w:pPr>
        <w:ind w:firstLine="567"/>
        <w:jc w:val="both"/>
        <w:rPr>
          <w:sz w:val="28"/>
          <w:szCs w:val="28"/>
        </w:rPr>
      </w:pPr>
      <w:r w:rsidRPr="00FB27D3">
        <w:rPr>
          <w:sz w:val="28"/>
          <w:szCs w:val="28"/>
        </w:rPr>
        <w:t>5.3.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лица, замещающего муниципальную должность,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B27D3" w:rsidRPr="00FB27D3" w:rsidRDefault="00FB27D3" w:rsidP="00CF4A8F">
      <w:pPr>
        <w:spacing w:after="120"/>
        <w:ind w:firstLine="567"/>
        <w:jc w:val="both"/>
        <w:rPr>
          <w:bCs/>
          <w:sz w:val="28"/>
          <w:szCs w:val="28"/>
        </w:rPr>
      </w:pPr>
    </w:p>
    <w:p w:rsidR="00FB27D3" w:rsidRPr="00FB27D3" w:rsidRDefault="00FB27D3" w:rsidP="00FB27D3">
      <w:pPr>
        <w:spacing w:after="120"/>
        <w:jc w:val="both"/>
        <w:rPr>
          <w:bCs/>
          <w:sz w:val="28"/>
          <w:szCs w:val="28"/>
        </w:rPr>
      </w:pPr>
    </w:p>
    <w:p w:rsidR="00FB27D3" w:rsidRPr="00FB27D3" w:rsidRDefault="00FB27D3" w:rsidP="00FB27D3">
      <w:pPr>
        <w:spacing w:after="120"/>
        <w:jc w:val="both"/>
        <w:rPr>
          <w:bCs/>
          <w:sz w:val="28"/>
          <w:szCs w:val="28"/>
        </w:rPr>
      </w:pPr>
    </w:p>
    <w:p w:rsidR="00FB27D3" w:rsidRPr="00FB27D3" w:rsidRDefault="00FB27D3" w:rsidP="00FB27D3">
      <w:pPr>
        <w:rPr>
          <w:sz w:val="28"/>
          <w:szCs w:val="28"/>
        </w:rPr>
      </w:pPr>
      <w:r w:rsidRPr="00FB27D3">
        <w:rPr>
          <w:sz w:val="28"/>
          <w:szCs w:val="28"/>
        </w:rPr>
        <w:t xml:space="preserve">Глава Запорожского сельского поселения </w:t>
      </w:r>
    </w:p>
    <w:p w:rsidR="00FB27D3" w:rsidRPr="00FB27D3" w:rsidRDefault="00FB27D3" w:rsidP="00FB27D3">
      <w:pPr>
        <w:rPr>
          <w:sz w:val="28"/>
          <w:szCs w:val="28"/>
        </w:rPr>
      </w:pPr>
      <w:r w:rsidRPr="00FB27D3">
        <w:rPr>
          <w:sz w:val="28"/>
          <w:szCs w:val="28"/>
        </w:rPr>
        <w:t>Темрюкского района</w:t>
      </w:r>
      <w:r w:rsidRPr="00FB27D3">
        <w:rPr>
          <w:sz w:val="28"/>
          <w:szCs w:val="28"/>
        </w:rPr>
        <w:tab/>
        <w:t xml:space="preserve">                                                                        Н.Г. Колодина</w:t>
      </w:r>
    </w:p>
    <w:p w:rsidR="004A6CB3" w:rsidRPr="00D5416C" w:rsidRDefault="00EF261A" w:rsidP="00EF261A">
      <w:pPr>
        <w:spacing w:after="120"/>
        <w:jc w:val="both"/>
        <w:rPr>
          <w:b/>
          <w:bCs/>
          <w:sz w:val="28"/>
          <w:szCs w:val="28"/>
        </w:rPr>
      </w:pPr>
      <w:r>
        <w:rPr>
          <w:bCs/>
          <w:sz w:val="28"/>
          <w:szCs w:val="28"/>
        </w:rPr>
        <w:t xml:space="preserve">                         </w:t>
      </w:r>
      <w:r w:rsidR="006C0A8B" w:rsidRPr="006C0A8B">
        <w:rPr>
          <w:b/>
          <w:bCs/>
          <w:sz w:val="28"/>
          <w:szCs w:val="28"/>
        </w:rPr>
        <w:t xml:space="preserve">                                    </w:t>
      </w:r>
      <w:r w:rsidR="00D5416C">
        <w:rPr>
          <w:b/>
          <w:bCs/>
          <w:sz w:val="28"/>
          <w:szCs w:val="28"/>
        </w:rPr>
        <w:t xml:space="preserve">                  </w:t>
      </w:r>
    </w:p>
    <w:sectPr w:rsidR="004A6CB3" w:rsidRPr="00D5416C" w:rsidSect="00D5416C">
      <w:pgSz w:w="11906" w:h="16838"/>
      <w:pgMar w:top="284" w:right="567"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01C05"/>
    <w:multiLevelType w:val="hybridMultilevel"/>
    <w:tmpl w:val="117AF3CC"/>
    <w:lvl w:ilvl="0" w:tplc="6AF21C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6CB3"/>
    <w:rsid w:val="000721FC"/>
    <w:rsid w:val="00173C65"/>
    <w:rsid w:val="00191798"/>
    <w:rsid w:val="001A0DA0"/>
    <w:rsid w:val="001F5071"/>
    <w:rsid w:val="00237CEA"/>
    <w:rsid w:val="00405D2E"/>
    <w:rsid w:val="00470268"/>
    <w:rsid w:val="004A6CB3"/>
    <w:rsid w:val="00547792"/>
    <w:rsid w:val="006A603D"/>
    <w:rsid w:val="006C0A8B"/>
    <w:rsid w:val="00765F15"/>
    <w:rsid w:val="007B06A5"/>
    <w:rsid w:val="007C7BDD"/>
    <w:rsid w:val="008939B6"/>
    <w:rsid w:val="0095651A"/>
    <w:rsid w:val="009B3A90"/>
    <w:rsid w:val="00CF4A8F"/>
    <w:rsid w:val="00D5416C"/>
    <w:rsid w:val="00D60C01"/>
    <w:rsid w:val="00D67AEC"/>
    <w:rsid w:val="00ED5D62"/>
    <w:rsid w:val="00EF261A"/>
    <w:rsid w:val="00FB2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A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CB3"/>
    <w:pPr>
      <w:spacing w:after="0" w:line="240" w:lineRule="auto"/>
    </w:pPr>
  </w:style>
  <w:style w:type="paragraph" w:styleId="a4">
    <w:name w:val="Balloon Text"/>
    <w:basedOn w:val="a"/>
    <w:link w:val="a5"/>
    <w:uiPriority w:val="99"/>
    <w:semiHidden/>
    <w:unhideWhenUsed/>
    <w:rsid w:val="006C0A8B"/>
    <w:rPr>
      <w:rFonts w:ascii="Tahoma" w:hAnsi="Tahoma" w:cs="Tahoma"/>
      <w:sz w:val="16"/>
      <w:szCs w:val="16"/>
    </w:rPr>
  </w:style>
  <w:style w:type="character" w:customStyle="1" w:styleId="a5">
    <w:name w:val="Текст выноски Знак"/>
    <w:basedOn w:val="a0"/>
    <w:link w:val="a4"/>
    <w:uiPriority w:val="99"/>
    <w:semiHidden/>
    <w:rsid w:val="006C0A8B"/>
    <w:rPr>
      <w:rFonts w:ascii="Tahoma" w:eastAsia="Times New Roman" w:hAnsi="Tahoma" w:cs="Tahoma"/>
      <w:sz w:val="16"/>
      <w:szCs w:val="16"/>
      <w:lang w:eastAsia="ru-RU"/>
    </w:rPr>
  </w:style>
  <w:style w:type="paragraph" w:styleId="a6">
    <w:name w:val="List Paragraph"/>
    <w:basedOn w:val="a"/>
    <w:uiPriority w:val="34"/>
    <w:qFormat/>
    <w:rsid w:val="00173C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A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CB3"/>
    <w:pPr>
      <w:spacing w:after="0" w:line="240" w:lineRule="auto"/>
    </w:pPr>
  </w:style>
  <w:style w:type="paragraph" w:styleId="a4">
    <w:name w:val="Balloon Text"/>
    <w:basedOn w:val="a"/>
    <w:link w:val="a5"/>
    <w:uiPriority w:val="99"/>
    <w:semiHidden/>
    <w:unhideWhenUsed/>
    <w:rsid w:val="006C0A8B"/>
    <w:rPr>
      <w:rFonts w:ascii="Tahoma" w:hAnsi="Tahoma" w:cs="Tahoma"/>
      <w:sz w:val="16"/>
      <w:szCs w:val="16"/>
    </w:rPr>
  </w:style>
  <w:style w:type="character" w:customStyle="1" w:styleId="a5">
    <w:name w:val="Текст выноски Знак"/>
    <w:basedOn w:val="a0"/>
    <w:link w:val="a4"/>
    <w:uiPriority w:val="99"/>
    <w:semiHidden/>
    <w:rsid w:val="006C0A8B"/>
    <w:rPr>
      <w:rFonts w:ascii="Tahoma" w:eastAsia="Times New Roman" w:hAnsi="Tahoma" w:cs="Tahoma"/>
      <w:sz w:val="16"/>
      <w:szCs w:val="16"/>
      <w:lang w:eastAsia="ru-RU"/>
    </w:rPr>
  </w:style>
  <w:style w:type="paragraph" w:styleId="a6">
    <w:name w:val="List Paragraph"/>
    <w:basedOn w:val="a"/>
    <w:uiPriority w:val="34"/>
    <w:qFormat/>
    <w:rsid w:val="00173C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0C71-BC3C-4F70-A242-8CF1BD6D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9</Pages>
  <Words>3508</Words>
  <Characters>19998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Настя</cp:lastModifiedBy>
  <cp:revision>16</cp:revision>
  <cp:lastPrinted>2016-04-21T12:04:00Z</cp:lastPrinted>
  <dcterms:created xsi:type="dcterms:W3CDTF">2016-04-08T05:20:00Z</dcterms:created>
  <dcterms:modified xsi:type="dcterms:W3CDTF">2016-10-28T11:38:00Z</dcterms:modified>
</cp:coreProperties>
</file>