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50" w:rsidRPr="00DD5417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целях предупреждения пожаров и гибели людей в многоквартирных жилых</w:t>
      </w:r>
      <w:r w:rsidR="00DD5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домах</w:t>
      </w:r>
      <w:r w:rsidR="00DD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Запорожского сельского поселения Темрюкского района</w:t>
      </w:r>
      <w:r w:rsidRPr="00DD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рекомендуется:</w:t>
      </w:r>
    </w:p>
    <w:p w:rsidR="00F14850" w:rsidRDefault="006672D1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4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периодические проверки подвалов, чердаков, технических нежилых помещений, мусоросборников с приведением их в надлежащее </w:t>
      </w:r>
      <w:proofErr w:type="spellStart"/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4789">
        <w:rPr>
          <w:rFonts w:ascii="Times New Roman" w:eastAsia="Times New Roman" w:hAnsi="Times New Roman" w:cs="Times New Roman"/>
          <w:color w:val="000000"/>
          <w:sz w:val="28"/>
          <w:szCs w:val="28"/>
        </w:rPr>
        <w:t>жаробезопасное</w:t>
      </w:r>
      <w:proofErr w:type="spellEnd"/>
      <w:r w:rsidR="002B4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состояние, двери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B4789" w:rsidRPr="002B47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люки</w:t>
      </w:r>
      <w:r w:rsidR="00F14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на замки от проникновения посторонних лиц;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в исправном состоянии пожарные гидранты;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несанкционированного перекрытия проездов и подъездов к жилым зданиям;</w:t>
      </w:r>
    </w:p>
    <w:p w:rsidR="00F14850" w:rsidRDefault="006672D1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4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сжигание мусора в мусорных контейнерах и на дворовых территориях;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допускать самовольное сооружение временных строений, установку гаражей, стоянку автомобилей в противопожарных разрывах,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проездах и вблизи пожарных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4850" w:rsidRPr="00612385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Запрещается: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пожаровзрывоопасные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</w:t>
      </w:r>
      <w:r w:rsidR="0066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и материалы, кроме случаев,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иными нормативными документами по пожарной безопасности;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ебели и других предметов;</w:t>
      </w:r>
    </w:p>
    <w:p w:rsidR="00F14850" w:rsidRDefault="00670E89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в лифтовых холлах кладовые, киоски, ларьки и другие подобные помещения;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устраивать в подвалах и цокольных этажах мастерские, а также размещать иные хозяйственные помещения, размещение</w:t>
      </w:r>
      <w:r w:rsidR="0066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не допускается нормат</w:t>
      </w:r>
      <w:r w:rsidR="00670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ивными документами по пожарной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безопасности, если нет самостоятельного выхода или выход из них не изолирован противопожарными преградами от общих лестничных клеток;</w:t>
      </w:r>
    </w:p>
    <w:p w:rsidR="00F14850" w:rsidRDefault="00670E89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предусмотренные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проектной документацией двери эвакуационных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выходов из поэтажных коридоров, 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>холлов, фойе, тамбуров и лестничных клеток, другие дв</w:t>
      </w:r>
      <w:r w:rsidR="00BD75E9">
        <w:rPr>
          <w:rFonts w:ascii="Times New Roman" w:eastAsia="Times New Roman" w:hAnsi="Times New Roman" w:cs="Times New Roman"/>
          <w:color w:val="000000"/>
          <w:sz w:val="28"/>
          <w:szCs w:val="28"/>
        </w:rPr>
        <w:t>ери, препятствующие распространени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>ю опасных факторов пожара на путях эвакуации;</w:t>
      </w:r>
    </w:p>
    <w:p w:rsidR="00F83C91" w:rsidRDefault="00F14850" w:rsidP="00DD54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 производить изменение объемно-планировочных решений и размещение инженерных,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автоматических, систем противопожарной защиты (автоматической пожарной     сигнализации,     стационарной     автоматической     установки</w:t>
      </w:r>
    </w:p>
    <w:p w:rsidR="00F14850" w:rsidRDefault="00F14850" w:rsidP="00DD54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850" w:rsidRDefault="00F14850" w:rsidP="00DD54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пожаротушения,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дымоудаления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системы оповещения и управления эвакуацией);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межбалконные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лестницы, заваривать и загромождать люки на балконах и лоджиях квартир;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проводить уборку помещений и стирку одежды с </w:t>
      </w:r>
      <w:r w:rsidR="006123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применением бензина,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 остеклять   балконы,   лоджии  и   галереи,   ведущие   к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незадымляемым</w:t>
      </w:r>
      <w:proofErr w:type="gramEnd"/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лестничным клеткам;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 устраивать в лестничных клетках и поэтажных коридорах кладовые и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подсобные помещения, а также хранить под лестничными маршами и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лестничных площадках вещи, мебель и другие горючие материалы;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л) устраивать в производственных и складских помещениях зданий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proofErr w:type="gramEnd"/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 огнестойкости) антресоли, конторки и другие встроенные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из горючих материалов и листового металла;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 устанавливать в лестничных клетках внешние блоки кондиционеров;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загромождать и закрывать проходы к местам крепления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спасательных</w:t>
      </w:r>
      <w:proofErr w:type="gramEnd"/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устройств.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обеспечивать содержание наружных пожарных лестниц и ограждений на крышах (покрытиях) зданий и сооружений в исправном состоянии.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эксплуатации эвакуационных путей и выходов необходимо обеспечивать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 в соответствии с требованиями статьи 84 Федерального закона "Технический регламент о требованиях пожарной безопасности".</w:t>
      </w:r>
      <w:proofErr w:type="gramEnd"/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F14850" w:rsidRPr="0025735F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эксплуатации эвакуационных путей, эвакуационных и аварийных выходов запрещается: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F14850" w:rsidRDefault="00F14850" w:rsidP="00DD54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  загромождать эвакуационные пути и выходы (в том числе проходы, коридоры, тамбуры, галереи, лифтовые холлы, лестничные площадки, марши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F14850" w:rsidRDefault="00BD75E9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1485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закрывать жалюзи или остеклять переходы воздушных зон в незадымляемых лестничных клетках;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заменять армированное стекло обычным в остеклении дверей и фрамуг;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  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соответствие с нормативными правовыми актами.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обращаем Ваше внимание на необходимость контроля работоспособности электроустановок и газового оборудования, если таковое имеется в Вашем доме,</w:t>
      </w:r>
    </w:p>
    <w:p w:rsidR="00F14850" w:rsidRDefault="00F14850" w:rsidP="00DD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к исполнению требования действующего законодательства Российской Федерации изложенные в Техническом регламенте о требованиях пожарной безопасности от 22.07.2008г. № 123-ФЗ; Правилах противопожарного режима в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утвержденных Постановлением Правительства РФ от 25 апреля 2012 года № 390; СП 5413330.2016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31-01-2003 Здания жилые многоквартирные».</w:t>
      </w:r>
    </w:p>
    <w:p w:rsidR="002B4789" w:rsidRDefault="002B4789" w:rsidP="00BD75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4850" w:rsidRPr="00BD75E9" w:rsidRDefault="00F14850" w:rsidP="00BD75E9">
      <w:pPr>
        <w:jc w:val="center"/>
        <w:rPr>
          <w:b/>
        </w:rPr>
      </w:pPr>
      <w:r w:rsidRPr="00BD75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Единый телефон службы спасения 101 или 112!</w:t>
      </w:r>
    </w:p>
    <w:sectPr w:rsidR="00F14850" w:rsidRPr="00BD75E9" w:rsidSect="00F8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50"/>
    <w:rsid w:val="00104EBA"/>
    <w:rsid w:val="00115630"/>
    <w:rsid w:val="00115AF6"/>
    <w:rsid w:val="0025735F"/>
    <w:rsid w:val="002B4789"/>
    <w:rsid w:val="00404652"/>
    <w:rsid w:val="00460C9B"/>
    <w:rsid w:val="00612385"/>
    <w:rsid w:val="006672D1"/>
    <w:rsid w:val="00670E89"/>
    <w:rsid w:val="00BD75E9"/>
    <w:rsid w:val="00DD5417"/>
    <w:rsid w:val="00F14850"/>
    <w:rsid w:val="00F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USER6</cp:lastModifiedBy>
  <cp:revision>3</cp:revision>
  <dcterms:created xsi:type="dcterms:W3CDTF">2017-07-17T13:04:00Z</dcterms:created>
  <dcterms:modified xsi:type="dcterms:W3CDTF">2017-07-17T13:30:00Z</dcterms:modified>
</cp:coreProperties>
</file>